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091B" w:rsidRDefault="0085091B"/>
    <w:p w:rsidR="0085091B" w:rsidRDefault="0085091B"/>
    <w:tbl>
      <w:tblPr>
        <w:tblOverlap w:val="never"/>
        <w:tblW w:w="9639" w:type="dxa"/>
        <w:tblLayout w:type="fixed"/>
        <w:tblCellMar>
          <w:left w:w="0" w:type="dxa"/>
          <w:right w:w="0" w:type="dxa"/>
        </w:tblCellMar>
        <w:tblLook w:val="01E0" w:firstRow="1" w:lastRow="1" w:firstColumn="1" w:lastColumn="1" w:noHBand="0" w:noVBand="0"/>
      </w:tblPr>
      <w:tblGrid>
        <w:gridCol w:w="9639"/>
      </w:tblGrid>
      <w:tr w:rsidR="00F543D0" w:rsidRPr="00F76C52">
        <w:tc>
          <w:tcPr>
            <w:tcW w:w="9639" w:type="dxa"/>
            <w:tcMar>
              <w:top w:w="0" w:type="dxa"/>
              <w:left w:w="0" w:type="dxa"/>
              <w:bottom w:w="200" w:type="dxa"/>
              <w:right w:w="0" w:type="dxa"/>
            </w:tcMar>
          </w:tcPr>
          <w:p w:rsidR="00F543D0" w:rsidRPr="00F76C52" w:rsidRDefault="00D162E7" w:rsidP="00244B6B">
            <w:pPr>
              <w:jc w:val="center"/>
              <w:rPr>
                <w:rFonts w:ascii="Calibri" w:hAnsi="Calibri" w:cs="Calibri"/>
                <w:b/>
                <w:sz w:val="22"/>
                <w:szCs w:val="22"/>
              </w:rPr>
            </w:pPr>
            <w:bookmarkStart w:id="0" w:name="__bookmark_4"/>
            <w:bookmarkEnd w:id="0"/>
            <w:r w:rsidRPr="00F76C52">
              <w:rPr>
                <w:rFonts w:ascii="Calibri" w:eastAsia="Calibri" w:hAnsi="Calibri" w:cs="Calibri"/>
                <w:b/>
                <w:color w:val="000000"/>
                <w:sz w:val="22"/>
                <w:szCs w:val="22"/>
              </w:rPr>
              <w:t>PROCESSO LICITATÓRIO</w:t>
            </w:r>
            <w:r w:rsidR="000473CA">
              <w:rPr>
                <w:rFonts w:ascii="Calibri" w:eastAsia="Calibri" w:hAnsi="Calibri" w:cs="Calibri"/>
                <w:b/>
                <w:color w:val="000000"/>
                <w:sz w:val="22"/>
                <w:szCs w:val="22"/>
              </w:rPr>
              <w:t xml:space="preserve"> Nº</w:t>
            </w:r>
            <w:r w:rsidRPr="00F76C52">
              <w:rPr>
                <w:rFonts w:ascii="Calibri" w:eastAsia="Calibri" w:hAnsi="Calibri" w:cs="Calibri"/>
                <w:b/>
                <w:color w:val="000000"/>
                <w:sz w:val="22"/>
                <w:szCs w:val="22"/>
              </w:rPr>
              <w:t xml:space="preserve"> </w:t>
            </w:r>
            <w:r w:rsidR="003E1E32">
              <w:rPr>
                <w:rFonts w:ascii="Calibri" w:eastAsia="Calibri" w:hAnsi="Calibri" w:cs="Calibri"/>
                <w:b/>
                <w:color w:val="000000"/>
                <w:sz w:val="22"/>
                <w:szCs w:val="22"/>
              </w:rPr>
              <w:t>12/2020</w:t>
            </w:r>
          </w:p>
          <w:p w:rsidR="00F543D0" w:rsidRPr="00F76C52" w:rsidRDefault="00D162E7" w:rsidP="00244B6B">
            <w:pPr>
              <w:jc w:val="center"/>
              <w:rPr>
                <w:rFonts w:ascii="Calibri" w:eastAsia="Calibri" w:hAnsi="Calibri" w:cs="Calibri"/>
                <w:b/>
                <w:color w:val="000000"/>
                <w:sz w:val="22"/>
                <w:szCs w:val="22"/>
              </w:rPr>
            </w:pPr>
            <w:r w:rsidRPr="00F76C52">
              <w:rPr>
                <w:rFonts w:ascii="Calibri" w:eastAsia="Calibri" w:hAnsi="Calibri" w:cs="Calibri"/>
                <w:b/>
                <w:color w:val="000000"/>
                <w:sz w:val="22"/>
                <w:szCs w:val="22"/>
              </w:rPr>
              <w:t>PREGÃO PRESENCIAL</w:t>
            </w:r>
            <w:r w:rsidR="000473CA">
              <w:rPr>
                <w:rFonts w:ascii="Calibri" w:eastAsia="Calibri" w:hAnsi="Calibri" w:cs="Calibri"/>
                <w:b/>
                <w:color w:val="000000"/>
                <w:sz w:val="22"/>
                <w:szCs w:val="22"/>
              </w:rPr>
              <w:t xml:space="preserve"> Nº</w:t>
            </w:r>
            <w:r w:rsidRPr="00F76C52">
              <w:rPr>
                <w:rFonts w:ascii="Calibri" w:eastAsia="Calibri" w:hAnsi="Calibri" w:cs="Calibri"/>
                <w:b/>
                <w:color w:val="000000"/>
                <w:sz w:val="22"/>
                <w:szCs w:val="22"/>
              </w:rPr>
              <w:t xml:space="preserve"> </w:t>
            </w:r>
            <w:r w:rsidR="003E1E32">
              <w:rPr>
                <w:rFonts w:ascii="Calibri" w:eastAsia="Calibri" w:hAnsi="Calibri" w:cs="Calibri"/>
                <w:b/>
                <w:color w:val="000000"/>
                <w:sz w:val="22"/>
                <w:szCs w:val="22"/>
              </w:rPr>
              <w:t>06/2020</w:t>
            </w:r>
          </w:p>
          <w:p w:rsidR="008B48EA" w:rsidRPr="00F76C52" w:rsidRDefault="008B48EA" w:rsidP="00244B6B">
            <w:pPr>
              <w:jc w:val="center"/>
              <w:rPr>
                <w:rFonts w:ascii="Calibri" w:hAnsi="Calibri" w:cs="Calibri"/>
                <w:b/>
                <w:sz w:val="22"/>
                <w:szCs w:val="22"/>
              </w:rPr>
            </w:pPr>
            <w:r w:rsidRPr="00F76C52">
              <w:rPr>
                <w:rFonts w:ascii="Calibri" w:eastAsia="Calibri" w:hAnsi="Calibri" w:cs="Calibri"/>
                <w:b/>
                <w:color w:val="000000"/>
                <w:sz w:val="22"/>
                <w:szCs w:val="22"/>
              </w:rPr>
              <w:t>EDITAL</w:t>
            </w:r>
            <w:r w:rsidR="000473CA">
              <w:rPr>
                <w:rFonts w:ascii="Calibri" w:eastAsia="Calibri" w:hAnsi="Calibri" w:cs="Calibri"/>
                <w:b/>
                <w:color w:val="000000"/>
                <w:sz w:val="22"/>
                <w:szCs w:val="22"/>
              </w:rPr>
              <w:t xml:space="preserve"> Nº</w:t>
            </w:r>
            <w:r w:rsidRPr="00F76C52">
              <w:rPr>
                <w:rFonts w:ascii="Calibri" w:eastAsia="Calibri" w:hAnsi="Calibri" w:cs="Calibri"/>
                <w:b/>
                <w:color w:val="000000"/>
                <w:sz w:val="22"/>
                <w:szCs w:val="22"/>
              </w:rPr>
              <w:t xml:space="preserve"> </w:t>
            </w:r>
            <w:r w:rsidR="003E1E32">
              <w:rPr>
                <w:rFonts w:ascii="Calibri" w:eastAsia="Calibri" w:hAnsi="Calibri" w:cs="Calibri"/>
                <w:b/>
                <w:color w:val="000000"/>
                <w:sz w:val="22"/>
                <w:szCs w:val="22"/>
              </w:rPr>
              <w:t>06</w:t>
            </w:r>
            <w:r w:rsidRPr="00F76C52">
              <w:rPr>
                <w:rFonts w:ascii="Calibri" w:eastAsia="Calibri" w:hAnsi="Calibri" w:cs="Calibri"/>
                <w:b/>
                <w:color w:val="000000"/>
                <w:sz w:val="22"/>
                <w:szCs w:val="22"/>
              </w:rPr>
              <w:t>/20</w:t>
            </w:r>
            <w:r w:rsidR="003E1E32">
              <w:rPr>
                <w:rFonts w:ascii="Calibri" w:eastAsia="Calibri" w:hAnsi="Calibri" w:cs="Calibri"/>
                <w:b/>
                <w:color w:val="000000"/>
                <w:sz w:val="22"/>
                <w:szCs w:val="22"/>
              </w:rPr>
              <w:t>20</w:t>
            </w:r>
          </w:p>
          <w:p w:rsidR="00F543D0" w:rsidRPr="00F76C52" w:rsidRDefault="00F543D0" w:rsidP="00244B6B">
            <w:pPr>
              <w:jc w:val="both"/>
              <w:rPr>
                <w:rFonts w:ascii="Calibri" w:hAnsi="Calibri" w:cs="Calibri"/>
                <w:sz w:val="22"/>
                <w:szCs w:val="22"/>
              </w:rPr>
            </w:pPr>
          </w:p>
          <w:p w:rsidR="00F543D0" w:rsidRPr="00F76C52" w:rsidRDefault="00F543D0" w:rsidP="00244B6B">
            <w:pPr>
              <w:jc w:val="both"/>
              <w:rPr>
                <w:rFonts w:ascii="Calibri" w:hAnsi="Calibri" w:cs="Calibri"/>
                <w:sz w:val="22"/>
                <w:szCs w:val="22"/>
              </w:rPr>
            </w:pPr>
          </w:p>
          <w:p w:rsidR="00F543D0" w:rsidRDefault="00D301D9" w:rsidP="0085091B">
            <w:pPr>
              <w:ind w:firstLine="1000"/>
              <w:jc w:val="both"/>
              <w:rPr>
                <w:rFonts w:ascii="Calibri" w:eastAsia="Calibri" w:hAnsi="Calibri" w:cs="Calibri"/>
                <w:color w:val="000000"/>
                <w:sz w:val="22"/>
                <w:szCs w:val="22"/>
              </w:rPr>
            </w:pPr>
            <w:r w:rsidRPr="00F76C52">
              <w:rPr>
                <w:rFonts w:ascii="Calibri" w:eastAsia="Calibri" w:hAnsi="Calibri" w:cs="Calibri"/>
                <w:color w:val="000000"/>
                <w:sz w:val="22"/>
                <w:szCs w:val="22"/>
              </w:rPr>
              <w:t xml:space="preserve">O </w:t>
            </w:r>
            <w:r w:rsidRPr="00F76C52">
              <w:rPr>
                <w:rFonts w:ascii="Calibri" w:eastAsia="Calibri" w:hAnsi="Calibri" w:cs="Calibri"/>
                <w:b/>
                <w:color w:val="000000"/>
                <w:sz w:val="22"/>
                <w:szCs w:val="22"/>
              </w:rPr>
              <w:t>MUNIC</w:t>
            </w:r>
            <w:r w:rsidR="0085091B">
              <w:rPr>
                <w:rFonts w:ascii="Calibri" w:eastAsia="Calibri" w:hAnsi="Calibri" w:cs="Calibri"/>
                <w:b/>
                <w:color w:val="000000"/>
                <w:sz w:val="22"/>
                <w:szCs w:val="22"/>
              </w:rPr>
              <w:t>Í</w:t>
            </w:r>
            <w:r w:rsidRPr="00F76C52">
              <w:rPr>
                <w:rFonts w:ascii="Calibri" w:eastAsia="Calibri" w:hAnsi="Calibri" w:cs="Calibri"/>
                <w:b/>
                <w:color w:val="000000"/>
                <w:sz w:val="22"/>
                <w:szCs w:val="22"/>
              </w:rPr>
              <w:t>PIO DE DOIS IRMÃOS DAS MISSÕES</w:t>
            </w:r>
            <w:r w:rsidRPr="00F76C52">
              <w:rPr>
                <w:rFonts w:ascii="Calibri" w:eastAsia="Calibri" w:hAnsi="Calibri" w:cs="Calibri"/>
                <w:color w:val="000000"/>
                <w:sz w:val="22"/>
                <w:szCs w:val="22"/>
              </w:rPr>
              <w:t>, por intermédio do Gabinete do Prefeito</w:t>
            </w:r>
            <w:r w:rsidR="0085091B">
              <w:rPr>
                <w:rFonts w:ascii="Calibri" w:eastAsia="Calibri" w:hAnsi="Calibri" w:cs="Calibri"/>
                <w:color w:val="000000"/>
                <w:sz w:val="22"/>
                <w:szCs w:val="22"/>
              </w:rPr>
              <w:t xml:space="preserve"> Municipal</w:t>
            </w:r>
            <w:r w:rsidRPr="00F76C52">
              <w:rPr>
                <w:rFonts w:ascii="Calibri" w:eastAsia="Calibri" w:hAnsi="Calibri" w:cs="Calibri"/>
                <w:color w:val="000000"/>
                <w:sz w:val="22"/>
                <w:szCs w:val="22"/>
              </w:rPr>
              <w:t>, torna público</w:t>
            </w:r>
            <w:r w:rsidR="0085091B">
              <w:rPr>
                <w:rFonts w:ascii="Calibri" w:eastAsia="Calibri" w:hAnsi="Calibri" w:cs="Calibri"/>
                <w:color w:val="000000"/>
                <w:sz w:val="22"/>
                <w:szCs w:val="22"/>
              </w:rPr>
              <w:t xml:space="preserve"> </w:t>
            </w:r>
            <w:r w:rsidRPr="00F76C52">
              <w:rPr>
                <w:rFonts w:ascii="Calibri" w:eastAsia="Calibri" w:hAnsi="Calibri" w:cs="Calibri"/>
                <w:color w:val="000000"/>
                <w:sz w:val="22"/>
                <w:szCs w:val="22"/>
              </w:rPr>
              <w:t>para conhecimento dos interessados</w:t>
            </w:r>
            <w:r w:rsidR="0085091B">
              <w:rPr>
                <w:rFonts w:ascii="Calibri" w:eastAsia="Calibri" w:hAnsi="Calibri" w:cs="Calibri"/>
                <w:color w:val="000000"/>
                <w:sz w:val="22"/>
                <w:szCs w:val="22"/>
              </w:rPr>
              <w:t xml:space="preserve">, </w:t>
            </w:r>
            <w:r w:rsidRPr="00F76C52">
              <w:rPr>
                <w:rFonts w:ascii="Calibri" w:eastAsia="Calibri" w:hAnsi="Calibri" w:cs="Calibri"/>
                <w:color w:val="000000"/>
                <w:sz w:val="22"/>
                <w:szCs w:val="22"/>
              </w:rPr>
              <w:t>que às</w:t>
            </w:r>
            <w:r w:rsidR="007E73C7">
              <w:rPr>
                <w:rFonts w:ascii="Calibri" w:eastAsia="Calibri" w:hAnsi="Calibri" w:cs="Calibri"/>
                <w:color w:val="000000"/>
                <w:sz w:val="22"/>
                <w:szCs w:val="22"/>
              </w:rPr>
              <w:t xml:space="preserve"> </w:t>
            </w:r>
            <w:proofErr w:type="gramStart"/>
            <w:r w:rsidR="00353B11">
              <w:rPr>
                <w:rFonts w:ascii="Calibri" w:eastAsia="Calibri" w:hAnsi="Calibri" w:cs="Calibri"/>
                <w:color w:val="000000"/>
                <w:sz w:val="22"/>
                <w:szCs w:val="22"/>
              </w:rPr>
              <w:t>09:00</w:t>
            </w:r>
            <w:proofErr w:type="gramEnd"/>
            <w:r w:rsidR="00353B11">
              <w:rPr>
                <w:rFonts w:ascii="Calibri" w:eastAsia="Calibri" w:hAnsi="Calibri" w:cs="Calibri"/>
                <w:color w:val="000000"/>
                <w:sz w:val="22"/>
                <w:szCs w:val="22"/>
              </w:rPr>
              <w:t xml:space="preserve"> horas</w:t>
            </w:r>
            <w:r w:rsidRPr="00F76C52">
              <w:rPr>
                <w:rFonts w:ascii="Calibri" w:eastAsia="Calibri" w:hAnsi="Calibri" w:cs="Calibri"/>
                <w:color w:val="000000"/>
                <w:sz w:val="22"/>
                <w:szCs w:val="22"/>
              </w:rPr>
              <w:t xml:space="preserve">, do dia </w:t>
            </w:r>
            <w:r w:rsidR="00331B45">
              <w:rPr>
                <w:rFonts w:ascii="Calibri" w:eastAsia="Calibri" w:hAnsi="Calibri" w:cs="Calibri"/>
                <w:sz w:val="22"/>
                <w:szCs w:val="22"/>
              </w:rPr>
              <w:t>27</w:t>
            </w:r>
            <w:r w:rsidR="0077459C" w:rsidRPr="0077459C">
              <w:rPr>
                <w:rFonts w:ascii="Calibri" w:eastAsia="Calibri" w:hAnsi="Calibri" w:cs="Calibri"/>
                <w:sz w:val="22"/>
                <w:szCs w:val="22"/>
              </w:rPr>
              <w:t xml:space="preserve"> de fevereiro de 2020</w:t>
            </w:r>
            <w:r w:rsidRPr="00F76C52">
              <w:rPr>
                <w:rFonts w:ascii="Calibri" w:eastAsia="Calibri" w:hAnsi="Calibri" w:cs="Calibri"/>
                <w:color w:val="000000"/>
                <w:sz w:val="22"/>
                <w:szCs w:val="22"/>
              </w:rPr>
              <w:t>, na sala de Compras e Licitações da Prefeitura Municipal, localizada na Rua Valter Santos Oliveira, n</w:t>
            </w:r>
            <w:r w:rsidR="0085091B">
              <w:rPr>
                <w:rFonts w:ascii="Calibri" w:eastAsia="Calibri" w:hAnsi="Calibri" w:cs="Calibri"/>
                <w:color w:val="000000"/>
                <w:sz w:val="22"/>
                <w:szCs w:val="22"/>
              </w:rPr>
              <w:t>º</w:t>
            </w:r>
            <w:r w:rsidR="00C6715B" w:rsidRPr="00F76C52">
              <w:rPr>
                <w:rFonts w:ascii="Calibri" w:eastAsia="Calibri" w:hAnsi="Calibri" w:cs="Calibri"/>
                <w:color w:val="000000"/>
                <w:sz w:val="22"/>
                <w:szCs w:val="22"/>
              </w:rPr>
              <w:t xml:space="preserve"> 07,</w:t>
            </w:r>
            <w:r w:rsidRPr="00F76C52">
              <w:rPr>
                <w:rFonts w:ascii="Calibri" w:eastAsia="Calibri" w:hAnsi="Calibri" w:cs="Calibri"/>
                <w:color w:val="000000"/>
                <w:sz w:val="22"/>
                <w:szCs w:val="22"/>
              </w:rPr>
              <w:t xml:space="preserve"> estará realizando o </w:t>
            </w:r>
            <w:r w:rsidRPr="00F76C52">
              <w:rPr>
                <w:rFonts w:ascii="Calibri" w:eastAsia="Calibri" w:hAnsi="Calibri" w:cs="Calibri"/>
                <w:b/>
                <w:color w:val="000000"/>
                <w:sz w:val="22"/>
                <w:szCs w:val="22"/>
              </w:rPr>
              <w:t xml:space="preserve">PREGÃO PRESENCIAL Nº </w:t>
            </w:r>
            <w:r w:rsidR="003E1E32">
              <w:rPr>
                <w:rFonts w:ascii="Calibri" w:eastAsia="Calibri" w:hAnsi="Calibri" w:cs="Calibri"/>
                <w:b/>
                <w:color w:val="000000"/>
                <w:sz w:val="22"/>
                <w:szCs w:val="22"/>
              </w:rPr>
              <w:t>06</w:t>
            </w:r>
            <w:r w:rsidRPr="00F76C52">
              <w:rPr>
                <w:rFonts w:ascii="Calibri" w:eastAsia="Calibri" w:hAnsi="Calibri" w:cs="Calibri"/>
                <w:b/>
                <w:color w:val="000000"/>
                <w:sz w:val="22"/>
                <w:szCs w:val="22"/>
              </w:rPr>
              <w:t>/</w:t>
            </w:r>
            <w:r w:rsidR="003E1E32">
              <w:rPr>
                <w:rFonts w:ascii="Calibri" w:eastAsia="Calibri" w:hAnsi="Calibri" w:cs="Calibri"/>
                <w:b/>
                <w:color w:val="000000"/>
                <w:sz w:val="22"/>
                <w:szCs w:val="22"/>
              </w:rPr>
              <w:t>2020</w:t>
            </w:r>
            <w:r w:rsidRPr="00F76C52">
              <w:rPr>
                <w:rFonts w:ascii="Calibri" w:eastAsia="Calibri" w:hAnsi="Calibri" w:cs="Calibri"/>
                <w:color w:val="000000"/>
                <w:sz w:val="22"/>
                <w:szCs w:val="22"/>
              </w:rPr>
              <w:t xml:space="preserve"> do tipo </w:t>
            </w:r>
            <w:r w:rsidRPr="00F76C52">
              <w:rPr>
                <w:rFonts w:ascii="Calibri" w:eastAsia="Calibri" w:hAnsi="Calibri" w:cs="Calibri"/>
                <w:b/>
                <w:color w:val="000000"/>
                <w:sz w:val="22"/>
                <w:szCs w:val="22"/>
              </w:rPr>
              <w:t>MENOR PREÇO, ITEM A ITEM</w:t>
            </w:r>
            <w:r w:rsidRPr="00F76C52">
              <w:rPr>
                <w:rFonts w:ascii="Calibri" w:eastAsia="Calibri" w:hAnsi="Calibri" w:cs="Calibri"/>
                <w:color w:val="000000"/>
                <w:sz w:val="22"/>
                <w:szCs w:val="22"/>
              </w:rPr>
              <w:t>, em conformidade com as disposições da Lei nº 10.520/2002</w:t>
            </w:r>
            <w:r w:rsidR="0085091B">
              <w:rPr>
                <w:rFonts w:ascii="Calibri" w:eastAsia="Calibri" w:hAnsi="Calibri" w:cs="Calibri"/>
                <w:color w:val="000000"/>
                <w:sz w:val="22"/>
                <w:szCs w:val="22"/>
              </w:rPr>
              <w:t xml:space="preserve"> e </w:t>
            </w:r>
            <w:r w:rsidRPr="00F76C52">
              <w:rPr>
                <w:rFonts w:ascii="Calibri" w:eastAsia="Calibri" w:hAnsi="Calibri" w:cs="Calibri"/>
                <w:color w:val="000000"/>
                <w:sz w:val="22"/>
                <w:szCs w:val="22"/>
              </w:rPr>
              <w:t>subsidiariamente a Lei n° 8.666/1993, bem como as condições a seguir estabelecidas:</w:t>
            </w:r>
          </w:p>
          <w:p w:rsidR="0085091B" w:rsidRPr="00F76C52" w:rsidRDefault="0085091B" w:rsidP="0085091B">
            <w:pPr>
              <w:ind w:firstLine="1000"/>
              <w:jc w:val="both"/>
              <w:rPr>
                <w:rFonts w:ascii="Calibri" w:hAnsi="Calibri" w:cs="Calibri"/>
                <w:sz w:val="22"/>
                <w:szCs w:val="22"/>
              </w:rPr>
            </w:pPr>
          </w:p>
        </w:tc>
      </w:tr>
    </w:tbl>
    <w:p w:rsidR="00F543D0" w:rsidRPr="00F76C52" w:rsidRDefault="00F543D0" w:rsidP="00244B6B">
      <w:pPr>
        <w:rPr>
          <w:rFonts w:ascii="Calibri" w:hAnsi="Calibri" w:cs="Calibri"/>
          <w:vanish/>
          <w:sz w:val="22"/>
          <w:szCs w:val="22"/>
        </w:rPr>
      </w:pPr>
      <w:bookmarkStart w:id="1" w:name="__bookmark_5"/>
      <w:bookmarkEnd w:id="1"/>
    </w:p>
    <w:tbl>
      <w:tblPr>
        <w:tblOverlap w:val="never"/>
        <w:tblW w:w="9654" w:type="dxa"/>
        <w:tblBorders>
          <w:top w:val="double" w:sz="4" w:space="0" w:color="auto"/>
          <w:left w:val="double" w:sz="4" w:space="0" w:color="auto"/>
          <w:bottom w:val="double" w:sz="4" w:space="0" w:color="auto"/>
          <w:right w:val="double" w:sz="4" w:space="0" w:color="auto"/>
          <w:insideH w:val="single" w:sz="6" w:space="0" w:color="000000"/>
          <w:insideV w:val="single" w:sz="6" w:space="0" w:color="000000"/>
        </w:tblBorders>
        <w:tblLayout w:type="fixed"/>
        <w:tblLook w:val="01E0" w:firstRow="1" w:lastRow="1" w:firstColumn="1" w:lastColumn="1" w:noHBand="0" w:noVBand="0"/>
      </w:tblPr>
      <w:tblGrid>
        <w:gridCol w:w="3118"/>
        <w:gridCol w:w="6536"/>
      </w:tblGrid>
      <w:tr w:rsidR="00F543D0" w:rsidRPr="00F76C52" w:rsidTr="00331B45">
        <w:tc>
          <w:tcPr>
            <w:tcW w:w="3118" w:type="dxa"/>
            <w:tcMar>
              <w:top w:w="0" w:type="dxa"/>
              <w:left w:w="0" w:type="dxa"/>
              <w:bottom w:w="0" w:type="dxa"/>
              <w:right w:w="0" w:type="dxa"/>
            </w:tcMar>
          </w:tcPr>
          <w:p w:rsidR="00F543D0" w:rsidRPr="00F76C52" w:rsidRDefault="00D162E7" w:rsidP="00244B6B">
            <w:pPr>
              <w:rPr>
                <w:rFonts w:ascii="Calibri" w:eastAsia="Calibri" w:hAnsi="Calibri" w:cs="Calibri"/>
                <w:b/>
                <w:bCs/>
                <w:color w:val="000000"/>
                <w:sz w:val="22"/>
                <w:szCs w:val="22"/>
              </w:rPr>
            </w:pPr>
            <w:r w:rsidRPr="00F76C52">
              <w:rPr>
                <w:rFonts w:ascii="Calibri" w:eastAsia="Calibri" w:hAnsi="Calibri" w:cs="Calibri"/>
                <w:b/>
                <w:bCs/>
                <w:color w:val="000000"/>
                <w:sz w:val="22"/>
                <w:szCs w:val="22"/>
              </w:rPr>
              <w:t>Modalidade</w:t>
            </w:r>
          </w:p>
        </w:tc>
        <w:tc>
          <w:tcPr>
            <w:tcW w:w="6536" w:type="dxa"/>
            <w:tcMar>
              <w:top w:w="0" w:type="dxa"/>
              <w:left w:w="0" w:type="dxa"/>
              <w:bottom w:w="0" w:type="dxa"/>
              <w:right w:w="0" w:type="dxa"/>
            </w:tcMar>
          </w:tcPr>
          <w:tbl>
            <w:tblPr>
              <w:tblOverlap w:val="never"/>
              <w:tblW w:w="6424" w:type="dxa"/>
              <w:tblLayout w:type="fixed"/>
              <w:tblCellMar>
                <w:left w:w="0" w:type="dxa"/>
                <w:right w:w="0" w:type="dxa"/>
              </w:tblCellMar>
              <w:tblLook w:val="01E0" w:firstRow="1" w:lastRow="1" w:firstColumn="1" w:lastColumn="1" w:noHBand="0" w:noVBand="0"/>
            </w:tblPr>
            <w:tblGrid>
              <w:gridCol w:w="6424"/>
            </w:tblGrid>
            <w:tr w:rsidR="00F543D0" w:rsidRPr="00F76C52">
              <w:tc>
                <w:tcPr>
                  <w:tcW w:w="6424" w:type="dxa"/>
                  <w:tcMar>
                    <w:top w:w="0" w:type="dxa"/>
                    <w:left w:w="0" w:type="dxa"/>
                    <w:bottom w:w="0" w:type="dxa"/>
                    <w:right w:w="0" w:type="dxa"/>
                  </w:tcMar>
                </w:tcPr>
                <w:p w:rsidR="00F543D0" w:rsidRPr="00F76C52" w:rsidRDefault="00D162E7" w:rsidP="003E1E32">
                  <w:pPr>
                    <w:rPr>
                      <w:rFonts w:ascii="Calibri" w:hAnsi="Calibri" w:cs="Calibri"/>
                      <w:sz w:val="22"/>
                      <w:szCs w:val="22"/>
                    </w:rPr>
                  </w:pPr>
                  <w:r w:rsidRPr="00F76C52">
                    <w:rPr>
                      <w:rFonts w:ascii="Calibri" w:eastAsia="Calibri" w:hAnsi="Calibri" w:cs="Calibri"/>
                      <w:color w:val="000000"/>
                      <w:sz w:val="22"/>
                      <w:szCs w:val="22"/>
                    </w:rPr>
                    <w:t xml:space="preserve">Pregão Presencial nº </w:t>
                  </w:r>
                  <w:r w:rsidR="003E1E32">
                    <w:rPr>
                      <w:rFonts w:ascii="Calibri" w:eastAsia="Calibri" w:hAnsi="Calibri" w:cs="Calibri"/>
                      <w:color w:val="000000"/>
                      <w:sz w:val="22"/>
                      <w:szCs w:val="22"/>
                    </w:rPr>
                    <w:t>06</w:t>
                  </w:r>
                  <w:r w:rsidRPr="00F76C52">
                    <w:rPr>
                      <w:rFonts w:ascii="Calibri" w:eastAsia="Calibri" w:hAnsi="Calibri" w:cs="Calibri"/>
                      <w:color w:val="000000"/>
                      <w:sz w:val="22"/>
                      <w:szCs w:val="22"/>
                    </w:rPr>
                    <w:t>/20</w:t>
                  </w:r>
                  <w:r w:rsidR="003E1E32">
                    <w:rPr>
                      <w:rFonts w:ascii="Calibri" w:eastAsia="Calibri" w:hAnsi="Calibri" w:cs="Calibri"/>
                      <w:color w:val="000000"/>
                      <w:sz w:val="22"/>
                      <w:szCs w:val="22"/>
                    </w:rPr>
                    <w:t>20</w:t>
                  </w:r>
                </w:p>
              </w:tc>
            </w:tr>
          </w:tbl>
          <w:p w:rsidR="00F543D0" w:rsidRPr="00F76C52" w:rsidRDefault="00F543D0" w:rsidP="00244B6B">
            <w:pPr>
              <w:spacing w:line="1" w:lineRule="auto"/>
              <w:rPr>
                <w:rFonts w:ascii="Calibri" w:hAnsi="Calibri" w:cs="Calibri"/>
                <w:sz w:val="22"/>
                <w:szCs w:val="22"/>
              </w:rPr>
            </w:pPr>
          </w:p>
        </w:tc>
      </w:tr>
      <w:tr w:rsidR="00F543D0" w:rsidRPr="00F76C52" w:rsidTr="00331B45">
        <w:tc>
          <w:tcPr>
            <w:tcW w:w="3118" w:type="dxa"/>
            <w:tcMar>
              <w:top w:w="0" w:type="dxa"/>
              <w:left w:w="0" w:type="dxa"/>
              <w:bottom w:w="0" w:type="dxa"/>
              <w:right w:w="0" w:type="dxa"/>
            </w:tcMar>
          </w:tcPr>
          <w:p w:rsidR="00F543D0" w:rsidRPr="00F76C52" w:rsidRDefault="00D162E7" w:rsidP="00244B6B">
            <w:pPr>
              <w:rPr>
                <w:rFonts w:ascii="Calibri" w:eastAsia="Calibri" w:hAnsi="Calibri" w:cs="Calibri"/>
                <w:b/>
                <w:bCs/>
                <w:color w:val="000000"/>
                <w:sz w:val="22"/>
                <w:szCs w:val="22"/>
              </w:rPr>
            </w:pPr>
            <w:r w:rsidRPr="00F76C52">
              <w:rPr>
                <w:rFonts w:ascii="Calibri" w:eastAsia="Calibri" w:hAnsi="Calibri" w:cs="Calibri"/>
                <w:b/>
                <w:bCs/>
                <w:color w:val="000000"/>
                <w:sz w:val="22"/>
                <w:szCs w:val="22"/>
              </w:rPr>
              <w:t>Tipo/julgamento</w:t>
            </w:r>
          </w:p>
        </w:tc>
        <w:tc>
          <w:tcPr>
            <w:tcW w:w="6536" w:type="dxa"/>
            <w:tcMar>
              <w:top w:w="0" w:type="dxa"/>
              <w:left w:w="0" w:type="dxa"/>
              <w:bottom w:w="0" w:type="dxa"/>
              <w:right w:w="0" w:type="dxa"/>
            </w:tcMar>
          </w:tcPr>
          <w:tbl>
            <w:tblPr>
              <w:tblOverlap w:val="never"/>
              <w:tblW w:w="6424" w:type="dxa"/>
              <w:tblLayout w:type="fixed"/>
              <w:tblCellMar>
                <w:left w:w="0" w:type="dxa"/>
                <w:right w:w="0" w:type="dxa"/>
              </w:tblCellMar>
              <w:tblLook w:val="01E0" w:firstRow="1" w:lastRow="1" w:firstColumn="1" w:lastColumn="1" w:noHBand="0" w:noVBand="0"/>
            </w:tblPr>
            <w:tblGrid>
              <w:gridCol w:w="6424"/>
            </w:tblGrid>
            <w:tr w:rsidR="00F543D0" w:rsidRPr="00F76C52">
              <w:tc>
                <w:tcPr>
                  <w:tcW w:w="6424" w:type="dxa"/>
                  <w:tcMar>
                    <w:top w:w="0" w:type="dxa"/>
                    <w:left w:w="0" w:type="dxa"/>
                    <w:bottom w:w="0" w:type="dxa"/>
                    <w:right w:w="0" w:type="dxa"/>
                  </w:tcMar>
                </w:tcPr>
                <w:p w:rsidR="00F543D0" w:rsidRPr="00F76C52" w:rsidRDefault="00D162E7" w:rsidP="00C6715B">
                  <w:pPr>
                    <w:rPr>
                      <w:rFonts w:ascii="Calibri" w:hAnsi="Calibri" w:cs="Calibri"/>
                      <w:sz w:val="22"/>
                      <w:szCs w:val="22"/>
                    </w:rPr>
                  </w:pPr>
                  <w:r w:rsidRPr="00F76C52">
                    <w:rPr>
                      <w:rFonts w:ascii="Calibri" w:eastAsia="Calibri" w:hAnsi="Calibri" w:cs="Calibri"/>
                      <w:color w:val="000000"/>
                      <w:sz w:val="22"/>
                      <w:szCs w:val="22"/>
                    </w:rPr>
                    <w:t>Menor Preço/</w:t>
                  </w:r>
                  <w:r w:rsidR="00C6715B" w:rsidRPr="00F76C52">
                    <w:rPr>
                      <w:rFonts w:ascii="Calibri" w:eastAsia="Calibri" w:hAnsi="Calibri" w:cs="Calibri"/>
                      <w:color w:val="000000"/>
                      <w:sz w:val="22"/>
                      <w:szCs w:val="22"/>
                    </w:rPr>
                    <w:t>Preço por Item</w:t>
                  </w:r>
                </w:p>
              </w:tc>
            </w:tr>
          </w:tbl>
          <w:p w:rsidR="00F543D0" w:rsidRPr="00F76C52" w:rsidRDefault="00F543D0" w:rsidP="00244B6B">
            <w:pPr>
              <w:spacing w:line="1" w:lineRule="auto"/>
              <w:rPr>
                <w:rFonts w:ascii="Calibri" w:hAnsi="Calibri" w:cs="Calibri"/>
                <w:sz w:val="22"/>
                <w:szCs w:val="22"/>
              </w:rPr>
            </w:pPr>
          </w:p>
        </w:tc>
      </w:tr>
      <w:tr w:rsidR="00F543D0" w:rsidRPr="00F76C52" w:rsidTr="00331B45">
        <w:tc>
          <w:tcPr>
            <w:tcW w:w="3118" w:type="dxa"/>
            <w:tcMar>
              <w:top w:w="0" w:type="dxa"/>
              <w:left w:w="0" w:type="dxa"/>
              <w:bottom w:w="0" w:type="dxa"/>
              <w:right w:w="0" w:type="dxa"/>
            </w:tcMar>
          </w:tcPr>
          <w:p w:rsidR="00F543D0" w:rsidRPr="00F76C52" w:rsidRDefault="00D162E7" w:rsidP="00244B6B">
            <w:pPr>
              <w:rPr>
                <w:rFonts w:ascii="Calibri" w:eastAsia="Calibri" w:hAnsi="Calibri" w:cs="Calibri"/>
                <w:b/>
                <w:bCs/>
                <w:color w:val="000000"/>
                <w:sz w:val="22"/>
                <w:szCs w:val="22"/>
              </w:rPr>
            </w:pPr>
            <w:r w:rsidRPr="00F76C52">
              <w:rPr>
                <w:rFonts w:ascii="Calibri" w:eastAsia="Calibri" w:hAnsi="Calibri" w:cs="Calibri"/>
                <w:b/>
                <w:bCs/>
                <w:color w:val="000000"/>
                <w:sz w:val="22"/>
                <w:szCs w:val="22"/>
              </w:rPr>
              <w:t>Entrega da documentação</w:t>
            </w:r>
          </w:p>
        </w:tc>
        <w:tc>
          <w:tcPr>
            <w:tcW w:w="6536" w:type="dxa"/>
            <w:tcMar>
              <w:top w:w="0" w:type="dxa"/>
              <w:left w:w="0" w:type="dxa"/>
              <w:bottom w:w="0" w:type="dxa"/>
              <w:right w:w="0" w:type="dxa"/>
            </w:tcMar>
          </w:tcPr>
          <w:tbl>
            <w:tblPr>
              <w:tblOverlap w:val="never"/>
              <w:tblW w:w="6424" w:type="dxa"/>
              <w:tblLayout w:type="fixed"/>
              <w:tblCellMar>
                <w:left w:w="0" w:type="dxa"/>
                <w:right w:w="0" w:type="dxa"/>
              </w:tblCellMar>
              <w:tblLook w:val="01E0" w:firstRow="1" w:lastRow="1" w:firstColumn="1" w:lastColumn="1" w:noHBand="0" w:noVBand="0"/>
            </w:tblPr>
            <w:tblGrid>
              <w:gridCol w:w="6424"/>
            </w:tblGrid>
            <w:tr w:rsidR="00F543D0" w:rsidRPr="00F76C52">
              <w:tc>
                <w:tcPr>
                  <w:tcW w:w="6424" w:type="dxa"/>
                  <w:tcMar>
                    <w:top w:w="0" w:type="dxa"/>
                    <w:left w:w="0" w:type="dxa"/>
                    <w:bottom w:w="0" w:type="dxa"/>
                    <w:right w:w="0" w:type="dxa"/>
                  </w:tcMar>
                </w:tcPr>
                <w:p w:rsidR="00F543D0" w:rsidRPr="00F76C52" w:rsidRDefault="00D162E7" w:rsidP="00244B6B">
                  <w:pPr>
                    <w:rPr>
                      <w:rFonts w:ascii="Calibri" w:hAnsi="Calibri" w:cs="Calibri"/>
                      <w:sz w:val="22"/>
                      <w:szCs w:val="22"/>
                    </w:rPr>
                  </w:pPr>
                  <w:r w:rsidRPr="00F76C52">
                    <w:rPr>
                      <w:rFonts w:ascii="Calibri" w:eastAsia="Calibri" w:hAnsi="Calibri" w:cs="Calibri"/>
                      <w:color w:val="000000"/>
                      <w:sz w:val="22"/>
                      <w:szCs w:val="22"/>
                    </w:rPr>
                    <w:t>No ato da abertura</w:t>
                  </w:r>
                </w:p>
              </w:tc>
            </w:tr>
          </w:tbl>
          <w:p w:rsidR="00F543D0" w:rsidRPr="00F76C52" w:rsidRDefault="00F543D0" w:rsidP="00244B6B">
            <w:pPr>
              <w:spacing w:line="1" w:lineRule="auto"/>
              <w:rPr>
                <w:rFonts w:ascii="Calibri" w:hAnsi="Calibri" w:cs="Calibri"/>
                <w:sz w:val="22"/>
                <w:szCs w:val="22"/>
              </w:rPr>
            </w:pPr>
          </w:p>
        </w:tc>
      </w:tr>
      <w:tr w:rsidR="00F543D0" w:rsidRPr="00F76C52" w:rsidTr="00331B45">
        <w:tc>
          <w:tcPr>
            <w:tcW w:w="3118" w:type="dxa"/>
            <w:tcMar>
              <w:top w:w="0" w:type="dxa"/>
              <w:left w:w="0" w:type="dxa"/>
              <w:bottom w:w="0" w:type="dxa"/>
              <w:right w:w="0" w:type="dxa"/>
            </w:tcMar>
          </w:tcPr>
          <w:p w:rsidR="00F543D0" w:rsidRPr="00F76C52" w:rsidRDefault="00D162E7" w:rsidP="00244B6B">
            <w:pPr>
              <w:rPr>
                <w:rFonts w:ascii="Calibri" w:eastAsia="Calibri" w:hAnsi="Calibri" w:cs="Calibri"/>
                <w:b/>
                <w:bCs/>
                <w:color w:val="000000"/>
                <w:sz w:val="22"/>
                <w:szCs w:val="22"/>
              </w:rPr>
            </w:pPr>
            <w:r w:rsidRPr="00F76C52">
              <w:rPr>
                <w:rFonts w:ascii="Calibri" w:eastAsia="Calibri" w:hAnsi="Calibri" w:cs="Calibri"/>
                <w:b/>
                <w:bCs/>
                <w:color w:val="000000"/>
                <w:sz w:val="22"/>
                <w:szCs w:val="22"/>
              </w:rPr>
              <w:t>Data da abertura</w:t>
            </w:r>
          </w:p>
        </w:tc>
        <w:tc>
          <w:tcPr>
            <w:tcW w:w="6536" w:type="dxa"/>
            <w:tcMar>
              <w:top w:w="0" w:type="dxa"/>
              <w:left w:w="0" w:type="dxa"/>
              <w:bottom w:w="0" w:type="dxa"/>
              <w:right w:w="0" w:type="dxa"/>
            </w:tcMar>
          </w:tcPr>
          <w:tbl>
            <w:tblPr>
              <w:tblOverlap w:val="never"/>
              <w:tblW w:w="6424" w:type="dxa"/>
              <w:tblLayout w:type="fixed"/>
              <w:tblCellMar>
                <w:left w:w="0" w:type="dxa"/>
                <w:right w:w="0" w:type="dxa"/>
              </w:tblCellMar>
              <w:tblLook w:val="01E0" w:firstRow="1" w:lastRow="1" w:firstColumn="1" w:lastColumn="1" w:noHBand="0" w:noVBand="0"/>
            </w:tblPr>
            <w:tblGrid>
              <w:gridCol w:w="6424"/>
            </w:tblGrid>
            <w:tr w:rsidR="00F543D0" w:rsidRPr="00F76C52">
              <w:tc>
                <w:tcPr>
                  <w:tcW w:w="6424" w:type="dxa"/>
                  <w:tcMar>
                    <w:top w:w="0" w:type="dxa"/>
                    <w:left w:w="0" w:type="dxa"/>
                    <w:bottom w:w="0" w:type="dxa"/>
                    <w:right w:w="0" w:type="dxa"/>
                  </w:tcMar>
                </w:tcPr>
                <w:p w:rsidR="00F543D0" w:rsidRPr="00AE4BDC" w:rsidRDefault="00331B45" w:rsidP="003E1E32">
                  <w:pPr>
                    <w:rPr>
                      <w:rFonts w:ascii="Calibri" w:hAnsi="Calibri" w:cs="Calibri"/>
                      <w:b/>
                      <w:color w:val="FF0000"/>
                      <w:sz w:val="22"/>
                      <w:szCs w:val="22"/>
                    </w:rPr>
                  </w:pPr>
                  <w:r>
                    <w:rPr>
                      <w:rFonts w:ascii="Calibri" w:eastAsia="Calibri" w:hAnsi="Calibri" w:cs="Calibri"/>
                      <w:b/>
                      <w:sz w:val="22"/>
                      <w:szCs w:val="22"/>
                    </w:rPr>
                    <w:t>27</w:t>
                  </w:r>
                  <w:r w:rsidR="00AE4BDC" w:rsidRPr="00AE4BDC">
                    <w:rPr>
                      <w:rFonts w:ascii="Calibri" w:eastAsia="Calibri" w:hAnsi="Calibri" w:cs="Calibri"/>
                      <w:b/>
                      <w:sz w:val="22"/>
                      <w:szCs w:val="22"/>
                    </w:rPr>
                    <w:t>/02/2020</w:t>
                  </w:r>
                </w:p>
              </w:tc>
            </w:tr>
          </w:tbl>
          <w:p w:rsidR="00F543D0" w:rsidRPr="00F76C52" w:rsidRDefault="00F543D0" w:rsidP="00244B6B">
            <w:pPr>
              <w:spacing w:line="1" w:lineRule="auto"/>
              <w:rPr>
                <w:rFonts w:ascii="Calibri" w:hAnsi="Calibri" w:cs="Calibri"/>
                <w:sz w:val="22"/>
                <w:szCs w:val="22"/>
              </w:rPr>
            </w:pPr>
          </w:p>
        </w:tc>
      </w:tr>
      <w:tr w:rsidR="00F543D0" w:rsidRPr="00F76C52" w:rsidTr="00331B45">
        <w:tc>
          <w:tcPr>
            <w:tcW w:w="3118" w:type="dxa"/>
            <w:tcMar>
              <w:top w:w="0" w:type="dxa"/>
              <w:left w:w="0" w:type="dxa"/>
              <w:bottom w:w="0" w:type="dxa"/>
              <w:right w:w="0" w:type="dxa"/>
            </w:tcMar>
          </w:tcPr>
          <w:p w:rsidR="00F543D0" w:rsidRPr="00F76C52" w:rsidRDefault="00D162E7" w:rsidP="00244B6B">
            <w:pPr>
              <w:rPr>
                <w:rFonts w:ascii="Calibri" w:eastAsia="Calibri" w:hAnsi="Calibri" w:cs="Calibri"/>
                <w:b/>
                <w:bCs/>
                <w:color w:val="000000"/>
                <w:sz w:val="22"/>
                <w:szCs w:val="22"/>
              </w:rPr>
            </w:pPr>
            <w:r w:rsidRPr="00F76C52">
              <w:rPr>
                <w:rFonts w:ascii="Calibri" w:eastAsia="Calibri" w:hAnsi="Calibri" w:cs="Calibri"/>
                <w:b/>
                <w:bCs/>
                <w:color w:val="000000"/>
                <w:sz w:val="22"/>
                <w:szCs w:val="22"/>
              </w:rPr>
              <w:t>Hora da abertura</w:t>
            </w:r>
          </w:p>
        </w:tc>
        <w:tc>
          <w:tcPr>
            <w:tcW w:w="6536" w:type="dxa"/>
            <w:tcMar>
              <w:top w:w="0" w:type="dxa"/>
              <w:left w:w="0" w:type="dxa"/>
              <w:bottom w:w="0" w:type="dxa"/>
              <w:right w:w="0" w:type="dxa"/>
            </w:tcMar>
          </w:tcPr>
          <w:tbl>
            <w:tblPr>
              <w:tblOverlap w:val="never"/>
              <w:tblW w:w="6424" w:type="dxa"/>
              <w:tblLayout w:type="fixed"/>
              <w:tblCellMar>
                <w:left w:w="0" w:type="dxa"/>
                <w:right w:w="0" w:type="dxa"/>
              </w:tblCellMar>
              <w:tblLook w:val="01E0" w:firstRow="1" w:lastRow="1" w:firstColumn="1" w:lastColumn="1" w:noHBand="0" w:noVBand="0"/>
            </w:tblPr>
            <w:tblGrid>
              <w:gridCol w:w="6424"/>
            </w:tblGrid>
            <w:tr w:rsidR="00F543D0" w:rsidRPr="00F76C52">
              <w:tc>
                <w:tcPr>
                  <w:tcW w:w="6424" w:type="dxa"/>
                  <w:tcMar>
                    <w:top w:w="0" w:type="dxa"/>
                    <w:left w:w="0" w:type="dxa"/>
                    <w:bottom w:w="0" w:type="dxa"/>
                    <w:right w:w="0" w:type="dxa"/>
                  </w:tcMar>
                </w:tcPr>
                <w:p w:rsidR="00F543D0" w:rsidRPr="00F76C52" w:rsidRDefault="00353B11" w:rsidP="00244B6B">
                  <w:pPr>
                    <w:rPr>
                      <w:rFonts w:ascii="Calibri" w:hAnsi="Calibri" w:cs="Calibri"/>
                      <w:sz w:val="22"/>
                      <w:szCs w:val="22"/>
                    </w:rPr>
                  </w:pPr>
                  <w:proofErr w:type="gramStart"/>
                  <w:r>
                    <w:rPr>
                      <w:rFonts w:ascii="Calibri" w:eastAsia="Calibri" w:hAnsi="Calibri" w:cs="Calibri"/>
                      <w:color w:val="000000"/>
                      <w:sz w:val="22"/>
                      <w:szCs w:val="22"/>
                    </w:rPr>
                    <w:t>09:00</w:t>
                  </w:r>
                  <w:proofErr w:type="gramEnd"/>
                  <w:r>
                    <w:rPr>
                      <w:rFonts w:ascii="Calibri" w:eastAsia="Calibri" w:hAnsi="Calibri" w:cs="Calibri"/>
                      <w:color w:val="000000"/>
                      <w:sz w:val="22"/>
                      <w:szCs w:val="22"/>
                    </w:rPr>
                    <w:t xml:space="preserve"> horas.</w:t>
                  </w:r>
                </w:p>
              </w:tc>
            </w:tr>
          </w:tbl>
          <w:p w:rsidR="00F543D0" w:rsidRPr="00F76C52" w:rsidRDefault="00F543D0" w:rsidP="00244B6B">
            <w:pPr>
              <w:spacing w:line="1" w:lineRule="auto"/>
              <w:rPr>
                <w:rFonts w:ascii="Calibri" w:hAnsi="Calibri" w:cs="Calibri"/>
                <w:sz w:val="22"/>
                <w:szCs w:val="22"/>
              </w:rPr>
            </w:pPr>
          </w:p>
        </w:tc>
      </w:tr>
      <w:tr w:rsidR="00F543D0" w:rsidRPr="00F76C52" w:rsidTr="00331B45">
        <w:tc>
          <w:tcPr>
            <w:tcW w:w="3118" w:type="dxa"/>
            <w:tcMar>
              <w:top w:w="0" w:type="dxa"/>
              <w:left w:w="0" w:type="dxa"/>
              <w:bottom w:w="0" w:type="dxa"/>
              <w:right w:w="0" w:type="dxa"/>
            </w:tcMar>
          </w:tcPr>
          <w:p w:rsidR="00F543D0" w:rsidRPr="00F76C52" w:rsidRDefault="00D162E7" w:rsidP="00244B6B">
            <w:pPr>
              <w:rPr>
                <w:rFonts w:ascii="Calibri" w:eastAsia="Calibri" w:hAnsi="Calibri" w:cs="Calibri"/>
                <w:b/>
                <w:bCs/>
                <w:color w:val="000000"/>
                <w:sz w:val="22"/>
                <w:szCs w:val="22"/>
              </w:rPr>
            </w:pPr>
            <w:r w:rsidRPr="00F76C52">
              <w:rPr>
                <w:rFonts w:ascii="Calibri" w:eastAsia="Calibri" w:hAnsi="Calibri" w:cs="Calibri"/>
                <w:b/>
                <w:bCs/>
                <w:color w:val="000000"/>
                <w:sz w:val="22"/>
                <w:szCs w:val="22"/>
              </w:rPr>
              <w:t>Local da abertura</w:t>
            </w:r>
          </w:p>
        </w:tc>
        <w:tc>
          <w:tcPr>
            <w:tcW w:w="6536" w:type="dxa"/>
            <w:tcMar>
              <w:top w:w="0" w:type="dxa"/>
              <w:left w:w="0" w:type="dxa"/>
              <w:bottom w:w="0" w:type="dxa"/>
              <w:right w:w="0" w:type="dxa"/>
            </w:tcMar>
          </w:tcPr>
          <w:tbl>
            <w:tblPr>
              <w:tblOverlap w:val="never"/>
              <w:tblW w:w="6424" w:type="dxa"/>
              <w:tblLayout w:type="fixed"/>
              <w:tblCellMar>
                <w:left w:w="0" w:type="dxa"/>
                <w:right w:w="0" w:type="dxa"/>
              </w:tblCellMar>
              <w:tblLook w:val="01E0" w:firstRow="1" w:lastRow="1" w:firstColumn="1" w:lastColumn="1" w:noHBand="0" w:noVBand="0"/>
            </w:tblPr>
            <w:tblGrid>
              <w:gridCol w:w="6424"/>
            </w:tblGrid>
            <w:tr w:rsidR="00F543D0" w:rsidRPr="00F76C52">
              <w:tc>
                <w:tcPr>
                  <w:tcW w:w="6424" w:type="dxa"/>
                  <w:tcMar>
                    <w:top w:w="0" w:type="dxa"/>
                    <w:left w:w="0" w:type="dxa"/>
                    <w:bottom w:w="0" w:type="dxa"/>
                    <w:right w:w="0" w:type="dxa"/>
                  </w:tcMar>
                </w:tcPr>
                <w:p w:rsidR="00F543D0" w:rsidRPr="00F76C52" w:rsidRDefault="00D162E7" w:rsidP="00244B6B">
                  <w:pPr>
                    <w:rPr>
                      <w:rFonts w:ascii="Calibri" w:hAnsi="Calibri" w:cs="Calibri"/>
                      <w:sz w:val="22"/>
                      <w:szCs w:val="22"/>
                    </w:rPr>
                  </w:pPr>
                  <w:r w:rsidRPr="00F76C52">
                    <w:rPr>
                      <w:rFonts w:ascii="Calibri" w:eastAsia="Calibri" w:hAnsi="Calibri" w:cs="Calibri"/>
                      <w:color w:val="000000"/>
                      <w:sz w:val="22"/>
                      <w:szCs w:val="22"/>
                    </w:rPr>
                    <w:t>Prefeitura Municipal de Dois Irmãos da</w:t>
                  </w:r>
                  <w:r w:rsidR="00F72222">
                    <w:rPr>
                      <w:rFonts w:ascii="Calibri" w:eastAsia="Calibri" w:hAnsi="Calibri" w:cs="Calibri"/>
                      <w:color w:val="000000"/>
                      <w:sz w:val="22"/>
                      <w:szCs w:val="22"/>
                    </w:rPr>
                    <w:t>s</w:t>
                  </w:r>
                  <w:r w:rsidRPr="00F76C52">
                    <w:rPr>
                      <w:rFonts w:ascii="Calibri" w:eastAsia="Calibri" w:hAnsi="Calibri" w:cs="Calibri"/>
                      <w:color w:val="000000"/>
                      <w:sz w:val="22"/>
                      <w:szCs w:val="22"/>
                    </w:rPr>
                    <w:t xml:space="preserve"> Missões</w:t>
                  </w:r>
                </w:p>
              </w:tc>
            </w:tr>
          </w:tbl>
          <w:p w:rsidR="00F543D0" w:rsidRPr="00F76C52" w:rsidRDefault="00F543D0" w:rsidP="00244B6B">
            <w:pPr>
              <w:spacing w:line="1" w:lineRule="auto"/>
              <w:rPr>
                <w:rFonts w:ascii="Calibri" w:hAnsi="Calibri" w:cs="Calibri"/>
                <w:sz w:val="22"/>
                <w:szCs w:val="22"/>
              </w:rPr>
            </w:pPr>
          </w:p>
        </w:tc>
      </w:tr>
      <w:tr w:rsidR="00F543D0" w:rsidRPr="00F76C52" w:rsidTr="00331B45">
        <w:tc>
          <w:tcPr>
            <w:tcW w:w="3118" w:type="dxa"/>
            <w:tcMar>
              <w:top w:w="0" w:type="dxa"/>
              <w:left w:w="0" w:type="dxa"/>
              <w:bottom w:w="0" w:type="dxa"/>
              <w:right w:w="0" w:type="dxa"/>
            </w:tcMar>
          </w:tcPr>
          <w:p w:rsidR="00F543D0" w:rsidRPr="00461E90" w:rsidRDefault="00D162E7" w:rsidP="00244B6B">
            <w:pPr>
              <w:rPr>
                <w:rFonts w:ascii="Calibri" w:eastAsia="Calibri" w:hAnsi="Calibri" w:cs="Calibri"/>
                <w:b/>
                <w:bCs/>
                <w:color w:val="000000"/>
                <w:sz w:val="22"/>
                <w:szCs w:val="22"/>
                <w:highlight w:val="yellow"/>
              </w:rPr>
            </w:pPr>
            <w:r w:rsidRPr="002E10E7">
              <w:rPr>
                <w:rFonts w:ascii="Calibri" w:eastAsia="Calibri" w:hAnsi="Calibri" w:cs="Calibri"/>
                <w:b/>
                <w:bCs/>
                <w:color w:val="000000"/>
                <w:sz w:val="22"/>
                <w:szCs w:val="22"/>
              </w:rPr>
              <w:t>Valor máximo da licitação</w:t>
            </w:r>
          </w:p>
        </w:tc>
        <w:tc>
          <w:tcPr>
            <w:tcW w:w="6536" w:type="dxa"/>
            <w:tcMar>
              <w:top w:w="0" w:type="dxa"/>
              <w:left w:w="0" w:type="dxa"/>
              <w:bottom w:w="0" w:type="dxa"/>
              <w:right w:w="0" w:type="dxa"/>
            </w:tcMar>
          </w:tcPr>
          <w:tbl>
            <w:tblPr>
              <w:tblOverlap w:val="never"/>
              <w:tblW w:w="6424" w:type="dxa"/>
              <w:tblLayout w:type="fixed"/>
              <w:tblCellMar>
                <w:left w:w="0" w:type="dxa"/>
                <w:right w:w="0" w:type="dxa"/>
              </w:tblCellMar>
              <w:tblLook w:val="01E0" w:firstRow="1" w:lastRow="1" w:firstColumn="1" w:lastColumn="1" w:noHBand="0" w:noVBand="0"/>
            </w:tblPr>
            <w:tblGrid>
              <w:gridCol w:w="6424"/>
            </w:tblGrid>
            <w:tr w:rsidR="00F543D0" w:rsidRPr="00461E90">
              <w:tc>
                <w:tcPr>
                  <w:tcW w:w="6424" w:type="dxa"/>
                  <w:tcMar>
                    <w:top w:w="0" w:type="dxa"/>
                    <w:left w:w="0" w:type="dxa"/>
                    <w:bottom w:w="0" w:type="dxa"/>
                    <w:right w:w="0" w:type="dxa"/>
                  </w:tcMar>
                </w:tcPr>
                <w:p w:rsidR="00F543D0" w:rsidRPr="003E1E32" w:rsidRDefault="003E1E32" w:rsidP="00353B11">
                  <w:pPr>
                    <w:rPr>
                      <w:rFonts w:ascii="Calibri" w:hAnsi="Calibri" w:cs="Calibri"/>
                      <w:color w:val="FF0000"/>
                      <w:sz w:val="22"/>
                      <w:szCs w:val="22"/>
                      <w:highlight w:val="yellow"/>
                    </w:rPr>
                  </w:pPr>
                  <w:r>
                    <w:rPr>
                      <w:rFonts w:ascii="Calibri" w:hAnsi="Calibri" w:cs="Calibri"/>
                      <w:b/>
                      <w:bCs/>
                      <w:color w:val="000000"/>
                      <w:sz w:val="22"/>
                      <w:szCs w:val="22"/>
                    </w:rPr>
                    <w:t xml:space="preserve">R$ </w:t>
                  </w:r>
                  <w:r w:rsidR="00AE4BDC" w:rsidRPr="00AE4BDC">
                    <w:rPr>
                      <w:rFonts w:ascii="Calibri" w:hAnsi="Calibri" w:cs="Calibri"/>
                      <w:b/>
                      <w:bCs/>
                      <w:sz w:val="22"/>
                      <w:szCs w:val="22"/>
                    </w:rPr>
                    <w:t xml:space="preserve">83.466,90 (oitenta e três mil quatrocentos e sessenta e seis </w:t>
                  </w:r>
                  <w:r w:rsidR="00AE4BDC">
                    <w:rPr>
                      <w:rFonts w:ascii="Calibri" w:hAnsi="Calibri" w:cs="Calibri"/>
                      <w:b/>
                      <w:bCs/>
                      <w:sz w:val="22"/>
                      <w:szCs w:val="22"/>
                    </w:rPr>
                    <w:t xml:space="preserve">reais </w:t>
                  </w:r>
                  <w:r w:rsidR="00AE4BDC" w:rsidRPr="00AE4BDC">
                    <w:rPr>
                      <w:rFonts w:ascii="Calibri" w:hAnsi="Calibri" w:cs="Calibri"/>
                      <w:b/>
                      <w:bCs/>
                      <w:sz w:val="22"/>
                      <w:szCs w:val="22"/>
                    </w:rPr>
                    <w:t>e noventa centavos)</w:t>
                  </w:r>
                </w:p>
              </w:tc>
            </w:tr>
          </w:tbl>
          <w:p w:rsidR="00F543D0" w:rsidRPr="00461E90" w:rsidRDefault="00F543D0" w:rsidP="00244B6B">
            <w:pPr>
              <w:spacing w:line="1" w:lineRule="auto"/>
              <w:rPr>
                <w:rFonts w:ascii="Calibri" w:hAnsi="Calibri" w:cs="Calibri"/>
                <w:sz w:val="22"/>
                <w:szCs w:val="22"/>
                <w:highlight w:val="yellow"/>
              </w:rPr>
            </w:pPr>
          </w:p>
        </w:tc>
      </w:tr>
      <w:tr w:rsidR="00F543D0" w:rsidRPr="00F76C52" w:rsidTr="00331B45">
        <w:tc>
          <w:tcPr>
            <w:tcW w:w="3118" w:type="dxa"/>
            <w:tcMar>
              <w:top w:w="0" w:type="dxa"/>
              <w:left w:w="0" w:type="dxa"/>
              <w:bottom w:w="0" w:type="dxa"/>
              <w:right w:w="0" w:type="dxa"/>
            </w:tcMar>
          </w:tcPr>
          <w:p w:rsidR="00F543D0" w:rsidRPr="00F76C52" w:rsidRDefault="00D162E7" w:rsidP="00244B6B">
            <w:pPr>
              <w:rPr>
                <w:rFonts w:ascii="Calibri" w:eastAsia="Calibri" w:hAnsi="Calibri" w:cs="Calibri"/>
                <w:b/>
                <w:bCs/>
                <w:color w:val="000000"/>
                <w:sz w:val="22"/>
                <w:szCs w:val="22"/>
              </w:rPr>
            </w:pPr>
            <w:r w:rsidRPr="00F76C52">
              <w:rPr>
                <w:rFonts w:ascii="Calibri" w:eastAsia="Calibri" w:hAnsi="Calibri" w:cs="Calibri"/>
                <w:b/>
                <w:bCs/>
                <w:color w:val="000000"/>
                <w:sz w:val="22"/>
                <w:szCs w:val="22"/>
              </w:rPr>
              <w:t>Objeto</w:t>
            </w:r>
          </w:p>
        </w:tc>
        <w:tc>
          <w:tcPr>
            <w:tcW w:w="6536" w:type="dxa"/>
            <w:tcMar>
              <w:top w:w="0" w:type="dxa"/>
              <w:left w:w="0" w:type="dxa"/>
              <w:bottom w:w="0" w:type="dxa"/>
              <w:right w:w="0" w:type="dxa"/>
            </w:tcMar>
          </w:tcPr>
          <w:tbl>
            <w:tblPr>
              <w:tblOverlap w:val="never"/>
              <w:tblW w:w="6424" w:type="dxa"/>
              <w:tblLayout w:type="fixed"/>
              <w:tblCellMar>
                <w:left w:w="0" w:type="dxa"/>
                <w:right w:w="0" w:type="dxa"/>
              </w:tblCellMar>
              <w:tblLook w:val="01E0" w:firstRow="1" w:lastRow="1" w:firstColumn="1" w:lastColumn="1" w:noHBand="0" w:noVBand="0"/>
            </w:tblPr>
            <w:tblGrid>
              <w:gridCol w:w="6424"/>
            </w:tblGrid>
            <w:tr w:rsidR="00F543D0" w:rsidRPr="00F76C52">
              <w:tc>
                <w:tcPr>
                  <w:tcW w:w="6424" w:type="dxa"/>
                  <w:tcMar>
                    <w:top w:w="0" w:type="dxa"/>
                    <w:left w:w="0" w:type="dxa"/>
                    <w:bottom w:w="0" w:type="dxa"/>
                    <w:right w:w="0" w:type="dxa"/>
                  </w:tcMar>
                </w:tcPr>
                <w:p w:rsidR="00F543D0" w:rsidRPr="00BD2077" w:rsidRDefault="00937945" w:rsidP="00937945">
                  <w:pPr>
                    <w:jc w:val="both"/>
                    <w:rPr>
                      <w:rFonts w:ascii="Calibri" w:hAnsi="Calibri" w:cs="Calibri"/>
                      <w:b/>
                      <w:sz w:val="22"/>
                      <w:szCs w:val="22"/>
                    </w:rPr>
                  </w:pPr>
                  <w:r w:rsidRPr="00BD2077">
                    <w:rPr>
                      <w:rFonts w:ascii="Calibri" w:eastAsia="Calibri" w:hAnsi="Calibri" w:cs="Calibri"/>
                      <w:b/>
                      <w:sz w:val="22"/>
                      <w:szCs w:val="22"/>
                    </w:rPr>
                    <w:t>CONTRATAÇÃO DE EMPRESA PARA PRESTAÇÃO DE SERVIÇOS DE RECAPAGEM DE PNEUS PARA SUPRIR NECESSIDADES DAS SECRETARIAS MUNICIPAIS COM A FROTA DE VEÍCULOS</w:t>
                  </w:r>
                  <w:r w:rsidR="00353B11" w:rsidRPr="00BD2077">
                    <w:rPr>
                      <w:rFonts w:ascii="Calibri" w:eastAsia="Calibri" w:hAnsi="Calibri" w:cs="Calibri"/>
                      <w:b/>
                      <w:color w:val="000000"/>
                      <w:sz w:val="22"/>
                      <w:szCs w:val="22"/>
                    </w:rPr>
                    <w:t>.</w:t>
                  </w:r>
                </w:p>
              </w:tc>
            </w:tr>
          </w:tbl>
          <w:p w:rsidR="00F543D0" w:rsidRPr="00F76C52" w:rsidRDefault="00F543D0" w:rsidP="00244B6B">
            <w:pPr>
              <w:spacing w:line="1" w:lineRule="auto"/>
              <w:rPr>
                <w:rFonts w:ascii="Calibri" w:hAnsi="Calibri" w:cs="Calibri"/>
                <w:sz w:val="22"/>
                <w:szCs w:val="22"/>
              </w:rPr>
            </w:pPr>
          </w:p>
        </w:tc>
      </w:tr>
    </w:tbl>
    <w:p w:rsidR="00F543D0" w:rsidRPr="00F76C52" w:rsidRDefault="00F543D0" w:rsidP="00244B6B">
      <w:pPr>
        <w:rPr>
          <w:rFonts w:ascii="Calibri" w:eastAsia="Arial" w:hAnsi="Calibri" w:cs="Calibri"/>
          <w:color w:val="000000"/>
          <w:sz w:val="22"/>
          <w:szCs w:val="22"/>
        </w:rPr>
      </w:pPr>
    </w:p>
    <w:tbl>
      <w:tblPr>
        <w:tblOverlap w:val="never"/>
        <w:tblW w:w="9542" w:type="dxa"/>
        <w:tblBorders>
          <w:top w:val="double" w:sz="4" w:space="0" w:color="auto"/>
          <w:left w:val="double" w:sz="4" w:space="0" w:color="auto"/>
          <w:bottom w:val="double" w:sz="4" w:space="0" w:color="auto"/>
          <w:right w:val="double" w:sz="4" w:space="0" w:color="auto"/>
          <w:insideH w:val="single" w:sz="6" w:space="0" w:color="000000"/>
          <w:insideV w:val="single" w:sz="6" w:space="0" w:color="000000"/>
        </w:tblBorders>
        <w:tblLayout w:type="fixed"/>
        <w:tblLook w:val="01E0" w:firstRow="1" w:lastRow="1" w:firstColumn="1" w:lastColumn="1" w:noHBand="0" w:noVBand="0"/>
      </w:tblPr>
      <w:tblGrid>
        <w:gridCol w:w="3118"/>
        <w:gridCol w:w="6424"/>
      </w:tblGrid>
      <w:tr w:rsidR="00F543D0" w:rsidRPr="00F76C52" w:rsidTr="00E92050">
        <w:tc>
          <w:tcPr>
            <w:tcW w:w="3118" w:type="dxa"/>
            <w:tcMar>
              <w:top w:w="0" w:type="dxa"/>
              <w:left w:w="0" w:type="dxa"/>
              <w:bottom w:w="0" w:type="dxa"/>
              <w:right w:w="0" w:type="dxa"/>
            </w:tcMar>
          </w:tcPr>
          <w:p w:rsidR="00F543D0" w:rsidRPr="00F76C52" w:rsidRDefault="00D162E7" w:rsidP="00244B6B">
            <w:pPr>
              <w:rPr>
                <w:rFonts w:ascii="Calibri" w:eastAsia="Calibri" w:hAnsi="Calibri" w:cs="Calibri"/>
                <w:b/>
                <w:bCs/>
                <w:color w:val="000000"/>
                <w:sz w:val="22"/>
                <w:szCs w:val="22"/>
              </w:rPr>
            </w:pPr>
            <w:r w:rsidRPr="00F76C52">
              <w:rPr>
                <w:rFonts w:ascii="Calibri" w:eastAsia="Calibri" w:hAnsi="Calibri" w:cs="Calibri"/>
                <w:b/>
                <w:bCs/>
                <w:color w:val="000000"/>
                <w:sz w:val="22"/>
                <w:szCs w:val="22"/>
              </w:rPr>
              <w:t>Local para adquirir edital</w:t>
            </w:r>
          </w:p>
        </w:tc>
        <w:tc>
          <w:tcPr>
            <w:tcW w:w="6424" w:type="dxa"/>
            <w:tcMar>
              <w:top w:w="0" w:type="dxa"/>
              <w:left w:w="0" w:type="dxa"/>
              <w:bottom w:w="0" w:type="dxa"/>
              <w:right w:w="0" w:type="dxa"/>
            </w:tcMar>
          </w:tcPr>
          <w:p w:rsidR="00F543D0" w:rsidRPr="00F76C52" w:rsidRDefault="00D162E7" w:rsidP="00244B6B">
            <w:pPr>
              <w:rPr>
                <w:rFonts w:ascii="Calibri" w:eastAsia="Calibri" w:hAnsi="Calibri" w:cs="Calibri"/>
                <w:color w:val="000000"/>
                <w:sz w:val="22"/>
                <w:szCs w:val="22"/>
              </w:rPr>
            </w:pPr>
            <w:r w:rsidRPr="00F76C52">
              <w:rPr>
                <w:rFonts w:ascii="Calibri" w:eastAsia="Calibri" w:hAnsi="Calibri" w:cs="Calibri"/>
                <w:color w:val="000000"/>
                <w:sz w:val="22"/>
                <w:szCs w:val="22"/>
              </w:rPr>
              <w:t>Rua Valter Santos Oliveira Nº 07 – Departamento de Compras e Licitações</w:t>
            </w:r>
          </w:p>
        </w:tc>
      </w:tr>
    </w:tbl>
    <w:p w:rsidR="00F543D0" w:rsidRPr="00F76C52" w:rsidRDefault="00F543D0" w:rsidP="00244B6B">
      <w:pPr>
        <w:rPr>
          <w:rFonts w:ascii="Calibri" w:hAnsi="Calibri" w:cs="Calibri"/>
          <w:vanish/>
          <w:sz w:val="22"/>
          <w:szCs w:val="22"/>
        </w:rPr>
      </w:pPr>
    </w:p>
    <w:tbl>
      <w:tblPr>
        <w:tblOverlap w:val="never"/>
        <w:tblW w:w="9639" w:type="dxa"/>
        <w:jc w:val="center"/>
        <w:tblLayout w:type="fixed"/>
        <w:tblCellMar>
          <w:left w:w="0" w:type="dxa"/>
          <w:right w:w="0" w:type="dxa"/>
        </w:tblCellMar>
        <w:tblLook w:val="01E0" w:firstRow="1" w:lastRow="1" w:firstColumn="1" w:lastColumn="1" w:noHBand="0" w:noVBand="0"/>
      </w:tblPr>
      <w:tblGrid>
        <w:gridCol w:w="9639"/>
      </w:tblGrid>
      <w:tr w:rsidR="00F543D0" w:rsidRPr="00F76C52">
        <w:trPr>
          <w:jc w:val="center"/>
        </w:trPr>
        <w:tc>
          <w:tcPr>
            <w:tcW w:w="9639" w:type="dxa"/>
            <w:tcMar>
              <w:top w:w="200" w:type="dxa"/>
              <w:left w:w="0" w:type="dxa"/>
              <w:bottom w:w="700" w:type="dxa"/>
              <w:right w:w="0" w:type="dxa"/>
            </w:tcMar>
          </w:tcPr>
          <w:p w:rsidR="00F543D0" w:rsidRPr="003E1E32" w:rsidRDefault="00D162E7" w:rsidP="00331B45">
            <w:pPr>
              <w:jc w:val="center"/>
              <w:rPr>
                <w:rFonts w:ascii="Calibri" w:hAnsi="Calibri" w:cs="Calibri"/>
                <w:color w:val="FF0000"/>
                <w:sz w:val="22"/>
                <w:szCs w:val="22"/>
              </w:rPr>
            </w:pPr>
            <w:bookmarkStart w:id="2" w:name="__bookmark_6"/>
            <w:bookmarkEnd w:id="2"/>
            <w:r w:rsidRPr="00F76C52">
              <w:rPr>
                <w:rFonts w:ascii="Calibri" w:eastAsia="Calibri" w:hAnsi="Calibri" w:cs="Calibri"/>
                <w:color w:val="000000"/>
                <w:sz w:val="22"/>
                <w:szCs w:val="22"/>
              </w:rPr>
              <w:t>DOIS IRM</w:t>
            </w:r>
            <w:r w:rsidR="00877BC5" w:rsidRPr="00F76C52">
              <w:rPr>
                <w:rFonts w:ascii="Calibri" w:eastAsia="Calibri" w:hAnsi="Calibri" w:cs="Calibri"/>
                <w:color w:val="000000"/>
                <w:sz w:val="22"/>
                <w:szCs w:val="22"/>
              </w:rPr>
              <w:t>Ã</w:t>
            </w:r>
            <w:r w:rsidRPr="00F76C52">
              <w:rPr>
                <w:rFonts w:ascii="Calibri" w:eastAsia="Calibri" w:hAnsi="Calibri" w:cs="Calibri"/>
                <w:color w:val="000000"/>
                <w:sz w:val="22"/>
                <w:szCs w:val="22"/>
              </w:rPr>
              <w:t>OS DAS MISS</w:t>
            </w:r>
            <w:r w:rsidR="00877BC5" w:rsidRPr="00F76C52">
              <w:rPr>
                <w:rFonts w:ascii="Calibri" w:eastAsia="Calibri" w:hAnsi="Calibri" w:cs="Calibri"/>
                <w:color w:val="000000"/>
                <w:sz w:val="22"/>
                <w:szCs w:val="22"/>
              </w:rPr>
              <w:t>Õ</w:t>
            </w:r>
            <w:r w:rsidRPr="00F76C52">
              <w:rPr>
                <w:rFonts w:ascii="Calibri" w:eastAsia="Calibri" w:hAnsi="Calibri" w:cs="Calibri"/>
                <w:color w:val="000000"/>
                <w:sz w:val="22"/>
                <w:szCs w:val="22"/>
              </w:rPr>
              <w:t xml:space="preserve">ES, </w:t>
            </w:r>
            <w:r w:rsidR="00331B45">
              <w:rPr>
                <w:rFonts w:ascii="Calibri" w:eastAsia="Calibri" w:hAnsi="Calibri" w:cs="Calibri"/>
                <w:sz w:val="22"/>
                <w:szCs w:val="22"/>
              </w:rPr>
              <w:t>12</w:t>
            </w:r>
            <w:r w:rsidR="00AE4BDC" w:rsidRPr="00AE4BDC">
              <w:rPr>
                <w:rFonts w:ascii="Calibri" w:eastAsia="Calibri" w:hAnsi="Calibri" w:cs="Calibri"/>
                <w:sz w:val="22"/>
                <w:szCs w:val="22"/>
              </w:rPr>
              <w:t xml:space="preserve"> de </w:t>
            </w:r>
            <w:r w:rsidR="00331B45">
              <w:rPr>
                <w:rFonts w:ascii="Calibri" w:eastAsia="Calibri" w:hAnsi="Calibri" w:cs="Calibri"/>
                <w:sz w:val="22"/>
                <w:szCs w:val="22"/>
              </w:rPr>
              <w:t>fevereiro</w:t>
            </w:r>
            <w:r w:rsidR="00AE4BDC" w:rsidRPr="00AE4BDC">
              <w:rPr>
                <w:rFonts w:ascii="Calibri" w:eastAsia="Calibri" w:hAnsi="Calibri" w:cs="Calibri"/>
                <w:sz w:val="22"/>
                <w:szCs w:val="22"/>
              </w:rPr>
              <w:t xml:space="preserve"> de 2020.</w:t>
            </w:r>
          </w:p>
        </w:tc>
      </w:tr>
    </w:tbl>
    <w:p w:rsidR="00F543D0" w:rsidRPr="00F76C52" w:rsidRDefault="00F543D0" w:rsidP="00244B6B">
      <w:pPr>
        <w:rPr>
          <w:rFonts w:ascii="Calibri" w:hAnsi="Calibri" w:cs="Calibri"/>
          <w:vanish/>
          <w:sz w:val="22"/>
          <w:szCs w:val="22"/>
        </w:rPr>
      </w:pPr>
      <w:bookmarkStart w:id="3" w:name="__bookmark_7"/>
      <w:bookmarkEnd w:id="3"/>
    </w:p>
    <w:tbl>
      <w:tblPr>
        <w:tblOverlap w:val="never"/>
        <w:tblW w:w="9542" w:type="dxa"/>
        <w:tblLayout w:type="fixed"/>
        <w:tblLook w:val="01E0" w:firstRow="1" w:lastRow="1" w:firstColumn="1" w:lastColumn="1" w:noHBand="0" w:noVBand="0"/>
      </w:tblPr>
      <w:tblGrid>
        <w:gridCol w:w="1984"/>
        <w:gridCol w:w="5574"/>
        <w:gridCol w:w="1984"/>
      </w:tblGrid>
      <w:tr w:rsidR="00F543D0" w:rsidRPr="00F76C52">
        <w:tc>
          <w:tcPr>
            <w:tcW w:w="1984" w:type="dxa"/>
            <w:tcMar>
              <w:top w:w="0" w:type="dxa"/>
              <w:left w:w="0" w:type="dxa"/>
              <w:bottom w:w="0" w:type="dxa"/>
              <w:right w:w="0" w:type="dxa"/>
            </w:tcMar>
          </w:tcPr>
          <w:p w:rsidR="00F543D0" w:rsidRPr="00F76C52" w:rsidRDefault="00F543D0" w:rsidP="00244B6B">
            <w:pPr>
              <w:spacing w:line="1" w:lineRule="auto"/>
              <w:rPr>
                <w:rFonts w:ascii="Calibri" w:hAnsi="Calibri" w:cs="Calibri"/>
                <w:sz w:val="22"/>
                <w:szCs w:val="22"/>
              </w:rPr>
            </w:pPr>
          </w:p>
        </w:tc>
        <w:tc>
          <w:tcPr>
            <w:tcW w:w="5574" w:type="dxa"/>
            <w:tcMar>
              <w:top w:w="0" w:type="dxa"/>
              <w:left w:w="0" w:type="dxa"/>
              <w:bottom w:w="0" w:type="dxa"/>
              <w:right w:w="0" w:type="dxa"/>
            </w:tcMar>
          </w:tcPr>
          <w:p w:rsidR="003E1E32" w:rsidRDefault="003E1E32"/>
          <w:tbl>
            <w:tblPr>
              <w:tblOverlap w:val="never"/>
              <w:tblW w:w="5574" w:type="dxa"/>
              <w:jc w:val="center"/>
              <w:tblBorders>
                <w:top w:val="single" w:sz="6" w:space="0" w:color="000000"/>
              </w:tblBorders>
              <w:tblLayout w:type="fixed"/>
              <w:tblCellMar>
                <w:left w:w="0" w:type="dxa"/>
                <w:right w:w="0" w:type="dxa"/>
              </w:tblCellMar>
              <w:tblLook w:val="01E0" w:firstRow="1" w:lastRow="1" w:firstColumn="1" w:lastColumn="1" w:noHBand="0" w:noVBand="0"/>
            </w:tblPr>
            <w:tblGrid>
              <w:gridCol w:w="5574"/>
            </w:tblGrid>
            <w:tr w:rsidR="00F543D0" w:rsidRPr="00F76C52">
              <w:trPr>
                <w:jc w:val="center"/>
              </w:trPr>
              <w:tc>
                <w:tcPr>
                  <w:tcW w:w="5574" w:type="dxa"/>
                  <w:tcBorders>
                    <w:top w:val="single" w:sz="6" w:space="0" w:color="000000"/>
                  </w:tcBorders>
                  <w:tcMar>
                    <w:top w:w="40" w:type="dxa"/>
                    <w:left w:w="0" w:type="dxa"/>
                    <w:bottom w:w="900" w:type="dxa"/>
                    <w:right w:w="0" w:type="dxa"/>
                  </w:tcMar>
                </w:tcPr>
                <w:p w:rsidR="00F543D0" w:rsidRPr="00F76C52" w:rsidRDefault="00353B11" w:rsidP="00244B6B">
                  <w:pPr>
                    <w:jc w:val="center"/>
                    <w:rPr>
                      <w:rFonts w:ascii="Calibri" w:hAnsi="Calibri" w:cs="Calibri"/>
                      <w:sz w:val="22"/>
                      <w:szCs w:val="22"/>
                    </w:rPr>
                  </w:pPr>
                  <w:r>
                    <w:rPr>
                      <w:rFonts w:ascii="Calibri" w:eastAsia="Calibri" w:hAnsi="Calibri" w:cs="Calibri"/>
                      <w:b/>
                      <w:bCs/>
                      <w:color w:val="000000"/>
                      <w:sz w:val="22"/>
                      <w:szCs w:val="22"/>
                    </w:rPr>
                    <w:t>DENIS BRIDI</w:t>
                  </w:r>
                </w:p>
                <w:p w:rsidR="00F543D0" w:rsidRPr="00F76C52" w:rsidRDefault="00D162E7" w:rsidP="00353B11">
                  <w:pPr>
                    <w:jc w:val="center"/>
                    <w:rPr>
                      <w:rFonts w:ascii="Calibri" w:hAnsi="Calibri" w:cs="Calibri"/>
                      <w:sz w:val="22"/>
                      <w:szCs w:val="22"/>
                    </w:rPr>
                  </w:pPr>
                  <w:r w:rsidRPr="00F76C52">
                    <w:rPr>
                      <w:rFonts w:ascii="Calibri" w:eastAsia="Calibri" w:hAnsi="Calibri" w:cs="Calibri"/>
                      <w:color w:val="000000"/>
                      <w:sz w:val="22"/>
                      <w:szCs w:val="22"/>
                    </w:rPr>
                    <w:t>Prefeito Municipal</w:t>
                  </w:r>
                </w:p>
              </w:tc>
            </w:tr>
          </w:tbl>
          <w:p w:rsidR="00F543D0" w:rsidRPr="00F76C52" w:rsidRDefault="00F543D0" w:rsidP="00244B6B">
            <w:pPr>
              <w:spacing w:line="1" w:lineRule="auto"/>
              <w:rPr>
                <w:rFonts w:ascii="Calibri" w:hAnsi="Calibri" w:cs="Calibri"/>
                <w:sz w:val="22"/>
                <w:szCs w:val="22"/>
              </w:rPr>
            </w:pPr>
          </w:p>
        </w:tc>
        <w:tc>
          <w:tcPr>
            <w:tcW w:w="1984" w:type="dxa"/>
            <w:tcMar>
              <w:top w:w="0" w:type="dxa"/>
              <w:left w:w="0" w:type="dxa"/>
              <w:bottom w:w="0" w:type="dxa"/>
              <w:right w:w="0" w:type="dxa"/>
            </w:tcMar>
          </w:tcPr>
          <w:p w:rsidR="00F543D0" w:rsidRPr="00F76C52" w:rsidRDefault="00F543D0" w:rsidP="00244B6B">
            <w:pPr>
              <w:spacing w:line="1" w:lineRule="auto"/>
              <w:rPr>
                <w:rFonts w:ascii="Calibri" w:hAnsi="Calibri" w:cs="Calibri"/>
                <w:sz w:val="22"/>
                <w:szCs w:val="22"/>
              </w:rPr>
            </w:pPr>
          </w:p>
        </w:tc>
      </w:tr>
    </w:tbl>
    <w:p w:rsidR="00F543D0" w:rsidRPr="00F76C52" w:rsidRDefault="00F543D0" w:rsidP="00244B6B">
      <w:pPr>
        <w:rPr>
          <w:rFonts w:ascii="Calibri" w:hAnsi="Calibri" w:cs="Calibri"/>
          <w:vanish/>
          <w:sz w:val="22"/>
          <w:szCs w:val="22"/>
        </w:rPr>
      </w:pPr>
      <w:bookmarkStart w:id="4" w:name="__bookmark_8"/>
      <w:bookmarkEnd w:id="4"/>
    </w:p>
    <w:tbl>
      <w:tblPr>
        <w:tblOverlap w:val="never"/>
        <w:tblW w:w="9542" w:type="dxa"/>
        <w:tblLayout w:type="fixed"/>
        <w:tblLook w:val="01E0" w:firstRow="1" w:lastRow="1" w:firstColumn="1" w:lastColumn="1" w:noHBand="0" w:noVBand="0"/>
      </w:tblPr>
      <w:tblGrid>
        <w:gridCol w:w="1984"/>
        <w:gridCol w:w="5574"/>
        <w:gridCol w:w="1984"/>
      </w:tblGrid>
      <w:tr w:rsidR="00F543D0" w:rsidRPr="00F76C52">
        <w:tc>
          <w:tcPr>
            <w:tcW w:w="1984" w:type="dxa"/>
            <w:tcMar>
              <w:top w:w="0" w:type="dxa"/>
              <w:left w:w="0" w:type="dxa"/>
              <w:bottom w:w="0" w:type="dxa"/>
              <w:right w:w="0" w:type="dxa"/>
            </w:tcMar>
          </w:tcPr>
          <w:p w:rsidR="00F543D0" w:rsidRPr="00F76C52" w:rsidRDefault="00F543D0" w:rsidP="00244B6B">
            <w:pPr>
              <w:spacing w:line="1" w:lineRule="auto"/>
              <w:rPr>
                <w:rFonts w:ascii="Calibri" w:hAnsi="Calibri" w:cs="Calibri"/>
                <w:sz w:val="22"/>
                <w:szCs w:val="22"/>
              </w:rPr>
            </w:pPr>
          </w:p>
        </w:tc>
        <w:tc>
          <w:tcPr>
            <w:tcW w:w="5574" w:type="dxa"/>
            <w:tcMar>
              <w:top w:w="0" w:type="dxa"/>
              <w:left w:w="0" w:type="dxa"/>
              <w:bottom w:w="0" w:type="dxa"/>
              <w:right w:w="0" w:type="dxa"/>
            </w:tcMar>
          </w:tcPr>
          <w:tbl>
            <w:tblPr>
              <w:tblOverlap w:val="never"/>
              <w:tblW w:w="5574" w:type="dxa"/>
              <w:tblLayout w:type="fixed"/>
              <w:tblLook w:val="01E0" w:firstRow="1" w:lastRow="1" w:firstColumn="1" w:lastColumn="1" w:noHBand="0" w:noVBand="0"/>
            </w:tblPr>
            <w:tblGrid>
              <w:gridCol w:w="5574"/>
            </w:tblGrid>
            <w:tr w:rsidR="00F543D0" w:rsidRPr="00F76C52">
              <w:tc>
                <w:tcPr>
                  <w:tcW w:w="5574" w:type="dxa"/>
                  <w:tcMar>
                    <w:top w:w="0" w:type="dxa"/>
                    <w:left w:w="0" w:type="dxa"/>
                    <w:bottom w:w="0" w:type="dxa"/>
                    <w:right w:w="0" w:type="dxa"/>
                  </w:tcMar>
                </w:tcPr>
                <w:p w:rsidR="003E1E32" w:rsidRDefault="003E1E32"/>
                <w:tbl>
                  <w:tblPr>
                    <w:tblOverlap w:val="never"/>
                    <w:tblW w:w="5574" w:type="dxa"/>
                    <w:jc w:val="center"/>
                    <w:tblBorders>
                      <w:top w:val="single" w:sz="6" w:space="0" w:color="000000"/>
                    </w:tblBorders>
                    <w:tblLayout w:type="fixed"/>
                    <w:tblCellMar>
                      <w:left w:w="0" w:type="dxa"/>
                      <w:right w:w="0" w:type="dxa"/>
                    </w:tblCellMar>
                    <w:tblLook w:val="01E0" w:firstRow="1" w:lastRow="1" w:firstColumn="1" w:lastColumn="1" w:noHBand="0" w:noVBand="0"/>
                  </w:tblPr>
                  <w:tblGrid>
                    <w:gridCol w:w="5574"/>
                  </w:tblGrid>
                  <w:tr w:rsidR="00F543D0" w:rsidRPr="00F76C52">
                    <w:trPr>
                      <w:jc w:val="center"/>
                    </w:trPr>
                    <w:tc>
                      <w:tcPr>
                        <w:tcW w:w="5574" w:type="dxa"/>
                        <w:tcBorders>
                          <w:top w:val="single" w:sz="6" w:space="0" w:color="000000"/>
                        </w:tcBorders>
                        <w:tcMar>
                          <w:top w:w="40" w:type="dxa"/>
                          <w:left w:w="0" w:type="dxa"/>
                          <w:bottom w:w="0" w:type="dxa"/>
                          <w:right w:w="0" w:type="dxa"/>
                        </w:tcMar>
                      </w:tcPr>
                      <w:p w:rsidR="003E1E32" w:rsidRPr="003E1E32" w:rsidRDefault="003E1E32" w:rsidP="007E73C7">
                        <w:pPr>
                          <w:jc w:val="center"/>
                          <w:rPr>
                            <w:rFonts w:ascii="Calibri" w:eastAsia="Calibri" w:hAnsi="Calibri" w:cs="Calibri"/>
                            <w:b/>
                            <w:color w:val="000000"/>
                            <w:sz w:val="22"/>
                            <w:szCs w:val="22"/>
                          </w:rPr>
                        </w:pPr>
                        <w:bookmarkStart w:id="5" w:name="__bookmark_9"/>
                        <w:bookmarkEnd w:id="5"/>
                        <w:r w:rsidRPr="003E1E32">
                          <w:rPr>
                            <w:rFonts w:ascii="Calibri" w:eastAsia="Calibri" w:hAnsi="Calibri" w:cs="Calibri"/>
                            <w:b/>
                            <w:color w:val="000000"/>
                            <w:sz w:val="22"/>
                            <w:szCs w:val="22"/>
                          </w:rPr>
                          <w:t>LISETE DE FÁTIMA FORTES MARTINS</w:t>
                        </w:r>
                      </w:p>
                      <w:p w:rsidR="00F543D0" w:rsidRPr="00F76C52" w:rsidRDefault="00D162E7" w:rsidP="007E73C7">
                        <w:pPr>
                          <w:jc w:val="center"/>
                          <w:rPr>
                            <w:rFonts w:ascii="Calibri" w:hAnsi="Calibri" w:cs="Calibri"/>
                            <w:sz w:val="22"/>
                            <w:szCs w:val="22"/>
                          </w:rPr>
                        </w:pPr>
                        <w:r w:rsidRPr="00F76C52">
                          <w:rPr>
                            <w:rFonts w:ascii="Calibri" w:eastAsia="Calibri" w:hAnsi="Calibri" w:cs="Calibri"/>
                            <w:color w:val="000000"/>
                            <w:sz w:val="22"/>
                            <w:szCs w:val="22"/>
                          </w:rPr>
                          <w:t>Pregoeir</w:t>
                        </w:r>
                        <w:r w:rsidR="007E73C7">
                          <w:rPr>
                            <w:rFonts w:ascii="Calibri" w:eastAsia="Calibri" w:hAnsi="Calibri" w:cs="Calibri"/>
                            <w:color w:val="000000"/>
                            <w:sz w:val="22"/>
                            <w:szCs w:val="22"/>
                          </w:rPr>
                          <w:t>a</w:t>
                        </w:r>
                      </w:p>
                    </w:tc>
                  </w:tr>
                </w:tbl>
                <w:p w:rsidR="00F543D0" w:rsidRPr="00F76C52" w:rsidRDefault="00F543D0" w:rsidP="00244B6B">
                  <w:pPr>
                    <w:spacing w:line="1" w:lineRule="auto"/>
                    <w:rPr>
                      <w:rFonts w:ascii="Calibri" w:hAnsi="Calibri" w:cs="Calibri"/>
                      <w:sz w:val="22"/>
                      <w:szCs w:val="22"/>
                    </w:rPr>
                  </w:pPr>
                </w:p>
              </w:tc>
            </w:tr>
          </w:tbl>
          <w:p w:rsidR="00F543D0" w:rsidRPr="00F76C52" w:rsidRDefault="00F543D0" w:rsidP="00244B6B">
            <w:pPr>
              <w:spacing w:line="1" w:lineRule="auto"/>
              <w:rPr>
                <w:rFonts w:ascii="Calibri" w:hAnsi="Calibri" w:cs="Calibri"/>
                <w:sz w:val="22"/>
                <w:szCs w:val="22"/>
              </w:rPr>
            </w:pPr>
          </w:p>
        </w:tc>
        <w:tc>
          <w:tcPr>
            <w:tcW w:w="1984" w:type="dxa"/>
            <w:tcMar>
              <w:top w:w="0" w:type="dxa"/>
              <w:left w:w="0" w:type="dxa"/>
              <w:bottom w:w="0" w:type="dxa"/>
              <w:right w:w="0" w:type="dxa"/>
            </w:tcMar>
          </w:tcPr>
          <w:p w:rsidR="00F543D0" w:rsidRPr="00F76C52" w:rsidRDefault="00F543D0" w:rsidP="00244B6B">
            <w:pPr>
              <w:spacing w:line="1" w:lineRule="auto"/>
              <w:rPr>
                <w:rFonts w:ascii="Calibri" w:hAnsi="Calibri" w:cs="Calibri"/>
                <w:sz w:val="22"/>
                <w:szCs w:val="22"/>
              </w:rPr>
            </w:pPr>
          </w:p>
        </w:tc>
      </w:tr>
    </w:tbl>
    <w:p w:rsidR="00F543D0" w:rsidRPr="00F76C52" w:rsidRDefault="00F543D0" w:rsidP="00244B6B">
      <w:pPr>
        <w:rPr>
          <w:rFonts w:ascii="Calibri" w:hAnsi="Calibri" w:cs="Calibri"/>
          <w:sz w:val="22"/>
          <w:szCs w:val="22"/>
        </w:rPr>
      </w:pPr>
    </w:p>
    <w:p w:rsidR="00BE10D6" w:rsidRPr="00F76C52" w:rsidRDefault="00BE10D6" w:rsidP="00244B6B">
      <w:pPr>
        <w:rPr>
          <w:rFonts w:ascii="Calibri" w:hAnsi="Calibri" w:cs="Calibri"/>
          <w:sz w:val="22"/>
          <w:szCs w:val="22"/>
        </w:rPr>
      </w:pPr>
    </w:p>
    <w:p w:rsidR="00BE10D6" w:rsidRPr="00F76C52" w:rsidRDefault="00BE10D6" w:rsidP="00244B6B">
      <w:pPr>
        <w:rPr>
          <w:rFonts w:ascii="Calibri" w:hAnsi="Calibri" w:cs="Calibri"/>
          <w:sz w:val="22"/>
          <w:szCs w:val="22"/>
        </w:rPr>
      </w:pPr>
    </w:p>
    <w:p w:rsidR="00BE10D6" w:rsidRPr="00F76C52" w:rsidRDefault="00BE10D6" w:rsidP="00244B6B">
      <w:pPr>
        <w:rPr>
          <w:rFonts w:ascii="Calibri" w:hAnsi="Calibri" w:cs="Calibri"/>
          <w:sz w:val="22"/>
          <w:szCs w:val="22"/>
        </w:rPr>
      </w:pPr>
    </w:p>
    <w:p w:rsidR="00BE10D6" w:rsidRPr="00F76C52" w:rsidRDefault="00BE10D6" w:rsidP="00244B6B">
      <w:pPr>
        <w:rPr>
          <w:rFonts w:ascii="Calibri" w:hAnsi="Calibri" w:cs="Calibri"/>
          <w:sz w:val="22"/>
          <w:szCs w:val="22"/>
        </w:rPr>
      </w:pPr>
    </w:p>
    <w:p w:rsidR="00BE10D6" w:rsidRPr="00F76C52" w:rsidRDefault="00BE10D6" w:rsidP="00244B6B">
      <w:pPr>
        <w:rPr>
          <w:rFonts w:ascii="Calibri" w:hAnsi="Calibri" w:cs="Calibri"/>
          <w:sz w:val="22"/>
          <w:szCs w:val="22"/>
        </w:rPr>
      </w:pPr>
    </w:p>
    <w:p w:rsidR="00BE10D6" w:rsidRPr="00F76C52" w:rsidRDefault="00BE10D6" w:rsidP="00244B6B">
      <w:pPr>
        <w:rPr>
          <w:rFonts w:ascii="Calibri" w:hAnsi="Calibri" w:cs="Calibri"/>
          <w:sz w:val="22"/>
          <w:szCs w:val="22"/>
        </w:rPr>
      </w:pPr>
    </w:p>
    <w:p w:rsidR="00BE10D6" w:rsidRDefault="00BE10D6" w:rsidP="00244B6B">
      <w:pPr>
        <w:rPr>
          <w:rFonts w:ascii="Calibri" w:hAnsi="Calibri" w:cs="Calibri"/>
          <w:sz w:val="22"/>
          <w:szCs w:val="22"/>
        </w:rPr>
      </w:pPr>
    </w:p>
    <w:p w:rsidR="00353B11" w:rsidRPr="00F76C52" w:rsidRDefault="00353B11" w:rsidP="00244B6B">
      <w:pPr>
        <w:rPr>
          <w:rFonts w:ascii="Calibri" w:hAnsi="Calibri" w:cs="Calibri"/>
          <w:sz w:val="22"/>
          <w:szCs w:val="22"/>
        </w:rPr>
      </w:pPr>
    </w:p>
    <w:p w:rsidR="00397F67" w:rsidRPr="00F76C52" w:rsidRDefault="00397F67" w:rsidP="00244B6B">
      <w:pPr>
        <w:rPr>
          <w:rFonts w:ascii="Calibri" w:hAnsi="Calibri" w:cs="Calibri"/>
          <w:sz w:val="22"/>
          <w:szCs w:val="22"/>
        </w:rPr>
      </w:pPr>
    </w:p>
    <w:p w:rsidR="00397F67" w:rsidRDefault="00397F67" w:rsidP="00244B6B">
      <w:pPr>
        <w:rPr>
          <w:rFonts w:ascii="Calibri" w:hAnsi="Calibri" w:cs="Calibri"/>
          <w:sz w:val="22"/>
          <w:szCs w:val="22"/>
        </w:rPr>
      </w:pPr>
    </w:p>
    <w:p w:rsidR="003E1E32" w:rsidRPr="00F76C52" w:rsidRDefault="003E1E32" w:rsidP="003E1E32">
      <w:pPr>
        <w:jc w:val="center"/>
        <w:rPr>
          <w:rFonts w:ascii="Calibri" w:hAnsi="Calibri" w:cs="Calibri"/>
          <w:b/>
          <w:sz w:val="22"/>
          <w:szCs w:val="22"/>
        </w:rPr>
      </w:pPr>
      <w:r w:rsidRPr="00F76C52">
        <w:rPr>
          <w:rFonts w:ascii="Calibri" w:eastAsia="Calibri" w:hAnsi="Calibri" w:cs="Calibri"/>
          <w:b/>
          <w:color w:val="000000"/>
          <w:sz w:val="22"/>
          <w:szCs w:val="22"/>
        </w:rPr>
        <w:t>PROCESSO LICITATÓRIO</w:t>
      </w:r>
      <w:r>
        <w:rPr>
          <w:rFonts w:ascii="Calibri" w:eastAsia="Calibri" w:hAnsi="Calibri" w:cs="Calibri"/>
          <w:b/>
          <w:color w:val="000000"/>
          <w:sz w:val="22"/>
          <w:szCs w:val="22"/>
        </w:rPr>
        <w:t xml:space="preserve"> Nº</w:t>
      </w:r>
      <w:r w:rsidRPr="00F76C52">
        <w:rPr>
          <w:rFonts w:ascii="Calibri" w:eastAsia="Calibri" w:hAnsi="Calibri" w:cs="Calibri"/>
          <w:b/>
          <w:color w:val="000000"/>
          <w:sz w:val="22"/>
          <w:szCs w:val="22"/>
        </w:rPr>
        <w:t xml:space="preserve"> </w:t>
      </w:r>
      <w:r>
        <w:rPr>
          <w:rFonts w:ascii="Calibri" w:eastAsia="Calibri" w:hAnsi="Calibri" w:cs="Calibri"/>
          <w:b/>
          <w:color w:val="000000"/>
          <w:sz w:val="22"/>
          <w:szCs w:val="22"/>
        </w:rPr>
        <w:t>12/2020</w:t>
      </w:r>
    </w:p>
    <w:p w:rsidR="003E1E32" w:rsidRPr="00F76C52" w:rsidRDefault="003E1E32" w:rsidP="003E1E32">
      <w:pPr>
        <w:jc w:val="center"/>
        <w:rPr>
          <w:rFonts w:ascii="Calibri" w:eastAsia="Calibri" w:hAnsi="Calibri" w:cs="Calibri"/>
          <w:b/>
          <w:color w:val="000000"/>
          <w:sz w:val="22"/>
          <w:szCs w:val="22"/>
        </w:rPr>
      </w:pPr>
      <w:r w:rsidRPr="00F76C52">
        <w:rPr>
          <w:rFonts w:ascii="Calibri" w:eastAsia="Calibri" w:hAnsi="Calibri" w:cs="Calibri"/>
          <w:b/>
          <w:color w:val="000000"/>
          <w:sz w:val="22"/>
          <w:szCs w:val="22"/>
        </w:rPr>
        <w:t>PREGÃO PRESENCIAL</w:t>
      </w:r>
      <w:r>
        <w:rPr>
          <w:rFonts w:ascii="Calibri" w:eastAsia="Calibri" w:hAnsi="Calibri" w:cs="Calibri"/>
          <w:b/>
          <w:color w:val="000000"/>
          <w:sz w:val="22"/>
          <w:szCs w:val="22"/>
        </w:rPr>
        <w:t xml:space="preserve"> Nº</w:t>
      </w:r>
      <w:r w:rsidRPr="00F76C52">
        <w:rPr>
          <w:rFonts w:ascii="Calibri" w:eastAsia="Calibri" w:hAnsi="Calibri" w:cs="Calibri"/>
          <w:b/>
          <w:color w:val="000000"/>
          <w:sz w:val="22"/>
          <w:szCs w:val="22"/>
        </w:rPr>
        <w:t xml:space="preserve"> </w:t>
      </w:r>
      <w:r>
        <w:rPr>
          <w:rFonts w:ascii="Calibri" w:eastAsia="Calibri" w:hAnsi="Calibri" w:cs="Calibri"/>
          <w:b/>
          <w:color w:val="000000"/>
          <w:sz w:val="22"/>
          <w:szCs w:val="22"/>
        </w:rPr>
        <w:t>06/2020</w:t>
      </w:r>
    </w:p>
    <w:p w:rsidR="003E1E32" w:rsidRPr="00F76C52" w:rsidRDefault="003E1E32" w:rsidP="003E1E32">
      <w:pPr>
        <w:jc w:val="center"/>
        <w:rPr>
          <w:rFonts w:ascii="Calibri" w:hAnsi="Calibri" w:cs="Calibri"/>
          <w:b/>
          <w:sz w:val="22"/>
          <w:szCs w:val="22"/>
        </w:rPr>
      </w:pPr>
      <w:r w:rsidRPr="00F76C52">
        <w:rPr>
          <w:rFonts w:ascii="Calibri" w:eastAsia="Calibri" w:hAnsi="Calibri" w:cs="Calibri"/>
          <w:b/>
          <w:color w:val="000000"/>
          <w:sz w:val="22"/>
          <w:szCs w:val="22"/>
        </w:rPr>
        <w:t>EDITAL</w:t>
      </w:r>
      <w:r>
        <w:rPr>
          <w:rFonts w:ascii="Calibri" w:eastAsia="Calibri" w:hAnsi="Calibri" w:cs="Calibri"/>
          <w:b/>
          <w:color w:val="000000"/>
          <w:sz w:val="22"/>
          <w:szCs w:val="22"/>
        </w:rPr>
        <w:t xml:space="preserve"> Nº</w:t>
      </w:r>
      <w:r w:rsidRPr="00F76C52">
        <w:rPr>
          <w:rFonts w:ascii="Calibri" w:eastAsia="Calibri" w:hAnsi="Calibri" w:cs="Calibri"/>
          <w:b/>
          <w:color w:val="000000"/>
          <w:sz w:val="22"/>
          <w:szCs w:val="22"/>
        </w:rPr>
        <w:t xml:space="preserve"> </w:t>
      </w:r>
      <w:r>
        <w:rPr>
          <w:rFonts w:ascii="Calibri" w:eastAsia="Calibri" w:hAnsi="Calibri" w:cs="Calibri"/>
          <w:b/>
          <w:color w:val="000000"/>
          <w:sz w:val="22"/>
          <w:szCs w:val="22"/>
        </w:rPr>
        <w:t>06</w:t>
      </w:r>
      <w:r w:rsidRPr="00F76C52">
        <w:rPr>
          <w:rFonts w:ascii="Calibri" w:eastAsia="Calibri" w:hAnsi="Calibri" w:cs="Calibri"/>
          <w:b/>
          <w:color w:val="000000"/>
          <w:sz w:val="22"/>
          <w:szCs w:val="22"/>
        </w:rPr>
        <w:t>/20</w:t>
      </w:r>
      <w:r>
        <w:rPr>
          <w:rFonts w:ascii="Calibri" w:eastAsia="Calibri" w:hAnsi="Calibri" w:cs="Calibri"/>
          <w:b/>
          <w:color w:val="000000"/>
          <w:sz w:val="22"/>
          <w:szCs w:val="22"/>
        </w:rPr>
        <w:t>20</w:t>
      </w:r>
    </w:p>
    <w:p w:rsidR="0044128D" w:rsidRPr="00085E10" w:rsidRDefault="0044128D" w:rsidP="00244B6B">
      <w:pPr>
        <w:pStyle w:val="Default"/>
        <w:rPr>
          <w:rFonts w:ascii="Calibri" w:hAnsi="Calibri" w:cs="Calibri"/>
          <w:sz w:val="28"/>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779"/>
      </w:tblGrid>
      <w:tr w:rsidR="00397F67" w:rsidRPr="00F76C52" w:rsidTr="00085E10">
        <w:trPr>
          <w:trHeight w:val="340"/>
          <w:jc w:val="center"/>
        </w:trPr>
        <w:tc>
          <w:tcPr>
            <w:tcW w:w="9779" w:type="dxa"/>
            <w:shd w:val="clear" w:color="auto" w:fill="BFBFBF"/>
            <w:vAlign w:val="center"/>
          </w:tcPr>
          <w:p w:rsidR="00397F67" w:rsidRPr="00F76C52" w:rsidRDefault="00397F67" w:rsidP="00C4666A">
            <w:pPr>
              <w:pStyle w:val="Default"/>
              <w:jc w:val="center"/>
              <w:rPr>
                <w:rFonts w:ascii="Calibri" w:hAnsi="Calibri" w:cs="Calibri"/>
                <w:sz w:val="22"/>
                <w:szCs w:val="22"/>
              </w:rPr>
            </w:pPr>
            <w:r w:rsidRPr="00F76C52">
              <w:rPr>
                <w:rFonts w:ascii="Calibri" w:hAnsi="Calibri" w:cs="Calibri"/>
                <w:b/>
                <w:bCs/>
                <w:sz w:val="22"/>
                <w:szCs w:val="22"/>
              </w:rPr>
              <w:t>ITEM 01</w:t>
            </w:r>
            <w:r w:rsidR="00C4666A">
              <w:rPr>
                <w:rFonts w:ascii="Calibri" w:hAnsi="Calibri" w:cs="Calibri"/>
                <w:b/>
                <w:bCs/>
                <w:sz w:val="22"/>
                <w:szCs w:val="22"/>
              </w:rPr>
              <w:t xml:space="preserve"> - </w:t>
            </w:r>
            <w:r w:rsidRPr="00F76C52">
              <w:rPr>
                <w:rFonts w:ascii="Calibri" w:hAnsi="Calibri" w:cs="Calibri"/>
                <w:b/>
                <w:bCs/>
                <w:sz w:val="22"/>
                <w:szCs w:val="22"/>
              </w:rPr>
              <w:t>DO OBJETO</w:t>
            </w:r>
          </w:p>
        </w:tc>
      </w:tr>
    </w:tbl>
    <w:p w:rsidR="00397F67" w:rsidRPr="00F76C52" w:rsidRDefault="00397F67" w:rsidP="00E1012D">
      <w:pPr>
        <w:pStyle w:val="Default"/>
        <w:jc w:val="both"/>
        <w:rPr>
          <w:rFonts w:ascii="Calibri" w:hAnsi="Calibri" w:cs="Calibri"/>
          <w:sz w:val="22"/>
          <w:szCs w:val="22"/>
        </w:rPr>
      </w:pPr>
      <w:r w:rsidRPr="00F76C52">
        <w:rPr>
          <w:rFonts w:ascii="Calibri" w:hAnsi="Calibri" w:cs="Calibri"/>
          <w:b/>
          <w:sz w:val="22"/>
          <w:szCs w:val="22"/>
        </w:rPr>
        <w:t>1.1 -</w:t>
      </w:r>
      <w:r w:rsidRPr="00F76C52">
        <w:rPr>
          <w:rFonts w:ascii="Calibri" w:hAnsi="Calibri" w:cs="Calibri"/>
          <w:sz w:val="22"/>
          <w:szCs w:val="22"/>
        </w:rPr>
        <w:t xml:space="preserve"> Constitui objeto </w:t>
      </w:r>
      <w:proofErr w:type="gramStart"/>
      <w:r w:rsidR="00733241" w:rsidRPr="00F76C52">
        <w:rPr>
          <w:rFonts w:ascii="Calibri" w:hAnsi="Calibri" w:cs="Calibri"/>
          <w:sz w:val="22"/>
          <w:szCs w:val="22"/>
        </w:rPr>
        <w:t>da presente</w:t>
      </w:r>
      <w:proofErr w:type="gramEnd"/>
      <w:r w:rsidRPr="00F76C52">
        <w:rPr>
          <w:rFonts w:ascii="Calibri" w:hAnsi="Calibri" w:cs="Calibri"/>
          <w:sz w:val="22"/>
          <w:szCs w:val="22"/>
        </w:rPr>
        <w:t xml:space="preserve"> licitação a </w:t>
      </w:r>
      <w:r w:rsidR="00353B11" w:rsidRPr="00353B11">
        <w:rPr>
          <w:rFonts w:ascii="Calibri" w:eastAsia="Calibri" w:hAnsi="Calibri" w:cs="Calibri"/>
          <w:b/>
          <w:sz w:val="22"/>
          <w:szCs w:val="22"/>
        </w:rPr>
        <w:t xml:space="preserve">CONTRATAÇÃO </w:t>
      </w:r>
      <w:r w:rsidR="00461E90">
        <w:rPr>
          <w:rFonts w:ascii="Calibri" w:eastAsia="Calibri" w:hAnsi="Calibri" w:cs="Calibri"/>
          <w:b/>
          <w:sz w:val="22"/>
          <w:szCs w:val="22"/>
        </w:rPr>
        <w:t xml:space="preserve">DE EMPRESA PARA PRESTAÇÃO DE </w:t>
      </w:r>
      <w:r w:rsidR="00353B11" w:rsidRPr="00353B11">
        <w:rPr>
          <w:rFonts w:ascii="Calibri" w:eastAsia="Calibri" w:hAnsi="Calibri" w:cs="Calibri"/>
          <w:b/>
          <w:sz w:val="22"/>
          <w:szCs w:val="22"/>
        </w:rPr>
        <w:t>SERVIÇO</w:t>
      </w:r>
      <w:r w:rsidR="00461E90">
        <w:rPr>
          <w:rFonts w:ascii="Calibri" w:eastAsia="Calibri" w:hAnsi="Calibri" w:cs="Calibri"/>
          <w:b/>
          <w:sz w:val="22"/>
          <w:szCs w:val="22"/>
        </w:rPr>
        <w:t>S</w:t>
      </w:r>
      <w:r w:rsidR="00353B11" w:rsidRPr="00353B11">
        <w:rPr>
          <w:rFonts w:ascii="Calibri" w:eastAsia="Calibri" w:hAnsi="Calibri" w:cs="Calibri"/>
          <w:b/>
          <w:sz w:val="22"/>
          <w:szCs w:val="22"/>
        </w:rPr>
        <w:t xml:space="preserve"> DE RECAPAGEM DE PNEUS PARA SUPRIR NECESSIDADES DAS SECRETARIAS MUN</w:t>
      </w:r>
      <w:r w:rsidR="00353B11">
        <w:rPr>
          <w:rFonts w:ascii="Calibri" w:eastAsia="Calibri" w:hAnsi="Calibri" w:cs="Calibri"/>
          <w:b/>
          <w:sz w:val="22"/>
          <w:szCs w:val="22"/>
        </w:rPr>
        <w:t>ICIPAIS COM A FROTA DE VEÍCULOS</w:t>
      </w:r>
      <w:r w:rsidR="00A9795A">
        <w:rPr>
          <w:rFonts w:ascii="Calibri" w:eastAsia="Calibri" w:hAnsi="Calibri" w:cs="Calibri"/>
          <w:b/>
          <w:sz w:val="22"/>
          <w:szCs w:val="22"/>
        </w:rPr>
        <w:t xml:space="preserve">, </w:t>
      </w:r>
      <w:r w:rsidRPr="00F76C52">
        <w:rPr>
          <w:rFonts w:ascii="Calibri" w:hAnsi="Calibri" w:cs="Calibri"/>
          <w:sz w:val="22"/>
          <w:szCs w:val="22"/>
        </w:rPr>
        <w:t xml:space="preserve">conforme descrição </w:t>
      </w:r>
      <w:r w:rsidR="00CA7F30" w:rsidRPr="00F76C52">
        <w:rPr>
          <w:rFonts w:ascii="Calibri" w:hAnsi="Calibri" w:cs="Calibri"/>
          <w:sz w:val="22"/>
          <w:szCs w:val="22"/>
        </w:rPr>
        <w:t>do</w:t>
      </w:r>
      <w:r w:rsidR="00DC308F">
        <w:rPr>
          <w:rFonts w:ascii="Calibri" w:hAnsi="Calibri" w:cs="Calibri"/>
          <w:sz w:val="22"/>
          <w:szCs w:val="22"/>
        </w:rPr>
        <w:t>s</w:t>
      </w:r>
      <w:r w:rsidR="00CA7F30" w:rsidRPr="00F76C52">
        <w:rPr>
          <w:rFonts w:ascii="Calibri" w:hAnsi="Calibri" w:cs="Calibri"/>
          <w:sz w:val="22"/>
          <w:szCs w:val="22"/>
        </w:rPr>
        <w:t xml:space="preserve"> iten</w:t>
      </w:r>
      <w:r w:rsidR="00733241">
        <w:rPr>
          <w:rFonts w:ascii="Calibri" w:hAnsi="Calibri" w:cs="Calibri"/>
          <w:sz w:val="22"/>
          <w:szCs w:val="22"/>
        </w:rPr>
        <w:t>s</w:t>
      </w:r>
      <w:r w:rsidR="002F4662">
        <w:rPr>
          <w:rFonts w:ascii="Calibri" w:hAnsi="Calibri" w:cs="Calibri"/>
          <w:sz w:val="22"/>
          <w:szCs w:val="22"/>
        </w:rPr>
        <w:t xml:space="preserve"> </w:t>
      </w:r>
      <w:r w:rsidRPr="00F76C52">
        <w:rPr>
          <w:rFonts w:ascii="Calibri" w:hAnsi="Calibri" w:cs="Calibri"/>
          <w:sz w:val="22"/>
          <w:szCs w:val="22"/>
        </w:rPr>
        <w:t>a seguir:</w:t>
      </w:r>
    </w:p>
    <w:p w:rsidR="00360AA4" w:rsidRPr="00085E10" w:rsidRDefault="00360AA4" w:rsidP="00397F67">
      <w:pPr>
        <w:pStyle w:val="Default"/>
        <w:jc w:val="both"/>
        <w:rPr>
          <w:rFonts w:ascii="Calibri" w:hAnsi="Calibri" w:cs="Calibri"/>
          <w:sz w:val="28"/>
          <w:szCs w:val="22"/>
          <w:highlight w:val="yellow"/>
        </w:rPr>
      </w:pPr>
    </w:p>
    <w:tbl>
      <w:tblPr>
        <w:tblW w:w="11057" w:type="dxa"/>
        <w:tblInd w:w="-710" w:type="dxa"/>
        <w:tblCellMar>
          <w:left w:w="70" w:type="dxa"/>
          <w:right w:w="70" w:type="dxa"/>
        </w:tblCellMar>
        <w:tblLook w:val="04A0" w:firstRow="1" w:lastRow="0" w:firstColumn="1" w:lastColumn="0" w:noHBand="0" w:noVBand="1"/>
      </w:tblPr>
      <w:tblGrid>
        <w:gridCol w:w="922"/>
        <w:gridCol w:w="5174"/>
        <w:gridCol w:w="851"/>
        <w:gridCol w:w="708"/>
        <w:gridCol w:w="1701"/>
        <w:gridCol w:w="1701"/>
      </w:tblGrid>
      <w:tr w:rsidR="00351320" w:rsidTr="00351320">
        <w:trPr>
          <w:trHeight w:val="300"/>
        </w:trPr>
        <w:tc>
          <w:tcPr>
            <w:tcW w:w="922" w:type="dxa"/>
            <w:vMerge w:val="restart"/>
            <w:tcBorders>
              <w:top w:val="single" w:sz="4" w:space="0" w:color="auto"/>
              <w:left w:val="single" w:sz="4" w:space="0" w:color="auto"/>
              <w:bottom w:val="single" w:sz="4" w:space="0" w:color="000000"/>
              <w:right w:val="single" w:sz="4" w:space="0" w:color="auto"/>
            </w:tcBorders>
            <w:shd w:val="clear" w:color="auto" w:fill="808080" w:themeFill="background1" w:themeFillShade="80"/>
            <w:vAlign w:val="center"/>
            <w:hideMark/>
          </w:tcPr>
          <w:p w:rsidR="00351320" w:rsidRPr="00BB5C56" w:rsidRDefault="00351320" w:rsidP="00BB5C56">
            <w:pPr>
              <w:jc w:val="center"/>
              <w:rPr>
                <w:rFonts w:asciiTheme="minorHAnsi" w:hAnsiTheme="minorHAnsi" w:cstheme="minorHAnsi"/>
                <w:b/>
                <w:bCs/>
                <w:color w:val="000000"/>
              </w:rPr>
            </w:pPr>
            <w:r w:rsidRPr="00BB5C56">
              <w:rPr>
                <w:rFonts w:asciiTheme="minorHAnsi" w:hAnsiTheme="minorHAnsi" w:cstheme="minorHAnsi"/>
                <w:b/>
                <w:bCs/>
                <w:color w:val="000000"/>
              </w:rPr>
              <w:t>Nº ITEM</w:t>
            </w:r>
          </w:p>
        </w:tc>
        <w:tc>
          <w:tcPr>
            <w:tcW w:w="5174" w:type="dxa"/>
            <w:vMerge w:val="restart"/>
            <w:tcBorders>
              <w:top w:val="single" w:sz="4" w:space="0" w:color="auto"/>
              <w:left w:val="single" w:sz="4" w:space="0" w:color="auto"/>
              <w:bottom w:val="single" w:sz="4" w:space="0" w:color="000000"/>
              <w:right w:val="single" w:sz="4" w:space="0" w:color="auto"/>
            </w:tcBorders>
            <w:shd w:val="clear" w:color="auto" w:fill="808080" w:themeFill="background1" w:themeFillShade="80"/>
            <w:vAlign w:val="center"/>
            <w:hideMark/>
          </w:tcPr>
          <w:p w:rsidR="00351320" w:rsidRPr="00BB5C56" w:rsidRDefault="00351320" w:rsidP="00BB5C56">
            <w:pPr>
              <w:jc w:val="center"/>
              <w:rPr>
                <w:rFonts w:asciiTheme="minorHAnsi" w:hAnsiTheme="minorHAnsi" w:cstheme="minorHAnsi"/>
                <w:b/>
                <w:bCs/>
                <w:color w:val="000000"/>
              </w:rPr>
            </w:pPr>
            <w:r w:rsidRPr="00BB5C56">
              <w:rPr>
                <w:rFonts w:asciiTheme="minorHAnsi" w:hAnsiTheme="minorHAnsi" w:cstheme="minorHAnsi"/>
                <w:b/>
                <w:bCs/>
                <w:color w:val="000000"/>
              </w:rPr>
              <w:t>RECAPAGEM DE PNEU</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808080" w:themeFill="background1" w:themeFillShade="80"/>
            <w:vAlign w:val="center"/>
            <w:hideMark/>
          </w:tcPr>
          <w:p w:rsidR="00351320" w:rsidRPr="00BB5C56" w:rsidRDefault="00351320" w:rsidP="00BB5C56">
            <w:pPr>
              <w:jc w:val="center"/>
              <w:rPr>
                <w:rFonts w:asciiTheme="minorHAnsi" w:hAnsiTheme="minorHAnsi" w:cstheme="minorHAnsi"/>
                <w:b/>
                <w:bCs/>
                <w:color w:val="000000"/>
              </w:rPr>
            </w:pPr>
            <w:r w:rsidRPr="00BB5C56">
              <w:rPr>
                <w:rFonts w:asciiTheme="minorHAnsi" w:hAnsiTheme="minorHAnsi" w:cstheme="minorHAnsi"/>
                <w:b/>
                <w:bCs/>
                <w:color w:val="000000"/>
              </w:rPr>
              <w:t>QTDE.</w:t>
            </w:r>
          </w:p>
        </w:tc>
        <w:tc>
          <w:tcPr>
            <w:tcW w:w="708" w:type="dxa"/>
            <w:vMerge w:val="restart"/>
            <w:tcBorders>
              <w:top w:val="single" w:sz="4" w:space="0" w:color="auto"/>
              <w:left w:val="single" w:sz="4" w:space="0" w:color="auto"/>
              <w:bottom w:val="single" w:sz="4" w:space="0" w:color="000000"/>
              <w:right w:val="single" w:sz="4" w:space="0" w:color="auto"/>
            </w:tcBorders>
            <w:shd w:val="clear" w:color="auto" w:fill="808080" w:themeFill="background1" w:themeFillShade="80"/>
            <w:vAlign w:val="center"/>
            <w:hideMark/>
          </w:tcPr>
          <w:p w:rsidR="00351320" w:rsidRPr="00BB5C56" w:rsidRDefault="00351320" w:rsidP="00BB5C56">
            <w:pPr>
              <w:jc w:val="center"/>
              <w:rPr>
                <w:rFonts w:asciiTheme="minorHAnsi" w:hAnsiTheme="minorHAnsi" w:cstheme="minorHAnsi"/>
                <w:b/>
                <w:bCs/>
                <w:color w:val="000000"/>
              </w:rPr>
            </w:pPr>
            <w:r w:rsidRPr="00BB5C56">
              <w:rPr>
                <w:rFonts w:asciiTheme="minorHAnsi" w:hAnsiTheme="minorHAnsi" w:cstheme="minorHAnsi"/>
                <w:b/>
                <w:bCs/>
                <w:color w:val="000000"/>
              </w:rPr>
              <w:t>UND.</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808080" w:themeFill="background1" w:themeFillShade="80"/>
            <w:vAlign w:val="center"/>
            <w:hideMark/>
          </w:tcPr>
          <w:p w:rsidR="00351320" w:rsidRPr="00BB5C56" w:rsidRDefault="00351320" w:rsidP="00BB5C56">
            <w:pPr>
              <w:jc w:val="center"/>
              <w:rPr>
                <w:rFonts w:asciiTheme="minorHAnsi" w:hAnsiTheme="minorHAnsi" w:cstheme="minorHAnsi"/>
                <w:b/>
                <w:bCs/>
                <w:color w:val="000000"/>
              </w:rPr>
            </w:pPr>
            <w:r w:rsidRPr="00BB5C56">
              <w:rPr>
                <w:rFonts w:asciiTheme="minorHAnsi" w:hAnsiTheme="minorHAnsi" w:cstheme="minorHAnsi"/>
                <w:b/>
                <w:bCs/>
                <w:color w:val="000000"/>
              </w:rPr>
              <w:t xml:space="preserve">VALOR UNIT.                             </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808080" w:themeFill="background1" w:themeFillShade="80"/>
            <w:vAlign w:val="center"/>
            <w:hideMark/>
          </w:tcPr>
          <w:p w:rsidR="00351320" w:rsidRPr="00BB5C56" w:rsidRDefault="00351320" w:rsidP="00BB5C56">
            <w:pPr>
              <w:jc w:val="center"/>
              <w:rPr>
                <w:rFonts w:asciiTheme="minorHAnsi" w:hAnsiTheme="minorHAnsi" w:cstheme="minorHAnsi"/>
                <w:b/>
                <w:bCs/>
                <w:color w:val="000000"/>
              </w:rPr>
            </w:pPr>
            <w:r w:rsidRPr="00BB5C56">
              <w:rPr>
                <w:rFonts w:asciiTheme="minorHAnsi" w:hAnsiTheme="minorHAnsi" w:cstheme="minorHAnsi"/>
                <w:b/>
                <w:bCs/>
                <w:color w:val="000000"/>
              </w:rPr>
              <w:t xml:space="preserve">VALOR TOTAL                            </w:t>
            </w:r>
          </w:p>
        </w:tc>
      </w:tr>
      <w:tr w:rsidR="00351320" w:rsidTr="00351320">
        <w:trPr>
          <w:trHeight w:val="300"/>
        </w:trPr>
        <w:tc>
          <w:tcPr>
            <w:tcW w:w="922" w:type="dxa"/>
            <w:vMerge/>
            <w:tcBorders>
              <w:top w:val="single" w:sz="4" w:space="0" w:color="auto"/>
              <w:left w:val="single" w:sz="4" w:space="0" w:color="auto"/>
              <w:bottom w:val="single" w:sz="4" w:space="0" w:color="000000"/>
              <w:right w:val="single" w:sz="4" w:space="0" w:color="auto"/>
            </w:tcBorders>
            <w:shd w:val="clear" w:color="auto" w:fill="808080" w:themeFill="background1" w:themeFillShade="80"/>
            <w:vAlign w:val="center"/>
            <w:hideMark/>
          </w:tcPr>
          <w:p w:rsidR="00351320" w:rsidRPr="00BB5C56" w:rsidRDefault="00351320" w:rsidP="00BB5C56">
            <w:pPr>
              <w:rPr>
                <w:rFonts w:asciiTheme="minorHAnsi" w:hAnsiTheme="minorHAnsi" w:cstheme="minorHAnsi"/>
                <w:b/>
                <w:bCs/>
                <w:color w:val="000000"/>
              </w:rPr>
            </w:pPr>
          </w:p>
        </w:tc>
        <w:tc>
          <w:tcPr>
            <w:tcW w:w="5174" w:type="dxa"/>
            <w:vMerge/>
            <w:tcBorders>
              <w:top w:val="single" w:sz="4" w:space="0" w:color="auto"/>
              <w:left w:val="single" w:sz="4" w:space="0" w:color="auto"/>
              <w:bottom w:val="single" w:sz="4" w:space="0" w:color="000000"/>
              <w:right w:val="single" w:sz="4" w:space="0" w:color="auto"/>
            </w:tcBorders>
            <w:shd w:val="clear" w:color="auto" w:fill="808080" w:themeFill="background1" w:themeFillShade="80"/>
            <w:vAlign w:val="center"/>
            <w:hideMark/>
          </w:tcPr>
          <w:p w:rsidR="00351320" w:rsidRPr="00BB5C56" w:rsidRDefault="00351320" w:rsidP="00BB5C56">
            <w:pPr>
              <w:rPr>
                <w:rFonts w:asciiTheme="minorHAnsi" w:hAnsiTheme="minorHAnsi" w:cstheme="minorHAnsi"/>
                <w:b/>
                <w:bCs/>
                <w:color w:val="000000"/>
              </w:rPr>
            </w:pPr>
          </w:p>
        </w:tc>
        <w:tc>
          <w:tcPr>
            <w:tcW w:w="851" w:type="dxa"/>
            <w:vMerge/>
            <w:tcBorders>
              <w:top w:val="single" w:sz="4" w:space="0" w:color="auto"/>
              <w:left w:val="single" w:sz="4" w:space="0" w:color="auto"/>
              <w:bottom w:val="single" w:sz="4" w:space="0" w:color="000000"/>
              <w:right w:val="single" w:sz="4" w:space="0" w:color="auto"/>
            </w:tcBorders>
            <w:shd w:val="clear" w:color="auto" w:fill="808080" w:themeFill="background1" w:themeFillShade="80"/>
            <w:vAlign w:val="center"/>
            <w:hideMark/>
          </w:tcPr>
          <w:p w:rsidR="00351320" w:rsidRPr="00BB5C56" w:rsidRDefault="00351320" w:rsidP="00BB5C56">
            <w:pPr>
              <w:rPr>
                <w:rFonts w:asciiTheme="minorHAnsi" w:hAnsiTheme="minorHAnsi" w:cstheme="minorHAnsi"/>
                <w:b/>
                <w:bCs/>
                <w:color w:val="000000"/>
              </w:rPr>
            </w:pPr>
          </w:p>
        </w:tc>
        <w:tc>
          <w:tcPr>
            <w:tcW w:w="708" w:type="dxa"/>
            <w:vMerge/>
            <w:tcBorders>
              <w:top w:val="single" w:sz="4" w:space="0" w:color="auto"/>
              <w:left w:val="single" w:sz="4" w:space="0" w:color="auto"/>
              <w:bottom w:val="single" w:sz="4" w:space="0" w:color="000000"/>
              <w:right w:val="single" w:sz="4" w:space="0" w:color="auto"/>
            </w:tcBorders>
            <w:shd w:val="clear" w:color="auto" w:fill="808080" w:themeFill="background1" w:themeFillShade="80"/>
            <w:vAlign w:val="center"/>
            <w:hideMark/>
          </w:tcPr>
          <w:p w:rsidR="00351320" w:rsidRPr="00BB5C56" w:rsidRDefault="00351320" w:rsidP="00BB5C56">
            <w:pPr>
              <w:rPr>
                <w:rFonts w:asciiTheme="minorHAnsi" w:hAnsiTheme="minorHAnsi" w:cstheme="minorHAnsi"/>
                <w:b/>
                <w:bCs/>
                <w:color w:val="000000"/>
              </w:rPr>
            </w:pPr>
          </w:p>
        </w:tc>
        <w:tc>
          <w:tcPr>
            <w:tcW w:w="1701" w:type="dxa"/>
            <w:vMerge/>
            <w:tcBorders>
              <w:top w:val="single" w:sz="4" w:space="0" w:color="auto"/>
              <w:left w:val="single" w:sz="4" w:space="0" w:color="auto"/>
              <w:bottom w:val="single" w:sz="4" w:space="0" w:color="000000"/>
              <w:right w:val="single" w:sz="4" w:space="0" w:color="auto"/>
            </w:tcBorders>
            <w:shd w:val="clear" w:color="auto" w:fill="808080" w:themeFill="background1" w:themeFillShade="80"/>
            <w:vAlign w:val="center"/>
            <w:hideMark/>
          </w:tcPr>
          <w:p w:rsidR="00351320" w:rsidRPr="00BB5C56" w:rsidRDefault="00351320" w:rsidP="00BB5C56">
            <w:pPr>
              <w:rPr>
                <w:rFonts w:asciiTheme="minorHAnsi" w:hAnsiTheme="minorHAnsi" w:cstheme="minorHAnsi"/>
                <w:b/>
                <w:bCs/>
                <w:color w:val="000000"/>
              </w:rPr>
            </w:pPr>
          </w:p>
        </w:tc>
        <w:tc>
          <w:tcPr>
            <w:tcW w:w="1701" w:type="dxa"/>
            <w:vMerge/>
            <w:tcBorders>
              <w:top w:val="single" w:sz="4" w:space="0" w:color="auto"/>
              <w:left w:val="single" w:sz="4" w:space="0" w:color="auto"/>
              <w:bottom w:val="single" w:sz="4" w:space="0" w:color="000000"/>
              <w:right w:val="single" w:sz="4" w:space="0" w:color="auto"/>
            </w:tcBorders>
            <w:shd w:val="clear" w:color="auto" w:fill="808080" w:themeFill="background1" w:themeFillShade="80"/>
            <w:vAlign w:val="center"/>
            <w:hideMark/>
          </w:tcPr>
          <w:p w:rsidR="00351320" w:rsidRPr="00BB5C56" w:rsidRDefault="00351320" w:rsidP="00BB5C56">
            <w:pPr>
              <w:rPr>
                <w:rFonts w:asciiTheme="minorHAnsi" w:hAnsiTheme="minorHAnsi" w:cstheme="minorHAnsi"/>
                <w:b/>
                <w:bCs/>
                <w:color w:val="000000"/>
              </w:rPr>
            </w:pPr>
          </w:p>
        </w:tc>
      </w:tr>
      <w:tr w:rsidR="00351320" w:rsidTr="00351320">
        <w:trPr>
          <w:trHeight w:val="300"/>
        </w:trPr>
        <w:tc>
          <w:tcPr>
            <w:tcW w:w="922" w:type="dxa"/>
            <w:vMerge/>
            <w:tcBorders>
              <w:top w:val="single" w:sz="4" w:space="0" w:color="auto"/>
              <w:left w:val="single" w:sz="4" w:space="0" w:color="auto"/>
              <w:bottom w:val="single" w:sz="4" w:space="0" w:color="000000"/>
              <w:right w:val="single" w:sz="4" w:space="0" w:color="auto"/>
            </w:tcBorders>
            <w:shd w:val="clear" w:color="auto" w:fill="808080" w:themeFill="background1" w:themeFillShade="80"/>
            <w:vAlign w:val="center"/>
            <w:hideMark/>
          </w:tcPr>
          <w:p w:rsidR="00351320" w:rsidRPr="00BB5C56" w:rsidRDefault="00351320" w:rsidP="00BB5C56">
            <w:pPr>
              <w:rPr>
                <w:rFonts w:asciiTheme="minorHAnsi" w:hAnsiTheme="minorHAnsi" w:cstheme="minorHAnsi"/>
                <w:b/>
                <w:bCs/>
                <w:color w:val="000000"/>
              </w:rPr>
            </w:pPr>
          </w:p>
        </w:tc>
        <w:tc>
          <w:tcPr>
            <w:tcW w:w="5174" w:type="dxa"/>
            <w:vMerge/>
            <w:tcBorders>
              <w:top w:val="single" w:sz="4" w:space="0" w:color="auto"/>
              <w:left w:val="single" w:sz="4" w:space="0" w:color="auto"/>
              <w:bottom w:val="single" w:sz="4" w:space="0" w:color="000000"/>
              <w:right w:val="single" w:sz="4" w:space="0" w:color="auto"/>
            </w:tcBorders>
            <w:shd w:val="clear" w:color="auto" w:fill="808080" w:themeFill="background1" w:themeFillShade="80"/>
            <w:vAlign w:val="center"/>
            <w:hideMark/>
          </w:tcPr>
          <w:p w:rsidR="00351320" w:rsidRPr="00BB5C56" w:rsidRDefault="00351320" w:rsidP="00BB5C56">
            <w:pPr>
              <w:rPr>
                <w:rFonts w:asciiTheme="minorHAnsi" w:hAnsiTheme="minorHAnsi" w:cstheme="minorHAnsi"/>
                <w:b/>
                <w:bCs/>
                <w:color w:val="000000"/>
              </w:rPr>
            </w:pPr>
          </w:p>
        </w:tc>
        <w:tc>
          <w:tcPr>
            <w:tcW w:w="851" w:type="dxa"/>
            <w:vMerge/>
            <w:tcBorders>
              <w:top w:val="single" w:sz="4" w:space="0" w:color="auto"/>
              <w:left w:val="single" w:sz="4" w:space="0" w:color="auto"/>
              <w:bottom w:val="single" w:sz="4" w:space="0" w:color="000000"/>
              <w:right w:val="single" w:sz="4" w:space="0" w:color="auto"/>
            </w:tcBorders>
            <w:shd w:val="clear" w:color="auto" w:fill="808080" w:themeFill="background1" w:themeFillShade="80"/>
            <w:vAlign w:val="center"/>
            <w:hideMark/>
          </w:tcPr>
          <w:p w:rsidR="00351320" w:rsidRPr="00BB5C56" w:rsidRDefault="00351320" w:rsidP="00BB5C56">
            <w:pPr>
              <w:rPr>
                <w:rFonts w:asciiTheme="minorHAnsi" w:hAnsiTheme="minorHAnsi" w:cstheme="minorHAnsi"/>
                <w:b/>
                <w:bCs/>
                <w:color w:val="000000"/>
              </w:rPr>
            </w:pPr>
          </w:p>
        </w:tc>
        <w:tc>
          <w:tcPr>
            <w:tcW w:w="708" w:type="dxa"/>
            <w:vMerge/>
            <w:tcBorders>
              <w:top w:val="single" w:sz="4" w:space="0" w:color="auto"/>
              <w:left w:val="single" w:sz="4" w:space="0" w:color="auto"/>
              <w:bottom w:val="single" w:sz="4" w:space="0" w:color="000000"/>
              <w:right w:val="single" w:sz="4" w:space="0" w:color="auto"/>
            </w:tcBorders>
            <w:shd w:val="clear" w:color="auto" w:fill="808080" w:themeFill="background1" w:themeFillShade="80"/>
            <w:vAlign w:val="center"/>
            <w:hideMark/>
          </w:tcPr>
          <w:p w:rsidR="00351320" w:rsidRPr="00BB5C56" w:rsidRDefault="00351320" w:rsidP="00BB5C56">
            <w:pPr>
              <w:rPr>
                <w:rFonts w:asciiTheme="minorHAnsi" w:hAnsiTheme="minorHAnsi" w:cstheme="minorHAnsi"/>
                <w:b/>
                <w:bCs/>
                <w:color w:val="000000"/>
              </w:rPr>
            </w:pPr>
          </w:p>
        </w:tc>
        <w:tc>
          <w:tcPr>
            <w:tcW w:w="1701" w:type="dxa"/>
            <w:vMerge/>
            <w:tcBorders>
              <w:top w:val="single" w:sz="4" w:space="0" w:color="auto"/>
              <w:left w:val="single" w:sz="4" w:space="0" w:color="auto"/>
              <w:bottom w:val="single" w:sz="4" w:space="0" w:color="000000"/>
              <w:right w:val="single" w:sz="4" w:space="0" w:color="auto"/>
            </w:tcBorders>
            <w:shd w:val="clear" w:color="auto" w:fill="808080" w:themeFill="background1" w:themeFillShade="80"/>
            <w:vAlign w:val="center"/>
            <w:hideMark/>
          </w:tcPr>
          <w:p w:rsidR="00351320" w:rsidRPr="00BB5C56" w:rsidRDefault="00351320" w:rsidP="00BB5C56">
            <w:pPr>
              <w:rPr>
                <w:rFonts w:asciiTheme="minorHAnsi" w:hAnsiTheme="minorHAnsi" w:cstheme="minorHAnsi"/>
                <w:b/>
                <w:bCs/>
                <w:color w:val="000000"/>
              </w:rPr>
            </w:pPr>
          </w:p>
        </w:tc>
        <w:tc>
          <w:tcPr>
            <w:tcW w:w="1701" w:type="dxa"/>
            <w:vMerge/>
            <w:tcBorders>
              <w:top w:val="single" w:sz="4" w:space="0" w:color="auto"/>
              <w:left w:val="single" w:sz="4" w:space="0" w:color="auto"/>
              <w:bottom w:val="single" w:sz="4" w:space="0" w:color="000000"/>
              <w:right w:val="single" w:sz="4" w:space="0" w:color="auto"/>
            </w:tcBorders>
            <w:shd w:val="clear" w:color="auto" w:fill="808080" w:themeFill="background1" w:themeFillShade="80"/>
            <w:vAlign w:val="center"/>
            <w:hideMark/>
          </w:tcPr>
          <w:p w:rsidR="00351320" w:rsidRPr="00BB5C56" w:rsidRDefault="00351320" w:rsidP="00BB5C56">
            <w:pPr>
              <w:rPr>
                <w:rFonts w:asciiTheme="minorHAnsi" w:hAnsiTheme="minorHAnsi" w:cstheme="minorHAnsi"/>
                <w:b/>
                <w:bCs/>
                <w:color w:val="000000"/>
              </w:rPr>
            </w:pPr>
          </w:p>
        </w:tc>
      </w:tr>
      <w:tr w:rsidR="004F043C" w:rsidTr="004F043C">
        <w:trPr>
          <w:trHeight w:val="300"/>
        </w:trPr>
        <w:tc>
          <w:tcPr>
            <w:tcW w:w="922" w:type="dxa"/>
            <w:vMerge w:val="restart"/>
            <w:tcBorders>
              <w:top w:val="nil"/>
              <w:left w:val="single" w:sz="4" w:space="0" w:color="auto"/>
              <w:bottom w:val="single" w:sz="4" w:space="0" w:color="000000"/>
              <w:right w:val="single" w:sz="4" w:space="0" w:color="auto"/>
            </w:tcBorders>
            <w:noWrap/>
            <w:vAlign w:val="center"/>
            <w:hideMark/>
          </w:tcPr>
          <w:p w:rsidR="004F043C" w:rsidRPr="00BB5C56" w:rsidRDefault="004F043C" w:rsidP="00BB5C56">
            <w:pPr>
              <w:jc w:val="center"/>
              <w:rPr>
                <w:rFonts w:asciiTheme="minorHAnsi" w:hAnsiTheme="minorHAnsi" w:cstheme="minorHAnsi"/>
                <w:color w:val="000000"/>
              </w:rPr>
            </w:pPr>
            <w:r w:rsidRPr="00BB5C56">
              <w:rPr>
                <w:rFonts w:asciiTheme="minorHAnsi" w:hAnsiTheme="minorHAnsi" w:cstheme="minorHAnsi"/>
                <w:color w:val="000000"/>
              </w:rPr>
              <w:t>01</w:t>
            </w:r>
          </w:p>
        </w:tc>
        <w:tc>
          <w:tcPr>
            <w:tcW w:w="5174" w:type="dxa"/>
            <w:vMerge w:val="restart"/>
            <w:tcBorders>
              <w:top w:val="nil"/>
              <w:left w:val="single" w:sz="4" w:space="0" w:color="auto"/>
              <w:bottom w:val="single" w:sz="4" w:space="0" w:color="000000"/>
              <w:right w:val="single" w:sz="4" w:space="0" w:color="auto"/>
            </w:tcBorders>
            <w:vAlign w:val="center"/>
            <w:hideMark/>
          </w:tcPr>
          <w:p w:rsidR="004F043C" w:rsidRPr="00BB5C56" w:rsidRDefault="004F043C" w:rsidP="00BB5C56">
            <w:pPr>
              <w:jc w:val="both"/>
              <w:rPr>
                <w:rFonts w:asciiTheme="minorHAnsi" w:hAnsiTheme="minorHAnsi" w:cstheme="minorHAnsi"/>
                <w:color w:val="000000"/>
              </w:rPr>
            </w:pPr>
            <w:r w:rsidRPr="00BB5C56">
              <w:rPr>
                <w:rFonts w:asciiTheme="minorHAnsi" w:hAnsiTheme="minorHAnsi" w:cstheme="minorHAnsi"/>
                <w:color w:val="000000"/>
              </w:rPr>
              <w:t>RECAPAGEM DE PNEU P/ MERCEDES 2425: 275/80-</w:t>
            </w:r>
            <w:proofErr w:type="gramStart"/>
            <w:r w:rsidRPr="00BB5C56">
              <w:rPr>
                <w:rFonts w:asciiTheme="minorHAnsi" w:hAnsiTheme="minorHAnsi" w:cstheme="minorHAnsi"/>
                <w:color w:val="000000"/>
              </w:rPr>
              <w:t>R22.</w:t>
            </w:r>
            <w:proofErr w:type="gramEnd"/>
            <w:r w:rsidRPr="00BB5C56">
              <w:rPr>
                <w:rFonts w:asciiTheme="minorHAnsi" w:hAnsiTheme="minorHAnsi" w:cstheme="minorHAnsi"/>
                <w:color w:val="000000"/>
              </w:rPr>
              <w:t>5,</w:t>
            </w:r>
          </w:p>
          <w:p w:rsidR="004F043C" w:rsidRPr="00BB5C56" w:rsidRDefault="004F043C" w:rsidP="00BB5C56">
            <w:pPr>
              <w:jc w:val="both"/>
              <w:rPr>
                <w:rFonts w:asciiTheme="minorHAnsi" w:hAnsiTheme="minorHAnsi" w:cstheme="minorHAnsi"/>
                <w:color w:val="000000"/>
              </w:rPr>
            </w:pPr>
            <w:r w:rsidRPr="00BB5C56">
              <w:rPr>
                <w:rFonts w:asciiTheme="minorHAnsi" w:hAnsiTheme="minorHAnsi" w:cstheme="minorHAnsi"/>
                <w:color w:val="000000"/>
              </w:rPr>
              <w:t>BORRACHUDO A FRIO.</w:t>
            </w:r>
          </w:p>
        </w:tc>
        <w:tc>
          <w:tcPr>
            <w:tcW w:w="851" w:type="dxa"/>
            <w:vMerge w:val="restart"/>
            <w:tcBorders>
              <w:top w:val="nil"/>
              <w:left w:val="single" w:sz="4" w:space="0" w:color="auto"/>
              <w:bottom w:val="single" w:sz="4" w:space="0" w:color="000000"/>
              <w:right w:val="single" w:sz="4" w:space="0" w:color="auto"/>
            </w:tcBorders>
            <w:noWrap/>
            <w:vAlign w:val="center"/>
            <w:hideMark/>
          </w:tcPr>
          <w:p w:rsidR="004F043C" w:rsidRPr="00BB5C56" w:rsidRDefault="004F043C" w:rsidP="00BB5C56">
            <w:pPr>
              <w:jc w:val="center"/>
              <w:rPr>
                <w:rFonts w:asciiTheme="minorHAnsi" w:hAnsiTheme="minorHAnsi" w:cstheme="minorHAnsi"/>
                <w:color w:val="000000"/>
              </w:rPr>
            </w:pPr>
            <w:r w:rsidRPr="00BB5C56">
              <w:rPr>
                <w:rFonts w:asciiTheme="minorHAnsi" w:hAnsiTheme="minorHAnsi" w:cstheme="minorHAnsi"/>
                <w:color w:val="000000"/>
              </w:rPr>
              <w:t>30</w:t>
            </w:r>
          </w:p>
        </w:tc>
        <w:tc>
          <w:tcPr>
            <w:tcW w:w="708" w:type="dxa"/>
            <w:vMerge w:val="restart"/>
            <w:tcBorders>
              <w:top w:val="nil"/>
              <w:left w:val="single" w:sz="4" w:space="0" w:color="auto"/>
              <w:bottom w:val="single" w:sz="4" w:space="0" w:color="000000"/>
              <w:right w:val="single" w:sz="4" w:space="0" w:color="auto"/>
            </w:tcBorders>
            <w:noWrap/>
            <w:vAlign w:val="center"/>
            <w:hideMark/>
          </w:tcPr>
          <w:p w:rsidR="004F043C" w:rsidRPr="00BB5C56" w:rsidRDefault="004F043C" w:rsidP="00BB5C56">
            <w:pPr>
              <w:jc w:val="center"/>
              <w:rPr>
                <w:rFonts w:asciiTheme="minorHAnsi" w:hAnsiTheme="minorHAnsi" w:cstheme="minorHAnsi"/>
                <w:color w:val="000000"/>
              </w:rPr>
            </w:pPr>
            <w:r w:rsidRPr="00BB5C56">
              <w:rPr>
                <w:rFonts w:asciiTheme="minorHAnsi" w:hAnsiTheme="minorHAnsi" w:cstheme="minorHAnsi"/>
                <w:color w:val="000000"/>
              </w:rPr>
              <w:t>UND.</w:t>
            </w:r>
          </w:p>
        </w:tc>
        <w:tc>
          <w:tcPr>
            <w:tcW w:w="1701" w:type="dxa"/>
            <w:vMerge w:val="restart"/>
            <w:tcBorders>
              <w:top w:val="nil"/>
              <w:left w:val="single" w:sz="4" w:space="0" w:color="auto"/>
              <w:bottom w:val="single" w:sz="4" w:space="0" w:color="000000"/>
              <w:right w:val="single" w:sz="4" w:space="0" w:color="auto"/>
            </w:tcBorders>
            <w:noWrap/>
          </w:tcPr>
          <w:p w:rsidR="004F043C" w:rsidRDefault="004F043C">
            <w:r w:rsidRPr="00093742">
              <w:rPr>
                <w:rFonts w:asciiTheme="minorHAnsi" w:hAnsiTheme="minorHAnsi" w:cstheme="minorHAnsi"/>
                <w:b/>
                <w:bCs/>
                <w:color w:val="000000"/>
              </w:rPr>
              <w:t>R$</w:t>
            </w:r>
            <w:r>
              <w:rPr>
                <w:rFonts w:asciiTheme="minorHAnsi" w:hAnsiTheme="minorHAnsi" w:cstheme="minorHAnsi"/>
                <w:b/>
                <w:bCs/>
                <w:color w:val="000000"/>
              </w:rPr>
              <w:t xml:space="preserve"> </w:t>
            </w:r>
            <w:r w:rsidR="00FC446E">
              <w:rPr>
                <w:rFonts w:asciiTheme="minorHAnsi" w:hAnsiTheme="minorHAnsi" w:cstheme="minorHAnsi"/>
                <w:b/>
                <w:bCs/>
                <w:color w:val="000000"/>
              </w:rPr>
              <w:t>594,33</w:t>
            </w:r>
          </w:p>
        </w:tc>
        <w:tc>
          <w:tcPr>
            <w:tcW w:w="1701" w:type="dxa"/>
            <w:vMerge w:val="restart"/>
            <w:tcBorders>
              <w:top w:val="nil"/>
              <w:left w:val="single" w:sz="4" w:space="0" w:color="auto"/>
              <w:bottom w:val="single" w:sz="4" w:space="0" w:color="000000"/>
              <w:right w:val="single" w:sz="4" w:space="0" w:color="auto"/>
            </w:tcBorders>
            <w:noWrap/>
          </w:tcPr>
          <w:p w:rsidR="004F043C" w:rsidRDefault="004F043C">
            <w:r w:rsidRPr="00093742">
              <w:rPr>
                <w:rFonts w:asciiTheme="minorHAnsi" w:hAnsiTheme="minorHAnsi" w:cstheme="minorHAnsi"/>
                <w:b/>
                <w:bCs/>
                <w:color w:val="000000"/>
              </w:rPr>
              <w:t>R$</w:t>
            </w:r>
            <w:r w:rsidR="00FC446E">
              <w:rPr>
                <w:rFonts w:asciiTheme="minorHAnsi" w:hAnsiTheme="minorHAnsi" w:cstheme="minorHAnsi"/>
                <w:b/>
                <w:bCs/>
                <w:color w:val="000000"/>
              </w:rPr>
              <w:t xml:space="preserve"> 17.829,90</w:t>
            </w:r>
          </w:p>
        </w:tc>
      </w:tr>
      <w:tr w:rsidR="004F043C" w:rsidTr="004F043C">
        <w:trPr>
          <w:trHeight w:val="300"/>
        </w:trPr>
        <w:tc>
          <w:tcPr>
            <w:tcW w:w="922" w:type="dxa"/>
            <w:vMerge/>
            <w:tcBorders>
              <w:top w:val="nil"/>
              <w:left w:val="single" w:sz="4" w:space="0" w:color="auto"/>
              <w:bottom w:val="single" w:sz="4" w:space="0" w:color="000000"/>
              <w:right w:val="single" w:sz="4" w:space="0" w:color="auto"/>
            </w:tcBorders>
            <w:vAlign w:val="center"/>
            <w:hideMark/>
          </w:tcPr>
          <w:p w:rsidR="004F043C" w:rsidRPr="00BB5C56" w:rsidRDefault="004F043C" w:rsidP="00BB5C56">
            <w:pPr>
              <w:rPr>
                <w:rFonts w:asciiTheme="minorHAnsi" w:hAnsiTheme="minorHAnsi" w:cstheme="minorHAnsi"/>
                <w:color w:val="000000"/>
              </w:rPr>
            </w:pPr>
          </w:p>
        </w:tc>
        <w:tc>
          <w:tcPr>
            <w:tcW w:w="5174" w:type="dxa"/>
            <w:vMerge/>
            <w:tcBorders>
              <w:top w:val="nil"/>
              <w:left w:val="single" w:sz="4" w:space="0" w:color="auto"/>
              <w:bottom w:val="single" w:sz="4" w:space="0" w:color="000000"/>
              <w:right w:val="single" w:sz="4" w:space="0" w:color="auto"/>
            </w:tcBorders>
            <w:vAlign w:val="center"/>
            <w:hideMark/>
          </w:tcPr>
          <w:p w:rsidR="004F043C" w:rsidRPr="00BB5C56" w:rsidRDefault="004F043C" w:rsidP="00BB5C56">
            <w:pPr>
              <w:jc w:val="both"/>
              <w:rPr>
                <w:rFonts w:asciiTheme="minorHAnsi" w:hAnsiTheme="minorHAnsi" w:cstheme="minorHAnsi"/>
                <w:color w:val="000000"/>
              </w:rPr>
            </w:pPr>
          </w:p>
        </w:tc>
        <w:tc>
          <w:tcPr>
            <w:tcW w:w="851" w:type="dxa"/>
            <w:vMerge/>
            <w:tcBorders>
              <w:top w:val="nil"/>
              <w:left w:val="single" w:sz="4" w:space="0" w:color="auto"/>
              <w:bottom w:val="single" w:sz="4" w:space="0" w:color="000000"/>
              <w:right w:val="single" w:sz="4" w:space="0" w:color="auto"/>
            </w:tcBorders>
            <w:vAlign w:val="center"/>
            <w:hideMark/>
          </w:tcPr>
          <w:p w:rsidR="004F043C" w:rsidRPr="00BB5C56" w:rsidRDefault="004F043C" w:rsidP="00BB5C56">
            <w:pPr>
              <w:rPr>
                <w:rFonts w:asciiTheme="minorHAnsi" w:hAnsiTheme="minorHAnsi" w:cstheme="minorHAnsi"/>
                <w:color w:val="000000"/>
              </w:rPr>
            </w:pPr>
          </w:p>
        </w:tc>
        <w:tc>
          <w:tcPr>
            <w:tcW w:w="708" w:type="dxa"/>
            <w:vMerge/>
            <w:tcBorders>
              <w:top w:val="nil"/>
              <w:left w:val="single" w:sz="4" w:space="0" w:color="auto"/>
              <w:bottom w:val="single" w:sz="4" w:space="0" w:color="000000"/>
              <w:right w:val="single" w:sz="4" w:space="0" w:color="auto"/>
            </w:tcBorders>
            <w:vAlign w:val="center"/>
            <w:hideMark/>
          </w:tcPr>
          <w:p w:rsidR="004F043C" w:rsidRPr="00BB5C56" w:rsidRDefault="004F043C" w:rsidP="00BB5C56">
            <w:pPr>
              <w:rPr>
                <w:rFonts w:asciiTheme="minorHAnsi" w:hAnsiTheme="minorHAnsi" w:cstheme="minorHAnsi"/>
                <w:color w:val="000000"/>
              </w:rPr>
            </w:pPr>
          </w:p>
        </w:tc>
        <w:tc>
          <w:tcPr>
            <w:tcW w:w="1701" w:type="dxa"/>
            <w:vMerge/>
            <w:tcBorders>
              <w:top w:val="nil"/>
              <w:left w:val="single" w:sz="4" w:space="0" w:color="auto"/>
              <w:bottom w:val="single" w:sz="4" w:space="0" w:color="000000"/>
              <w:right w:val="single" w:sz="4" w:space="0" w:color="auto"/>
            </w:tcBorders>
          </w:tcPr>
          <w:p w:rsidR="004F043C" w:rsidRPr="00BB5C56" w:rsidRDefault="004F043C" w:rsidP="002E10E7">
            <w:pPr>
              <w:jc w:val="both"/>
              <w:rPr>
                <w:rFonts w:asciiTheme="minorHAnsi" w:hAnsiTheme="minorHAnsi" w:cstheme="minorHAnsi"/>
                <w:b/>
                <w:bCs/>
                <w:color w:val="000000"/>
              </w:rPr>
            </w:pPr>
          </w:p>
        </w:tc>
        <w:tc>
          <w:tcPr>
            <w:tcW w:w="1701" w:type="dxa"/>
            <w:vMerge/>
            <w:tcBorders>
              <w:top w:val="nil"/>
              <w:left w:val="single" w:sz="4" w:space="0" w:color="auto"/>
              <w:bottom w:val="single" w:sz="4" w:space="0" w:color="000000"/>
              <w:right w:val="single" w:sz="4" w:space="0" w:color="auto"/>
            </w:tcBorders>
          </w:tcPr>
          <w:p w:rsidR="004F043C" w:rsidRPr="00BB5C56" w:rsidRDefault="004F043C" w:rsidP="002E10E7">
            <w:pPr>
              <w:jc w:val="both"/>
              <w:rPr>
                <w:rFonts w:asciiTheme="minorHAnsi" w:hAnsiTheme="minorHAnsi" w:cstheme="minorHAnsi"/>
                <w:b/>
                <w:bCs/>
                <w:color w:val="000000"/>
              </w:rPr>
            </w:pPr>
          </w:p>
        </w:tc>
      </w:tr>
      <w:tr w:rsidR="004F043C" w:rsidTr="004F043C">
        <w:trPr>
          <w:trHeight w:val="300"/>
        </w:trPr>
        <w:tc>
          <w:tcPr>
            <w:tcW w:w="922" w:type="dxa"/>
            <w:vMerge w:val="restart"/>
            <w:tcBorders>
              <w:top w:val="nil"/>
              <w:left w:val="single" w:sz="4" w:space="0" w:color="auto"/>
              <w:bottom w:val="single" w:sz="4" w:space="0" w:color="000000"/>
              <w:right w:val="single" w:sz="4" w:space="0" w:color="auto"/>
            </w:tcBorders>
            <w:noWrap/>
            <w:vAlign w:val="center"/>
            <w:hideMark/>
          </w:tcPr>
          <w:p w:rsidR="004F043C" w:rsidRPr="00BB5C56" w:rsidRDefault="004F043C" w:rsidP="00BB5C56">
            <w:pPr>
              <w:jc w:val="center"/>
              <w:rPr>
                <w:rFonts w:asciiTheme="minorHAnsi" w:hAnsiTheme="minorHAnsi" w:cstheme="minorHAnsi"/>
                <w:color w:val="000000"/>
              </w:rPr>
            </w:pPr>
            <w:r w:rsidRPr="00BB5C56">
              <w:rPr>
                <w:rFonts w:asciiTheme="minorHAnsi" w:hAnsiTheme="minorHAnsi" w:cstheme="minorHAnsi"/>
                <w:color w:val="000000"/>
              </w:rPr>
              <w:t>02</w:t>
            </w:r>
          </w:p>
        </w:tc>
        <w:tc>
          <w:tcPr>
            <w:tcW w:w="5174" w:type="dxa"/>
            <w:vMerge w:val="restart"/>
            <w:tcBorders>
              <w:top w:val="nil"/>
              <w:left w:val="single" w:sz="4" w:space="0" w:color="auto"/>
              <w:bottom w:val="single" w:sz="4" w:space="0" w:color="000000"/>
              <w:right w:val="single" w:sz="4" w:space="0" w:color="auto"/>
            </w:tcBorders>
            <w:vAlign w:val="center"/>
            <w:hideMark/>
          </w:tcPr>
          <w:p w:rsidR="004F043C" w:rsidRPr="00BB5C56" w:rsidRDefault="004F043C" w:rsidP="00BB5C56">
            <w:pPr>
              <w:jc w:val="both"/>
              <w:rPr>
                <w:rFonts w:asciiTheme="minorHAnsi" w:hAnsiTheme="minorHAnsi" w:cstheme="minorHAnsi"/>
                <w:color w:val="000000"/>
              </w:rPr>
            </w:pPr>
            <w:r w:rsidRPr="00BB5C56">
              <w:rPr>
                <w:rFonts w:asciiTheme="minorHAnsi" w:hAnsiTheme="minorHAnsi" w:cstheme="minorHAnsi"/>
                <w:color w:val="000000"/>
              </w:rPr>
              <w:t>RECAPAGEM DE PNEU P/ RETRO ESCAV RONDON DIANT</w:t>
            </w:r>
            <w:proofErr w:type="gramStart"/>
            <w:r w:rsidRPr="00BB5C56">
              <w:rPr>
                <w:rFonts w:asciiTheme="minorHAnsi" w:hAnsiTheme="minorHAnsi" w:cstheme="minorHAnsi"/>
                <w:color w:val="000000"/>
              </w:rPr>
              <w:t>.:</w:t>
            </w:r>
            <w:proofErr w:type="gramEnd"/>
            <w:r w:rsidRPr="00BB5C56">
              <w:rPr>
                <w:rFonts w:asciiTheme="minorHAnsi" w:hAnsiTheme="minorHAnsi" w:cstheme="minorHAnsi"/>
                <w:color w:val="000000"/>
              </w:rPr>
              <w:t xml:space="preserve">  12/16.5, A QUENTE.</w:t>
            </w:r>
          </w:p>
        </w:tc>
        <w:tc>
          <w:tcPr>
            <w:tcW w:w="851" w:type="dxa"/>
            <w:vMerge w:val="restart"/>
            <w:tcBorders>
              <w:top w:val="nil"/>
              <w:left w:val="single" w:sz="4" w:space="0" w:color="auto"/>
              <w:bottom w:val="single" w:sz="4" w:space="0" w:color="000000"/>
              <w:right w:val="single" w:sz="4" w:space="0" w:color="auto"/>
            </w:tcBorders>
            <w:noWrap/>
            <w:vAlign w:val="center"/>
            <w:hideMark/>
          </w:tcPr>
          <w:p w:rsidR="004F043C" w:rsidRPr="00BB5C56" w:rsidRDefault="004F043C" w:rsidP="00BB5C56">
            <w:pPr>
              <w:jc w:val="center"/>
              <w:rPr>
                <w:rFonts w:asciiTheme="minorHAnsi" w:hAnsiTheme="minorHAnsi" w:cstheme="minorHAnsi"/>
                <w:color w:val="000000"/>
              </w:rPr>
            </w:pPr>
            <w:proofErr w:type="gramStart"/>
            <w:r w:rsidRPr="00BB5C56">
              <w:rPr>
                <w:rFonts w:asciiTheme="minorHAnsi" w:hAnsiTheme="minorHAnsi" w:cstheme="minorHAnsi"/>
                <w:color w:val="000000"/>
              </w:rPr>
              <w:t>4</w:t>
            </w:r>
            <w:proofErr w:type="gramEnd"/>
          </w:p>
        </w:tc>
        <w:tc>
          <w:tcPr>
            <w:tcW w:w="708" w:type="dxa"/>
            <w:vMerge w:val="restart"/>
            <w:tcBorders>
              <w:top w:val="nil"/>
              <w:left w:val="single" w:sz="4" w:space="0" w:color="auto"/>
              <w:bottom w:val="single" w:sz="4" w:space="0" w:color="000000"/>
              <w:right w:val="single" w:sz="4" w:space="0" w:color="auto"/>
            </w:tcBorders>
            <w:noWrap/>
            <w:vAlign w:val="center"/>
            <w:hideMark/>
          </w:tcPr>
          <w:p w:rsidR="004F043C" w:rsidRPr="00BB5C56" w:rsidRDefault="004F043C" w:rsidP="00BB5C56">
            <w:pPr>
              <w:jc w:val="center"/>
              <w:rPr>
                <w:rFonts w:asciiTheme="minorHAnsi" w:hAnsiTheme="minorHAnsi" w:cstheme="minorHAnsi"/>
                <w:color w:val="000000"/>
              </w:rPr>
            </w:pPr>
            <w:r w:rsidRPr="00BB5C56">
              <w:rPr>
                <w:rFonts w:asciiTheme="minorHAnsi" w:hAnsiTheme="minorHAnsi" w:cstheme="minorHAnsi"/>
                <w:color w:val="000000"/>
              </w:rPr>
              <w:t>UND.</w:t>
            </w:r>
          </w:p>
        </w:tc>
        <w:tc>
          <w:tcPr>
            <w:tcW w:w="1701" w:type="dxa"/>
            <w:vMerge w:val="restart"/>
            <w:tcBorders>
              <w:top w:val="nil"/>
              <w:left w:val="single" w:sz="4" w:space="0" w:color="auto"/>
              <w:bottom w:val="single" w:sz="4" w:space="0" w:color="000000"/>
              <w:right w:val="single" w:sz="4" w:space="0" w:color="auto"/>
            </w:tcBorders>
            <w:noWrap/>
          </w:tcPr>
          <w:p w:rsidR="004F043C" w:rsidRDefault="004F043C">
            <w:r w:rsidRPr="00093742">
              <w:rPr>
                <w:rFonts w:asciiTheme="minorHAnsi" w:hAnsiTheme="minorHAnsi" w:cstheme="minorHAnsi"/>
                <w:b/>
                <w:bCs/>
                <w:color w:val="000000"/>
              </w:rPr>
              <w:t>R$</w:t>
            </w:r>
            <w:r w:rsidR="00FC446E">
              <w:rPr>
                <w:rFonts w:asciiTheme="minorHAnsi" w:hAnsiTheme="minorHAnsi" w:cstheme="minorHAnsi"/>
                <w:b/>
                <w:bCs/>
                <w:color w:val="000000"/>
              </w:rPr>
              <w:t xml:space="preserve"> 694,33</w:t>
            </w:r>
          </w:p>
        </w:tc>
        <w:tc>
          <w:tcPr>
            <w:tcW w:w="1701" w:type="dxa"/>
            <w:vMerge w:val="restart"/>
            <w:tcBorders>
              <w:top w:val="nil"/>
              <w:left w:val="single" w:sz="4" w:space="0" w:color="auto"/>
              <w:bottom w:val="single" w:sz="4" w:space="0" w:color="000000"/>
              <w:right w:val="single" w:sz="4" w:space="0" w:color="auto"/>
            </w:tcBorders>
            <w:noWrap/>
          </w:tcPr>
          <w:p w:rsidR="004F043C" w:rsidRDefault="004F043C">
            <w:r w:rsidRPr="00093742">
              <w:rPr>
                <w:rFonts w:asciiTheme="minorHAnsi" w:hAnsiTheme="minorHAnsi" w:cstheme="minorHAnsi"/>
                <w:b/>
                <w:bCs/>
                <w:color w:val="000000"/>
              </w:rPr>
              <w:t>R$</w:t>
            </w:r>
            <w:r w:rsidR="00FC446E">
              <w:rPr>
                <w:rFonts w:asciiTheme="minorHAnsi" w:hAnsiTheme="minorHAnsi" w:cstheme="minorHAnsi"/>
                <w:b/>
                <w:bCs/>
                <w:color w:val="000000"/>
              </w:rPr>
              <w:t xml:space="preserve"> 2.777,32</w:t>
            </w:r>
          </w:p>
        </w:tc>
      </w:tr>
      <w:tr w:rsidR="004F043C" w:rsidTr="004F043C">
        <w:trPr>
          <w:trHeight w:val="300"/>
        </w:trPr>
        <w:tc>
          <w:tcPr>
            <w:tcW w:w="922" w:type="dxa"/>
            <w:vMerge/>
            <w:tcBorders>
              <w:top w:val="nil"/>
              <w:left w:val="single" w:sz="4" w:space="0" w:color="auto"/>
              <w:bottom w:val="single" w:sz="4" w:space="0" w:color="000000"/>
              <w:right w:val="single" w:sz="4" w:space="0" w:color="auto"/>
            </w:tcBorders>
            <w:vAlign w:val="center"/>
            <w:hideMark/>
          </w:tcPr>
          <w:p w:rsidR="004F043C" w:rsidRPr="00BB5C56" w:rsidRDefault="004F043C" w:rsidP="00BB5C56">
            <w:pPr>
              <w:rPr>
                <w:rFonts w:asciiTheme="minorHAnsi" w:hAnsiTheme="minorHAnsi" w:cstheme="minorHAnsi"/>
                <w:color w:val="000000"/>
              </w:rPr>
            </w:pPr>
          </w:p>
        </w:tc>
        <w:tc>
          <w:tcPr>
            <w:tcW w:w="5174" w:type="dxa"/>
            <w:vMerge/>
            <w:tcBorders>
              <w:top w:val="nil"/>
              <w:left w:val="single" w:sz="4" w:space="0" w:color="auto"/>
              <w:bottom w:val="single" w:sz="4" w:space="0" w:color="000000"/>
              <w:right w:val="single" w:sz="4" w:space="0" w:color="auto"/>
            </w:tcBorders>
            <w:vAlign w:val="center"/>
            <w:hideMark/>
          </w:tcPr>
          <w:p w:rsidR="004F043C" w:rsidRPr="00BB5C56" w:rsidRDefault="004F043C" w:rsidP="00BB5C56">
            <w:pPr>
              <w:jc w:val="both"/>
              <w:rPr>
                <w:rFonts w:asciiTheme="minorHAnsi" w:hAnsiTheme="minorHAnsi" w:cstheme="minorHAnsi"/>
                <w:color w:val="000000"/>
              </w:rPr>
            </w:pPr>
          </w:p>
        </w:tc>
        <w:tc>
          <w:tcPr>
            <w:tcW w:w="851" w:type="dxa"/>
            <w:vMerge/>
            <w:tcBorders>
              <w:top w:val="nil"/>
              <w:left w:val="single" w:sz="4" w:space="0" w:color="auto"/>
              <w:bottom w:val="single" w:sz="4" w:space="0" w:color="000000"/>
              <w:right w:val="single" w:sz="4" w:space="0" w:color="auto"/>
            </w:tcBorders>
            <w:vAlign w:val="center"/>
            <w:hideMark/>
          </w:tcPr>
          <w:p w:rsidR="004F043C" w:rsidRPr="00BB5C56" w:rsidRDefault="004F043C" w:rsidP="00BB5C56">
            <w:pPr>
              <w:rPr>
                <w:rFonts w:asciiTheme="minorHAnsi" w:hAnsiTheme="minorHAnsi" w:cstheme="minorHAnsi"/>
                <w:color w:val="000000"/>
              </w:rPr>
            </w:pPr>
          </w:p>
        </w:tc>
        <w:tc>
          <w:tcPr>
            <w:tcW w:w="708" w:type="dxa"/>
            <w:vMerge/>
            <w:tcBorders>
              <w:top w:val="nil"/>
              <w:left w:val="single" w:sz="4" w:space="0" w:color="auto"/>
              <w:bottom w:val="single" w:sz="4" w:space="0" w:color="000000"/>
              <w:right w:val="single" w:sz="4" w:space="0" w:color="auto"/>
            </w:tcBorders>
            <w:vAlign w:val="center"/>
            <w:hideMark/>
          </w:tcPr>
          <w:p w:rsidR="004F043C" w:rsidRPr="00BB5C56" w:rsidRDefault="004F043C" w:rsidP="00BB5C56">
            <w:pPr>
              <w:rPr>
                <w:rFonts w:asciiTheme="minorHAnsi" w:hAnsiTheme="minorHAnsi" w:cstheme="minorHAnsi"/>
                <w:color w:val="000000"/>
              </w:rPr>
            </w:pPr>
          </w:p>
        </w:tc>
        <w:tc>
          <w:tcPr>
            <w:tcW w:w="1701" w:type="dxa"/>
            <w:vMerge/>
            <w:tcBorders>
              <w:top w:val="nil"/>
              <w:left w:val="single" w:sz="4" w:space="0" w:color="auto"/>
              <w:bottom w:val="single" w:sz="4" w:space="0" w:color="000000"/>
              <w:right w:val="single" w:sz="4" w:space="0" w:color="auto"/>
            </w:tcBorders>
          </w:tcPr>
          <w:p w:rsidR="004F043C" w:rsidRPr="00BB5C56" w:rsidRDefault="004F043C" w:rsidP="002E10E7">
            <w:pPr>
              <w:jc w:val="both"/>
              <w:rPr>
                <w:rFonts w:asciiTheme="minorHAnsi" w:hAnsiTheme="minorHAnsi" w:cstheme="minorHAnsi"/>
                <w:b/>
                <w:bCs/>
                <w:color w:val="000000"/>
              </w:rPr>
            </w:pPr>
          </w:p>
        </w:tc>
        <w:tc>
          <w:tcPr>
            <w:tcW w:w="1701" w:type="dxa"/>
            <w:vMerge/>
            <w:tcBorders>
              <w:top w:val="nil"/>
              <w:left w:val="single" w:sz="4" w:space="0" w:color="auto"/>
              <w:bottom w:val="single" w:sz="4" w:space="0" w:color="000000"/>
              <w:right w:val="single" w:sz="4" w:space="0" w:color="auto"/>
            </w:tcBorders>
          </w:tcPr>
          <w:p w:rsidR="004F043C" w:rsidRPr="00BB5C56" w:rsidRDefault="004F043C" w:rsidP="002E10E7">
            <w:pPr>
              <w:jc w:val="both"/>
              <w:rPr>
                <w:rFonts w:asciiTheme="minorHAnsi" w:hAnsiTheme="minorHAnsi" w:cstheme="minorHAnsi"/>
                <w:b/>
                <w:bCs/>
                <w:color w:val="000000"/>
              </w:rPr>
            </w:pPr>
          </w:p>
        </w:tc>
      </w:tr>
      <w:tr w:rsidR="004F043C" w:rsidTr="004F043C">
        <w:trPr>
          <w:trHeight w:val="300"/>
        </w:trPr>
        <w:tc>
          <w:tcPr>
            <w:tcW w:w="922" w:type="dxa"/>
            <w:tcBorders>
              <w:top w:val="nil"/>
              <w:left w:val="single" w:sz="4" w:space="0" w:color="auto"/>
              <w:bottom w:val="single" w:sz="4" w:space="0" w:color="auto"/>
              <w:right w:val="single" w:sz="4" w:space="0" w:color="auto"/>
            </w:tcBorders>
            <w:noWrap/>
            <w:vAlign w:val="center"/>
            <w:hideMark/>
          </w:tcPr>
          <w:p w:rsidR="004F043C" w:rsidRPr="00BB5C56" w:rsidRDefault="004F043C" w:rsidP="00BB5C56">
            <w:pPr>
              <w:jc w:val="center"/>
              <w:rPr>
                <w:rFonts w:asciiTheme="minorHAnsi" w:hAnsiTheme="minorHAnsi" w:cstheme="minorHAnsi"/>
                <w:color w:val="000000"/>
              </w:rPr>
            </w:pPr>
            <w:r w:rsidRPr="00BB5C56">
              <w:rPr>
                <w:rFonts w:asciiTheme="minorHAnsi" w:hAnsiTheme="minorHAnsi" w:cstheme="minorHAnsi"/>
                <w:color w:val="000000"/>
              </w:rPr>
              <w:t>03</w:t>
            </w:r>
          </w:p>
        </w:tc>
        <w:tc>
          <w:tcPr>
            <w:tcW w:w="5174" w:type="dxa"/>
            <w:tcBorders>
              <w:top w:val="nil"/>
              <w:left w:val="nil"/>
              <w:bottom w:val="single" w:sz="4" w:space="0" w:color="auto"/>
              <w:right w:val="single" w:sz="4" w:space="0" w:color="auto"/>
            </w:tcBorders>
            <w:noWrap/>
            <w:vAlign w:val="center"/>
            <w:hideMark/>
          </w:tcPr>
          <w:p w:rsidR="004F043C" w:rsidRPr="00BB5C56" w:rsidRDefault="004F043C" w:rsidP="00BB5C56">
            <w:pPr>
              <w:jc w:val="both"/>
              <w:rPr>
                <w:rFonts w:asciiTheme="minorHAnsi" w:hAnsiTheme="minorHAnsi" w:cstheme="minorHAnsi"/>
                <w:color w:val="000000"/>
              </w:rPr>
            </w:pPr>
            <w:r w:rsidRPr="00BB5C56">
              <w:rPr>
                <w:rFonts w:asciiTheme="minorHAnsi" w:hAnsiTheme="minorHAnsi" w:cstheme="minorHAnsi"/>
                <w:color w:val="000000"/>
              </w:rPr>
              <w:t>RECAPAGEM DE PNEU P/ MERCEDES 1418: 1000/20, BORRACHUDO A FRIO.</w:t>
            </w:r>
          </w:p>
        </w:tc>
        <w:tc>
          <w:tcPr>
            <w:tcW w:w="851" w:type="dxa"/>
            <w:tcBorders>
              <w:top w:val="nil"/>
              <w:left w:val="single" w:sz="4" w:space="0" w:color="auto"/>
              <w:bottom w:val="single" w:sz="4" w:space="0" w:color="auto"/>
              <w:right w:val="single" w:sz="4" w:space="0" w:color="auto"/>
            </w:tcBorders>
            <w:noWrap/>
            <w:vAlign w:val="center"/>
            <w:hideMark/>
          </w:tcPr>
          <w:p w:rsidR="004F043C" w:rsidRPr="00BB5C56" w:rsidRDefault="004F043C" w:rsidP="00BB5C56">
            <w:pPr>
              <w:jc w:val="center"/>
              <w:rPr>
                <w:rFonts w:asciiTheme="minorHAnsi" w:hAnsiTheme="minorHAnsi" w:cstheme="minorHAnsi"/>
                <w:color w:val="000000"/>
              </w:rPr>
            </w:pPr>
            <w:proofErr w:type="gramStart"/>
            <w:r w:rsidRPr="00BB5C56">
              <w:rPr>
                <w:rFonts w:asciiTheme="minorHAnsi" w:hAnsiTheme="minorHAnsi" w:cstheme="minorHAnsi"/>
                <w:color w:val="000000"/>
              </w:rPr>
              <w:t>6</w:t>
            </w:r>
            <w:proofErr w:type="gramEnd"/>
          </w:p>
        </w:tc>
        <w:tc>
          <w:tcPr>
            <w:tcW w:w="708" w:type="dxa"/>
            <w:tcBorders>
              <w:top w:val="nil"/>
              <w:left w:val="nil"/>
              <w:bottom w:val="single" w:sz="4" w:space="0" w:color="auto"/>
              <w:right w:val="single" w:sz="4" w:space="0" w:color="auto"/>
            </w:tcBorders>
            <w:noWrap/>
            <w:vAlign w:val="center"/>
            <w:hideMark/>
          </w:tcPr>
          <w:p w:rsidR="004F043C" w:rsidRPr="00BB5C56" w:rsidRDefault="004F043C" w:rsidP="00BB5C56">
            <w:pPr>
              <w:jc w:val="center"/>
              <w:rPr>
                <w:rFonts w:asciiTheme="minorHAnsi" w:hAnsiTheme="minorHAnsi" w:cstheme="minorHAnsi"/>
                <w:color w:val="000000"/>
              </w:rPr>
            </w:pPr>
            <w:r w:rsidRPr="00BB5C56">
              <w:rPr>
                <w:rFonts w:asciiTheme="minorHAnsi" w:hAnsiTheme="minorHAnsi" w:cstheme="minorHAnsi"/>
                <w:color w:val="000000"/>
              </w:rPr>
              <w:t>UND.</w:t>
            </w:r>
          </w:p>
        </w:tc>
        <w:tc>
          <w:tcPr>
            <w:tcW w:w="1701" w:type="dxa"/>
            <w:tcBorders>
              <w:top w:val="nil"/>
              <w:left w:val="nil"/>
              <w:bottom w:val="single" w:sz="4" w:space="0" w:color="auto"/>
              <w:right w:val="single" w:sz="4" w:space="0" w:color="auto"/>
            </w:tcBorders>
            <w:noWrap/>
          </w:tcPr>
          <w:p w:rsidR="004F043C" w:rsidRDefault="004F043C">
            <w:r w:rsidRPr="00093742">
              <w:rPr>
                <w:rFonts w:asciiTheme="minorHAnsi" w:hAnsiTheme="minorHAnsi" w:cstheme="minorHAnsi"/>
                <w:b/>
                <w:bCs/>
                <w:color w:val="000000"/>
              </w:rPr>
              <w:t>R$</w:t>
            </w:r>
            <w:r w:rsidR="00FC446E">
              <w:rPr>
                <w:rFonts w:asciiTheme="minorHAnsi" w:hAnsiTheme="minorHAnsi" w:cstheme="minorHAnsi"/>
                <w:b/>
                <w:bCs/>
                <w:color w:val="000000"/>
              </w:rPr>
              <w:t xml:space="preserve"> 533,33</w:t>
            </w:r>
          </w:p>
        </w:tc>
        <w:tc>
          <w:tcPr>
            <w:tcW w:w="1701" w:type="dxa"/>
            <w:tcBorders>
              <w:top w:val="nil"/>
              <w:left w:val="nil"/>
              <w:bottom w:val="single" w:sz="4" w:space="0" w:color="auto"/>
              <w:right w:val="single" w:sz="4" w:space="0" w:color="auto"/>
            </w:tcBorders>
            <w:noWrap/>
          </w:tcPr>
          <w:p w:rsidR="004F043C" w:rsidRDefault="004F043C">
            <w:r w:rsidRPr="00093742">
              <w:rPr>
                <w:rFonts w:asciiTheme="minorHAnsi" w:hAnsiTheme="minorHAnsi" w:cstheme="minorHAnsi"/>
                <w:b/>
                <w:bCs/>
                <w:color w:val="000000"/>
              </w:rPr>
              <w:t>R$</w:t>
            </w:r>
            <w:r w:rsidR="00FC446E">
              <w:rPr>
                <w:rFonts w:asciiTheme="minorHAnsi" w:hAnsiTheme="minorHAnsi" w:cstheme="minorHAnsi"/>
                <w:b/>
                <w:bCs/>
                <w:color w:val="000000"/>
              </w:rPr>
              <w:t xml:space="preserve"> 3.199,98</w:t>
            </w:r>
          </w:p>
        </w:tc>
      </w:tr>
      <w:tr w:rsidR="004F043C" w:rsidTr="004F043C">
        <w:trPr>
          <w:trHeight w:val="300"/>
        </w:trPr>
        <w:tc>
          <w:tcPr>
            <w:tcW w:w="922" w:type="dxa"/>
            <w:vMerge w:val="restart"/>
            <w:tcBorders>
              <w:top w:val="nil"/>
              <w:left w:val="single" w:sz="4" w:space="0" w:color="auto"/>
              <w:bottom w:val="single" w:sz="4" w:space="0" w:color="000000"/>
              <w:right w:val="single" w:sz="4" w:space="0" w:color="auto"/>
            </w:tcBorders>
            <w:noWrap/>
            <w:vAlign w:val="center"/>
            <w:hideMark/>
          </w:tcPr>
          <w:p w:rsidR="004F043C" w:rsidRPr="00BB5C56" w:rsidRDefault="004F043C" w:rsidP="00BB5C56">
            <w:pPr>
              <w:jc w:val="center"/>
              <w:rPr>
                <w:rFonts w:asciiTheme="minorHAnsi" w:hAnsiTheme="minorHAnsi" w:cstheme="minorHAnsi"/>
                <w:color w:val="000000"/>
              </w:rPr>
            </w:pPr>
            <w:r w:rsidRPr="00BB5C56">
              <w:rPr>
                <w:rFonts w:asciiTheme="minorHAnsi" w:hAnsiTheme="minorHAnsi" w:cstheme="minorHAnsi"/>
                <w:color w:val="000000"/>
              </w:rPr>
              <w:t>04</w:t>
            </w:r>
          </w:p>
        </w:tc>
        <w:tc>
          <w:tcPr>
            <w:tcW w:w="5174" w:type="dxa"/>
            <w:vMerge w:val="restart"/>
            <w:tcBorders>
              <w:top w:val="nil"/>
              <w:left w:val="single" w:sz="4" w:space="0" w:color="auto"/>
              <w:bottom w:val="single" w:sz="4" w:space="0" w:color="000000"/>
              <w:right w:val="single" w:sz="4" w:space="0" w:color="auto"/>
            </w:tcBorders>
            <w:vAlign w:val="center"/>
            <w:hideMark/>
          </w:tcPr>
          <w:p w:rsidR="004F043C" w:rsidRPr="00BB5C56" w:rsidRDefault="004F043C" w:rsidP="00BB5C56">
            <w:pPr>
              <w:jc w:val="both"/>
              <w:rPr>
                <w:rFonts w:asciiTheme="minorHAnsi" w:hAnsiTheme="minorHAnsi" w:cstheme="minorHAnsi"/>
                <w:color w:val="000000"/>
              </w:rPr>
            </w:pPr>
            <w:r w:rsidRPr="00BB5C56">
              <w:rPr>
                <w:rFonts w:asciiTheme="minorHAnsi" w:hAnsiTheme="minorHAnsi" w:cstheme="minorHAnsi"/>
                <w:color w:val="000000"/>
              </w:rPr>
              <w:t>RECAPAGEM DE PNEU P/ RETRO ESCAV JCB DIANT</w:t>
            </w:r>
            <w:proofErr w:type="gramStart"/>
            <w:r w:rsidRPr="00BB5C56">
              <w:rPr>
                <w:rFonts w:asciiTheme="minorHAnsi" w:hAnsiTheme="minorHAnsi" w:cstheme="minorHAnsi"/>
                <w:color w:val="000000"/>
              </w:rPr>
              <w:t>.:</w:t>
            </w:r>
            <w:proofErr w:type="gramEnd"/>
            <w:r w:rsidRPr="00BB5C56">
              <w:rPr>
                <w:rFonts w:asciiTheme="minorHAnsi" w:hAnsiTheme="minorHAnsi" w:cstheme="minorHAnsi"/>
                <w:color w:val="000000"/>
              </w:rPr>
              <w:t xml:space="preserve"> 12.5/80-R18, BORRACHUDO A QUENTE.</w:t>
            </w:r>
          </w:p>
        </w:tc>
        <w:tc>
          <w:tcPr>
            <w:tcW w:w="851" w:type="dxa"/>
            <w:vMerge w:val="restart"/>
            <w:tcBorders>
              <w:top w:val="nil"/>
              <w:left w:val="single" w:sz="4" w:space="0" w:color="auto"/>
              <w:bottom w:val="single" w:sz="4" w:space="0" w:color="000000"/>
              <w:right w:val="single" w:sz="4" w:space="0" w:color="auto"/>
            </w:tcBorders>
            <w:noWrap/>
            <w:vAlign w:val="center"/>
            <w:hideMark/>
          </w:tcPr>
          <w:p w:rsidR="004F043C" w:rsidRPr="00BB5C56" w:rsidRDefault="004F043C" w:rsidP="00BB5C56">
            <w:pPr>
              <w:jc w:val="center"/>
              <w:rPr>
                <w:rFonts w:asciiTheme="minorHAnsi" w:hAnsiTheme="minorHAnsi" w:cstheme="minorHAnsi"/>
                <w:color w:val="000000"/>
              </w:rPr>
            </w:pPr>
            <w:proofErr w:type="gramStart"/>
            <w:r w:rsidRPr="00BB5C56">
              <w:rPr>
                <w:rFonts w:asciiTheme="minorHAnsi" w:hAnsiTheme="minorHAnsi" w:cstheme="minorHAnsi"/>
                <w:color w:val="000000"/>
              </w:rPr>
              <w:t>4</w:t>
            </w:r>
            <w:proofErr w:type="gramEnd"/>
          </w:p>
        </w:tc>
        <w:tc>
          <w:tcPr>
            <w:tcW w:w="708" w:type="dxa"/>
            <w:vMerge w:val="restart"/>
            <w:tcBorders>
              <w:top w:val="nil"/>
              <w:left w:val="single" w:sz="4" w:space="0" w:color="auto"/>
              <w:bottom w:val="single" w:sz="4" w:space="0" w:color="000000"/>
              <w:right w:val="single" w:sz="4" w:space="0" w:color="auto"/>
            </w:tcBorders>
            <w:noWrap/>
            <w:vAlign w:val="center"/>
            <w:hideMark/>
          </w:tcPr>
          <w:p w:rsidR="004F043C" w:rsidRPr="00BB5C56" w:rsidRDefault="004F043C" w:rsidP="00BB5C56">
            <w:pPr>
              <w:jc w:val="center"/>
              <w:rPr>
                <w:rFonts w:asciiTheme="minorHAnsi" w:hAnsiTheme="minorHAnsi" w:cstheme="minorHAnsi"/>
                <w:color w:val="000000"/>
              </w:rPr>
            </w:pPr>
            <w:r w:rsidRPr="00BB5C56">
              <w:rPr>
                <w:rFonts w:asciiTheme="minorHAnsi" w:hAnsiTheme="minorHAnsi" w:cstheme="minorHAnsi"/>
                <w:color w:val="000000"/>
              </w:rPr>
              <w:t>UND.</w:t>
            </w:r>
          </w:p>
        </w:tc>
        <w:tc>
          <w:tcPr>
            <w:tcW w:w="1701" w:type="dxa"/>
            <w:vMerge w:val="restart"/>
            <w:tcBorders>
              <w:top w:val="nil"/>
              <w:left w:val="single" w:sz="4" w:space="0" w:color="auto"/>
              <w:bottom w:val="single" w:sz="4" w:space="0" w:color="000000"/>
              <w:right w:val="single" w:sz="4" w:space="0" w:color="auto"/>
            </w:tcBorders>
            <w:noWrap/>
          </w:tcPr>
          <w:p w:rsidR="004F043C" w:rsidRDefault="004F043C">
            <w:r w:rsidRPr="00093742">
              <w:rPr>
                <w:rFonts w:asciiTheme="minorHAnsi" w:hAnsiTheme="minorHAnsi" w:cstheme="minorHAnsi"/>
                <w:b/>
                <w:bCs/>
                <w:color w:val="000000"/>
              </w:rPr>
              <w:t>R$</w:t>
            </w:r>
            <w:r w:rsidR="00FC446E">
              <w:rPr>
                <w:rFonts w:asciiTheme="minorHAnsi" w:hAnsiTheme="minorHAnsi" w:cstheme="minorHAnsi"/>
                <w:b/>
                <w:bCs/>
                <w:color w:val="000000"/>
              </w:rPr>
              <w:t xml:space="preserve"> 788,00</w:t>
            </w:r>
          </w:p>
        </w:tc>
        <w:tc>
          <w:tcPr>
            <w:tcW w:w="1701" w:type="dxa"/>
            <w:vMerge w:val="restart"/>
            <w:tcBorders>
              <w:top w:val="nil"/>
              <w:left w:val="single" w:sz="4" w:space="0" w:color="auto"/>
              <w:bottom w:val="single" w:sz="4" w:space="0" w:color="000000"/>
              <w:right w:val="single" w:sz="4" w:space="0" w:color="auto"/>
            </w:tcBorders>
            <w:noWrap/>
          </w:tcPr>
          <w:p w:rsidR="004F043C" w:rsidRDefault="004F043C">
            <w:r w:rsidRPr="00093742">
              <w:rPr>
                <w:rFonts w:asciiTheme="minorHAnsi" w:hAnsiTheme="minorHAnsi" w:cstheme="minorHAnsi"/>
                <w:b/>
                <w:bCs/>
                <w:color w:val="000000"/>
              </w:rPr>
              <w:t>R$</w:t>
            </w:r>
            <w:r w:rsidR="00FC446E">
              <w:rPr>
                <w:rFonts w:asciiTheme="minorHAnsi" w:hAnsiTheme="minorHAnsi" w:cstheme="minorHAnsi"/>
                <w:b/>
                <w:bCs/>
                <w:color w:val="000000"/>
              </w:rPr>
              <w:t xml:space="preserve"> 3.152,00</w:t>
            </w:r>
          </w:p>
        </w:tc>
      </w:tr>
      <w:tr w:rsidR="004F043C" w:rsidTr="004F043C">
        <w:trPr>
          <w:trHeight w:val="300"/>
        </w:trPr>
        <w:tc>
          <w:tcPr>
            <w:tcW w:w="922" w:type="dxa"/>
            <w:vMerge/>
            <w:tcBorders>
              <w:top w:val="nil"/>
              <w:left w:val="single" w:sz="4" w:space="0" w:color="auto"/>
              <w:bottom w:val="single" w:sz="4" w:space="0" w:color="000000"/>
              <w:right w:val="single" w:sz="4" w:space="0" w:color="auto"/>
            </w:tcBorders>
            <w:vAlign w:val="center"/>
            <w:hideMark/>
          </w:tcPr>
          <w:p w:rsidR="004F043C" w:rsidRPr="00BB5C56" w:rsidRDefault="004F043C" w:rsidP="00BB5C56">
            <w:pPr>
              <w:rPr>
                <w:rFonts w:asciiTheme="minorHAnsi" w:hAnsiTheme="minorHAnsi" w:cstheme="minorHAnsi"/>
                <w:color w:val="000000"/>
              </w:rPr>
            </w:pPr>
          </w:p>
        </w:tc>
        <w:tc>
          <w:tcPr>
            <w:tcW w:w="5174" w:type="dxa"/>
            <w:vMerge/>
            <w:tcBorders>
              <w:top w:val="nil"/>
              <w:left w:val="single" w:sz="4" w:space="0" w:color="auto"/>
              <w:bottom w:val="single" w:sz="4" w:space="0" w:color="000000"/>
              <w:right w:val="single" w:sz="4" w:space="0" w:color="auto"/>
            </w:tcBorders>
            <w:vAlign w:val="center"/>
            <w:hideMark/>
          </w:tcPr>
          <w:p w:rsidR="004F043C" w:rsidRPr="00BB5C56" w:rsidRDefault="004F043C" w:rsidP="00BB5C56">
            <w:pPr>
              <w:jc w:val="both"/>
              <w:rPr>
                <w:rFonts w:asciiTheme="minorHAnsi" w:hAnsiTheme="minorHAnsi" w:cstheme="minorHAnsi"/>
                <w:color w:val="000000"/>
              </w:rPr>
            </w:pPr>
          </w:p>
        </w:tc>
        <w:tc>
          <w:tcPr>
            <w:tcW w:w="851" w:type="dxa"/>
            <w:vMerge/>
            <w:tcBorders>
              <w:top w:val="nil"/>
              <w:left w:val="single" w:sz="4" w:space="0" w:color="auto"/>
              <w:bottom w:val="single" w:sz="4" w:space="0" w:color="000000"/>
              <w:right w:val="single" w:sz="4" w:space="0" w:color="auto"/>
            </w:tcBorders>
            <w:vAlign w:val="center"/>
            <w:hideMark/>
          </w:tcPr>
          <w:p w:rsidR="004F043C" w:rsidRPr="00BB5C56" w:rsidRDefault="004F043C" w:rsidP="00BB5C56">
            <w:pPr>
              <w:rPr>
                <w:rFonts w:asciiTheme="minorHAnsi" w:hAnsiTheme="minorHAnsi" w:cstheme="minorHAnsi"/>
                <w:color w:val="000000"/>
              </w:rPr>
            </w:pPr>
          </w:p>
        </w:tc>
        <w:tc>
          <w:tcPr>
            <w:tcW w:w="708" w:type="dxa"/>
            <w:vMerge/>
            <w:tcBorders>
              <w:top w:val="nil"/>
              <w:left w:val="single" w:sz="4" w:space="0" w:color="auto"/>
              <w:bottom w:val="single" w:sz="4" w:space="0" w:color="000000"/>
              <w:right w:val="single" w:sz="4" w:space="0" w:color="auto"/>
            </w:tcBorders>
            <w:vAlign w:val="center"/>
            <w:hideMark/>
          </w:tcPr>
          <w:p w:rsidR="004F043C" w:rsidRPr="00BB5C56" w:rsidRDefault="004F043C" w:rsidP="00BB5C56">
            <w:pPr>
              <w:rPr>
                <w:rFonts w:asciiTheme="minorHAnsi" w:hAnsiTheme="minorHAnsi" w:cstheme="minorHAnsi"/>
                <w:color w:val="000000"/>
              </w:rPr>
            </w:pPr>
          </w:p>
        </w:tc>
        <w:tc>
          <w:tcPr>
            <w:tcW w:w="1701" w:type="dxa"/>
            <w:vMerge/>
            <w:tcBorders>
              <w:top w:val="nil"/>
              <w:left w:val="single" w:sz="4" w:space="0" w:color="auto"/>
              <w:bottom w:val="single" w:sz="4" w:space="0" w:color="000000"/>
              <w:right w:val="single" w:sz="4" w:space="0" w:color="auto"/>
            </w:tcBorders>
          </w:tcPr>
          <w:p w:rsidR="004F043C" w:rsidRPr="00BB5C56" w:rsidRDefault="004F043C" w:rsidP="002E10E7">
            <w:pPr>
              <w:jc w:val="both"/>
              <w:rPr>
                <w:rFonts w:asciiTheme="minorHAnsi" w:hAnsiTheme="minorHAnsi" w:cstheme="minorHAnsi"/>
                <w:b/>
                <w:bCs/>
                <w:color w:val="000000"/>
              </w:rPr>
            </w:pPr>
          </w:p>
        </w:tc>
        <w:tc>
          <w:tcPr>
            <w:tcW w:w="1701" w:type="dxa"/>
            <w:vMerge/>
            <w:tcBorders>
              <w:top w:val="nil"/>
              <w:left w:val="single" w:sz="4" w:space="0" w:color="auto"/>
              <w:bottom w:val="single" w:sz="4" w:space="0" w:color="000000"/>
              <w:right w:val="single" w:sz="4" w:space="0" w:color="auto"/>
            </w:tcBorders>
          </w:tcPr>
          <w:p w:rsidR="004F043C" w:rsidRPr="00BB5C56" w:rsidRDefault="004F043C" w:rsidP="002E10E7">
            <w:pPr>
              <w:jc w:val="both"/>
              <w:rPr>
                <w:rFonts w:asciiTheme="minorHAnsi" w:hAnsiTheme="minorHAnsi" w:cstheme="minorHAnsi"/>
                <w:b/>
                <w:bCs/>
                <w:color w:val="000000"/>
              </w:rPr>
            </w:pPr>
          </w:p>
        </w:tc>
      </w:tr>
      <w:tr w:rsidR="004F043C" w:rsidTr="004F043C">
        <w:trPr>
          <w:trHeight w:val="300"/>
        </w:trPr>
        <w:tc>
          <w:tcPr>
            <w:tcW w:w="922" w:type="dxa"/>
            <w:vMerge w:val="restart"/>
            <w:tcBorders>
              <w:top w:val="nil"/>
              <w:left w:val="single" w:sz="4" w:space="0" w:color="auto"/>
              <w:bottom w:val="single" w:sz="4" w:space="0" w:color="000000"/>
              <w:right w:val="single" w:sz="4" w:space="0" w:color="auto"/>
            </w:tcBorders>
            <w:noWrap/>
            <w:vAlign w:val="center"/>
            <w:hideMark/>
          </w:tcPr>
          <w:p w:rsidR="004F043C" w:rsidRPr="00BB5C56" w:rsidRDefault="004F043C" w:rsidP="00BB5C56">
            <w:pPr>
              <w:jc w:val="center"/>
              <w:rPr>
                <w:rFonts w:asciiTheme="minorHAnsi" w:hAnsiTheme="minorHAnsi" w:cstheme="minorHAnsi"/>
                <w:color w:val="000000"/>
              </w:rPr>
            </w:pPr>
            <w:r w:rsidRPr="00BB5C56">
              <w:rPr>
                <w:rFonts w:asciiTheme="minorHAnsi" w:hAnsiTheme="minorHAnsi" w:cstheme="minorHAnsi"/>
                <w:color w:val="000000"/>
              </w:rPr>
              <w:t>05</w:t>
            </w:r>
          </w:p>
        </w:tc>
        <w:tc>
          <w:tcPr>
            <w:tcW w:w="5174" w:type="dxa"/>
            <w:vMerge w:val="restart"/>
            <w:tcBorders>
              <w:top w:val="nil"/>
              <w:left w:val="single" w:sz="4" w:space="0" w:color="auto"/>
              <w:bottom w:val="single" w:sz="4" w:space="0" w:color="000000"/>
              <w:right w:val="single" w:sz="4" w:space="0" w:color="auto"/>
            </w:tcBorders>
            <w:vAlign w:val="center"/>
            <w:hideMark/>
          </w:tcPr>
          <w:p w:rsidR="004F043C" w:rsidRPr="00BB5C56" w:rsidRDefault="004F043C" w:rsidP="00BB5C56">
            <w:pPr>
              <w:jc w:val="both"/>
              <w:rPr>
                <w:rFonts w:asciiTheme="minorHAnsi" w:hAnsiTheme="minorHAnsi" w:cstheme="minorHAnsi"/>
                <w:color w:val="000000"/>
              </w:rPr>
            </w:pPr>
            <w:r w:rsidRPr="00BB5C56">
              <w:rPr>
                <w:rFonts w:asciiTheme="minorHAnsi" w:hAnsiTheme="minorHAnsi" w:cstheme="minorHAnsi"/>
                <w:color w:val="000000"/>
              </w:rPr>
              <w:t xml:space="preserve">RECAPAGEM DE PNEU P/ GOL, </w:t>
            </w:r>
            <w:proofErr w:type="gramStart"/>
            <w:r w:rsidRPr="00BB5C56">
              <w:rPr>
                <w:rFonts w:asciiTheme="minorHAnsi" w:hAnsiTheme="minorHAnsi" w:cstheme="minorHAnsi"/>
                <w:color w:val="000000"/>
              </w:rPr>
              <w:t>UNO</w:t>
            </w:r>
            <w:proofErr w:type="gramEnd"/>
            <w:r w:rsidRPr="00BB5C56">
              <w:rPr>
                <w:rFonts w:asciiTheme="minorHAnsi" w:hAnsiTheme="minorHAnsi" w:cstheme="minorHAnsi"/>
                <w:color w:val="000000"/>
              </w:rPr>
              <w:t>, MONTANA, DOBLO: 175/70-R14</w:t>
            </w:r>
          </w:p>
        </w:tc>
        <w:tc>
          <w:tcPr>
            <w:tcW w:w="851" w:type="dxa"/>
            <w:vMerge w:val="restart"/>
            <w:tcBorders>
              <w:top w:val="nil"/>
              <w:left w:val="single" w:sz="4" w:space="0" w:color="auto"/>
              <w:bottom w:val="single" w:sz="4" w:space="0" w:color="000000"/>
              <w:right w:val="single" w:sz="4" w:space="0" w:color="auto"/>
            </w:tcBorders>
            <w:noWrap/>
            <w:vAlign w:val="center"/>
            <w:hideMark/>
          </w:tcPr>
          <w:p w:rsidR="004F043C" w:rsidRPr="00BB5C56" w:rsidRDefault="004F043C" w:rsidP="00BB5C56">
            <w:pPr>
              <w:jc w:val="center"/>
              <w:rPr>
                <w:rFonts w:asciiTheme="minorHAnsi" w:hAnsiTheme="minorHAnsi" w:cstheme="minorHAnsi"/>
                <w:color w:val="000000"/>
              </w:rPr>
            </w:pPr>
            <w:r w:rsidRPr="00BB5C56">
              <w:rPr>
                <w:rFonts w:asciiTheme="minorHAnsi" w:hAnsiTheme="minorHAnsi" w:cstheme="minorHAnsi"/>
                <w:color w:val="000000"/>
              </w:rPr>
              <w:t>20</w:t>
            </w:r>
          </w:p>
        </w:tc>
        <w:tc>
          <w:tcPr>
            <w:tcW w:w="708" w:type="dxa"/>
            <w:vMerge w:val="restart"/>
            <w:tcBorders>
              <w:top w:val="nil"/>
              <w:left w:val="single" w:sz="4" w:space="0" w:color="auto"/>
              <w:bottom w:val="single" w:sz="4" w:space="0" w:color="000000"/>
              <w:right w:val="single" w:sz="4" w:space="0" w:color="auto"/>
            </w:tcBorders>
            <w:noWrap/>
            <w:vAlign w:val="center"/>
            <w:hideMark/>
          </w:tcPr>
          <w:p w:rsidR="004F043C" w:rsidRPr="00BB5C56" w:rsidRDefault="004F043C" w:rsidP="00BB5C56">
            <w:pPr>
              <w:jc w:val="center"/>
              <w:rPr>
                <w:rFonts w:asciiTheme="minorHAnsi" w:hAnsiTheme="minorHAnsi" w:cstheme="minorHAnsi"/>
                <w:color w:val="000000"/>
              </w:rPr>
            </w:pPr>
            <w:r w:rsidRPr="00BB5C56">
              <w:rPr>
                <w:rFonts w:asciiTheme="minorHAnsi" w:hAnsiTheme="minorHAnsi" w:cstheme="minorHAnsi"/>
                <w:color w:val="000000"/>
              </w:rPr>
              <w:t>UND.</w:t>
            </w:r>
          </w:p>
        </w:tc>
        <w:tc>
          <w:tcPr>
            <w:tcW w:w="1701" w:type="dxa"/>
            <w:vMerge w:val="restart"/>
            <w:tcBorders>
              <w:top w:val="nil"/>
              <w:left w:val="single" w:sz="4" w:space="0" w:color="auto"/>
              <w:bottom w:val="single" w:sz="4" w:space="0" w:color="000000"/>
              <w:right w:val="single" w:sz="4" w:space="0" w:color="auto"/>
            </w:tcBorders>
            <w:noWrap/>
          </w:tcPr>
          <w:p w:rsidR="004F043C" w:rsidRDefault="004F043C" w:rsidP="00FC446E">
            <w:r w:rsidRPr="00093742">
              <w:rPr>
                <w:rFonts w:asciiTheme="minorHAnsi" w:hAnsiTheme="minorHAnsi" w:cstheme="minorHAnsi"/>
                <w:b/>
                <w:bCs/>
                <w:color w:val="000000"/>
              </w:rPr>
              <w:t>R$</w:t>
            </w:r>
            <w:r w:rsidR="00FC446E">
              <w:rPr>
                <w:rFonts w:asciiTheme="minorHAnsi" w:hAnsiTheme="minorHAnsi" w:cstheme="minorHAnsi"/>
                <w:b/>
                <w:bCs/>
                <w:color w:val="000000"/>
              </w:rPr>
              <w:t xml:space="preserve"> 161,66</w:t>
            </w:r>
          </w:p>
        </w:tc>
        <w:tc>
          <w:tcPr>
            <w:tcW w:w="1701" w:type="dxa"/>
            <w:vMerge w:val="restart"/>
            <w:tcBorders>
              <w:top w:val="nil"/>
              <w:left w:val="single" w:sz="4" w:space="0" w:color="auto"/>
              <w:bottom w:val="single" w:sz="4" w:space="0" w:color="000000"/>
              <w:right w:val="single" w:sz="4" w:space="0" w:color="auto"/>
            </w:tcBorders>
            <w:noWrap/>
          </w:tcPr>
          <w:p w:rsidR="004F043C" w:rsidRDefault="004F043C">
            <w:r w:rsidRPr="00093742">
              <w:rPr>
                <w:rFonts w:asciiTheme="minorHAnsi" w:hAnsiTheme="minorHAnsi" w:cstheme="minorHAnsi"/>
                <w:b/>
                <w:bCs/>
                <w:color w:val="000000"/>
              </w:rPr>
              <w:t>R$</w:t>
            </w:r>
            <w:r w:rsidR="00FC446E">
              <w:rPr>
                <w:rFonts w:asciiTheme="minorHAnsi" w:hAnsiTheme="minorHAnsi" w:cstheme="minorHAnsi"/>
                <w:b/>
                <w:bCs/>
                <w:color w:val="000000"/>
              </w:rPr>
              <w:t xml:space="preserve"> 3.233,20</w:t>
            </w:r>
          </w:p>
        </w:tc>
      </w:tr>
      <w:tr w:rsidR="004F043C" w:rsidTr="004F043C">
        <w:trPr>
          <w:trHeight w:val="300"/>
        </w:trPr>
        <w:tc>
          <w:tcPr>
            <w:tcW w:w="922" w:type="dxa"/>
            <w:vMerge/>
            <w:tcBorders>
              <w:top w:val="nil"/>
              <w:left w:val="single" w:sz="4" w:space="0" w:color="auto"/>
              <w:bottom w:val="single" w:sz="4" w:space="0" w:color="000000"/>
              <w:right w:val="single" w:sz="4" w:space="0" w:color="auto"/>
            </w:tcBorders>
            <w:vAlign w:val="center"/>
            <w:hideMark/>
          </w:tcPr>
          <w:p w:rsidR="004F043C" w:rsidRPr="00BB5C56" w:rsidRDefault="004F043C" w:rsidP="00BB5C56">
            <w:pPr>
              <w:rPr>
                <w:rFonts w:asciiTheme="minorHAnsi" w:hAnsiTheme="minorHAnsi" w:cstheme="minorHAnsi"/>
                <w:color w:val="000000"/>
              </w:rPr>
            </w:pPr>
          </w:p>
        </w:tc>
        <w:tc>
          <w:tcPr>
            <w:tcW w:w="5174" w:type="dxa"/>
            <w:vMerge/>
            <w:tcBorders>
              <w:top w:val="nil"/>
              <w:left w:val="single" w:sz="4" w:space="0" w:color="auto"/>
              <w:bottom w:val="single" w:sz="4" w:space="0" w:color="000000"/>
              <w:right w:val="single" w:sz="4" w:space="0" w:color="auto"/>
            </w:tcBorders>
            <w:vAlign w:val="center"/>
            <w:hideMark/>
          </w:tcPr>
          <w:p w:rsidR="004F043C" w:rsidRPr="00BB5C56" w:rsidRDefault="004F043C" w:rsidP="00BB5C56">
            <w:pPr>
              <w:jc w:val="both"/>
              <w:rPr>
                <w:rFonts w:asciiTheme="minorHAnsi" w:hAnsiTheme="minorHAnsi" w:cstheme="minorHAnsi"/>
                <w:color w:val="000000"/>
              </w:rPr>
            </w:pPr>
          </w:p>
        </w:tc>
        <w:tc>
          <w:tcPr>
            <w:tcW w:w="851" w:type="dxa"/>
            <w:vMerge/>
            <w:tcBorders>
              <w:top w:val="nil"/>
              <w:left w:val="single" w:sz="4" w:space="0" w:color="auto"/>
              <w:bottom w:val="single" w:sz="4" w:space="0" w:color="000000"/>
              <w:right w:val="single" w:sz="4" w:space="0" w:color="auto"/>
            </w:tcBorders>
            <w:vAlign w:val="center"/>
            <w:hideMark/>
          </w:tcPr>
          <w:p w:rsidR="004F043C" w:rsidRPr="00BB5C56" w:rsidRDefault="004F043C" w:rsidP="00BB5C56">
            <w:pPr>
              <w:rPr>
                <w:rFonts w:asciiTheme="minorHAnsi" w:hAnsiTheme="minorHAnsi" w:cstheme="minorHAnsi"/>
                <w:color w:val="000000"/>
              </w:rPr>
            </w:pPr>
          </w:p>
        </w:tc>
        <w:tc>
          <w:tcPr>
            <w:tcW w:w="708" w:type="dxa"/>
            <w:vMerge/>
            <w:tcBorders>
              <w:top w:val="nil"/>
              <w:left w:val="single" w:sz="4" w:space="0" w:color="auto"/>
              <w:bottom w:val="single" w:sz="4" w:space="0" w:color="000000"/>
              <w:right w:val="single" w:sz="4" w:space="0" w:color="auto"/>
            </w:tcBorders>
            <w:vAlign w:val="center"/>
            <w:hideMark/>
          </w:tcPr>
          <w:p w:rsidR="004F043C" w:rsidRPr="00BB5C56" w:rsidRDefault="004F043C" w:rsidP="00BB5C56">
            <w:pPr>
              <w:rPr>
                <w:rFonts w:asciiTheme="minorHAnsi" w:hAnsiTheme="minorHAnsi" w:cstheme="minorHAnsi"/>
                <w:color w:val="000000"/>
              </w:rPr>
            </w:pPr>
          </w:p>
        </w:tc>
        <w:tc>
          <w:tcPr>
            <w:tcW w:w="1701" w:type="dxa"/>
            <w:vMerge/>
            <w:tcBorders>
              <w:top w:val="nil"/>
              <w:left w:val="single" w:sz="4" w:space="0" w:color="auto"/>
              <w:bottom w:val="single" w:sz="4" w:space="0" w:color="000000"/>
              <w:right w:val="single" w:sz="4" w:space="0" w:color="auto"/>
            </w:tcBorders>
          </w:tcPr>
          <w:p w:rsidR="004F043C" w:rsidRPr="00BB5C56" w:rsidRDefault="004F043C" w:rsidP="002E10E7">
            <w:pPr>
              <w:jc w:val="both"/>
              <w:rPr>
                <w:rFonts w:asciiTheme="minorHAnsi" w:hAnsiTheme="minorHAnsi" w:cstheme="minorHAnsi"/>
                <w:b/>
                <w:bCs/>
                <w:color w:val="000000"/>
              </w:rPr>
            </w:pPr>
          </w:p>
        </w:tc>
        <w:tc>
          <w:tcPr>
            <w:tcW w:w="1701" w:type="dxa"/>
            <w:vMerge/>
            <w:tcBorders>
              <w:top w:val="nil"/>
              <w:left w:val="single" w:sz="4" w:space="0" w:color="auto"/>
              <w:bottom w:val="single" w:sz="4" w:space="0" w:color="000000"/>
              <w:right w:val="single" w:sz="4" w:space="0" w:color="auto"/>
            </w:tcBorders>
          </w:tcPr>
          <w:p w:rsidR="004F043C" w:rsidRPr="00BB5C56" w:rsidRDefault="004F043C" w:rsidP="002E10E7">
            <w:pPr>
              <w:jc w:val="both"/>
              <w:rPr>
                <w:rFonts w:asciiTheme="minorHAnsi" w:hAnsiTheme="minorHAnsi" w:cstheme="minorHAnsi"/>
                <w:b/>
                <w:bCs/>
                <w:color w:val="000000"/>
              </w:rPr>
            </w:pPr>
          </w:p>
        </w:tc>
      </w:tr>
      <w:tr w:rsidR="004F043C" w:rsidTr="004F043C">
        <w:trPr>
          <w:trHeight w:val="300"/>
        </w:trPr>
        <w:tc>
          <w:tcPr>
            <w:tcW w:w="922" w:type="dxa"/>
            <w:vMerge w:val="restart"/>
            <w:tcBorders>
              <w:top w:val="nil"/>
              <w:left w:val="single" w:sz="4" w:space="0" w:color="auto"/>
              <w:bottom w:val="single" w:sz="4" w:space="0" w:color="000000"/>
              <w:right w:val="single" w:sz="4" w:space="0" w:color="auto"/>
            </w:tcBorders>
            <w:noWrap/>
            <w:vAlign w:val="center"/>
            <w:hideMark/>
          </w:tcPr>
          <w:p w:rsidR="004F043C" w:rsidRPr="00BB5C56" w:rsidRDefault="004F043C" w:rsidP="00BB5C56">
            <w:pPr>
              <w:jc w:val="center"/>
              <w:rPr>
                <w:rFonts w:asciiTheme="minorHAnsi" w:hAnsiTheme="minorHAnsi" w:cstheme="minorHAnsi"/>
                <w:color w:val="000000"/>
              </w:rPr>
            </w:pPr>
            <w:r w:rsidRPr="00BB5C56">
              <w:rPr>
                <w:rFonts w:asciiTheme="minorHAnsi" w:hAnsiTheme="minorHAnsi" w:cstheme="minorHAnsi"/>
                <w:color w:val="000000"/>
              </w:rPr>
              <w:t>06</w:t>
            </w:r>
          </w:p>
        </w:tc>
        <w:tc>
          <w:tcPr>
            <w:tcW w:w="5174" w:type="dxa"/>
            <w:vMerge w:val="restart"/>
            <w:tcBorders>
              <w:top w:val="nil"/>
              <w:left w:val="single" w:sz="4" w:space="0" w:color="auto"/>
              <w:bottom w:val="single" w:sz="4" w:space="0" w:color="000000"/>
              <w:right w:val="single" w:sz="4" w:space="0" w:color="auto"/>
            </w:tcBorders>
            <w:vAlign w:val="center"/>
            <w:hideMark/>
          </w:tcPr>
          <w:p w:rsidR="004F043C" w:rsidRPr="00BB5C56" w:rsidRDefault="004F043C" w:rsidP="00BB5C56">
            <w:pPr>
              <w:jc w:val="both"/>
              <w:rPr>
                <w:rFonts w:asciiTheme="minorHAnsi" w:hAnsiTheme="minorHAnsi" w:cstheme="minorHAnsi"/>
                <w:color w:val="000000"/>
              </w:rPr>
            </w:pPr>
            <w:r w:rsidRPr="00BB5C56">
              <w:rPr>
                <w:rFonts w:asciiTheme="minorHAnsi" w:hAnsiTheme="minorHAnsi" w:cstheme="minorHAnsi"/>
                <w:color w:val="000000"/>
              </w:rPr>
              <w:t>RECAPAGEM DE PNEU P/ RETRO ESCAV RONDON TRAS</w:t>
            </w:r>
            <w:proofErr w:type="gramStart"/>
            <w:r w:rsidRPr="00BB5C56">
              <w:rPr>
                <w:rFonts w:asciiTheme="minorHAnsi" w:hAnsiTheme="minorHAnsi" w:cstheme="minorHAnsi"/>
                <w:color w:val="000000"/>
              </w:rPr>
              <w:t>.:</w:t>
            </w:r>
            <w:proofErr w:type="gramEnd"/>
            <w:r w:rsidRPr="00BB5C56">
              <w:rPr>
                <w:rFonts w:asciiTheme="minorHAnsi" w:hAnsiTheme="minorHAnsi" w:cstheme="minorHAnsi"/>
                <w:color w:val="000000"/>
              </w:rPr>
              <w:t xml:space="preserve"> 19.5L/24, A QUENTE</w:t>
            </w:r>
          </w:p>
        </w:tc>
        <w:tc>
          <w:tcPr>
            <w:tcW w:w="851" w:type="dxa"/>
            <w:vMerge w:val="restart"/>
            <w:tcBorders>
              <w:top w:val="nil"/>
              <w:left w:val="single" w:sz="4" w:space="0" w:color="auto"/>
              <w:bottom w:val="single" w:sz="4" w:space="0" w:color="000000"/>
              <w:right w:val="single" w:sz="4" w:space="0" w:color="auto"/>
            </w:tcBorders>
            <w:noWrap/>
            <w:vAlign w:val="center"/>
            <w:hideMark/>
          </w:tcPr>
          <w:p w:rsidR="004F043C" w:rsidRPr="00BB5C56" w:rsidRDefault="004F043C" w:rsidP="00BB5C56">
            <w:pPr>
              <w:jc w:val="center"/>
              <w:rPr>
                <w:rFonts w:asciiTheme="minorHAnsi" w:hAnsiTheme="minorHAnsi" w:cstheme="minorHAnsi"/>
                <w:color w:val="000000"/>
              </w:rPr>
            </w:pPr>
            <w:proofErr w:type="gramStart"/>
            <w:r w:rsidRPr="00BB5C56">
              <w:rPr>
                <w:rFonts w:asciiTheme="minorHAnsi" w:hAnsiTheme="minorHAnsi" w:cstheme="minorHAnsi"/>
                <w:color w:val="000000"/>
              </w:rPr>
              <w:t>4</w:t>
            </w:r>
            <w:proofErr w:type="gramEnd"/>
          </w:p>
        </w:tc>
        <w:tc>
          <w:tcPr>
            <w:tcW w:w="708" w:type="dxa"/>
            <w:vMerge w:val="restart"/>
            <w:tcBorders>
              <w:top w:val="nil"/>
              <w:left w:val="single" w:sz="4" w:space="0" w:color="auto"/>
              <w:bottom w:val="single" w:sz="4" w:space="0" w:color="000000"/>
              <w:right w:val="single" w:sz="4" w:space="0" w:color="auto"/>
            </w:tcBorders>
            <w:noWrap/>
            <w:vAlign w:val="center"/>
            <w:hideMark/>
          </w:tcPr>
          <w:p w:rsidR="004F043C" w:rsidRPr="00BB5C56" w:rsidRDefault="004F043C" w:rsidP="00BB5C56">
            <w:pPr>
              <w:jc w:val="center"/>
              <w:rPr>
                <w:rFonts w:asciiTheme="minorHAnsi" w:hAnsiTheme="minorHAnsi" w:cstheme="minorHAnsi"/>
                <w:color w:val="000000"/>
              </w:rPr>
            </w:pPr>
            <w:r w:rsidRPr="00BB5C56">
              <w:rPr>
                <w:rFonts w:asciiTheme="minorHAnsi" w:hAnsiTheme="minorHAnsi" w:cstheme="minorHAnsi"/>
                <w:color w:val="000000"/>
              </w:rPr>
              <w:t>UND.</w:t>
            </w:r>
          </w:p>
        </w:tc>
        <w:tc>
          <w:tcPr>
            <w:tcW w:w="1701" w:type="dxa"/>
            <w:vMerge w:val="restart"/>
            <w:tcBorders>
              <w:top w:val="nil"/>
              <w:left w:val="single" w:sz="4" w:space="0" w:color="auto"/>
              <w:bottom w:val="single" w:sz="4" w:space="0" w:color="000000"/>
              <w:right w:val="single" w:sz="4" w:space="0" w:color="auto"/>
            </w:tcBorders>
            <w:noWrap/>
          </w:tcPr>
          <w:p w:rsidR="004F043C" w:rsidRDefault="004F043C">
            <w:r w:rsidRPr="00093742">
              <w:rPr>
                <w:rFonts w:asciiTheme="minorHAnsi" w:hAnsiTheme="minorHAnsi" w:cstheme="minorHAnsi"/>
                <w:b/>
                <w:bCs/>
                <w:color w:val="000000"/>
              </w:rPr>
              <w:t>R$</w:t>
            </w:r>
            <w:r w:rsidR="00FC446E">
              <w:rPr>
                <w:rFonts w:asciiTheme="minorHAnsi" w:hAnsiTheme="minorHAnsi" w:cstheme="minorHAnsi"/>
                <w:b/>
                <w:bCs/>
                <w:color w:val="000000"/>
              </w:rPr>
              <w:t xml:space="preserve"> </w:t>
            </w:r>
            <w:r w:rsidR="009C53A1">
              <w:rPr>
                <w:rFonts w:asciiTheme="minorHAnsi" w:hAnsiTheme="minorHAnsi" w:cstheme="minorHAnsi"/>
                <w:b/>
                <w:bCs/>
                <w:color w:val="000000"/>
              </w:rPr>
              <w:t>1.842,00</w:t>
            </w:r>
          </w:p>
        </w:tc>
        <w:tc>
          <w:tcPr>
            <w:tcW w:w="1701" w:type="dxa"/>
            <w:vMerge w:val="restart"/>
            <w:tcBorders>
              <w:top w:val="nil"/>
              <w:left w:val="single" w:sz="4" w:space="0" w:color="auto"/>
              <w:bottom w:val="single" w:sz="4" w:space="0" w:color="000000"/>
              <w:right w:val="single" w:sz="4" w:space="0" w:color="auto"/>
            </w:tcBorders>
            <w:noWrap/>
          </w:tcPr>
          <w:p w:rsidR="004F043C" w:rsidRDefault="004F043C">
            <w:r w:rsidRPr="00093742">
              <w:rPr>
                <w:rFonts w:asciiTheme="minorHAnsi" w:hAnsiTheme="minorHAnsi" w:cstheme="minorHAnsi"/>
                <w:b/>
                <w:bCs/>
                <w:color w:val="000000"/>
              </w:rPr>
              <w:t>R$</w:t>
            </w:r>
            <w:r w:rsidR="009C53A1">
              <w:rPr>
                <w:rFonts w:asciiTheme="minorHAnsi" w:hAnsiTheme="minorHAnsi" w:cstheme="minorHAnsi"/>
                <w:b/>
                <w:bCs/>
                <w:color w:val="000000"/>
              </w:rPr>
              <w:t xml:space="preserve"> 7.368,00</w:t>
            </w:r>
          </w:p>
        </w:tc>
      </w:tr>
      <w:tr w:rsidR="004F043C" w:rsidTr="004F043C">
        <w:trPr>
          <w:trHeight w:val="300"/>
        </w:trPr>
        <w:tc>
          <w:tcPr>
            <w:tcW w:w="922" w:type="dxa"/>
            <w:vMerge/>
            <w:tcBorders>
              <w:top w:val="nil"/>
              <w:left w:val="single" w:sz="4" w:space="0" w:color="auto"/>
              <w:bottom w:val="single" w:sz="4" w:space="0" w:color="000000"/>
              <w:right w:val="single" w:sz="4" w:space="0" w:color="auto"/>
            </w:tcBorders>
            <w:vAlign w:val="center"/>
            <w:hideMark/>
          </w:tcPr>
          <w:p w:rsidR="004F043C" w:rsidRPr="00BB5C56" w:rsidRDefault="004F043C" w:rsidP="00BB5C56">
            <w:pPr>
              <w:rPr>
                <w:rFonts w:asciiTheme="minorHAnsi" w:hAnsiTheme="minorHAnsi" w:cstheme="minorHAnsi"/>
                <w:color w:val="000000"/>
              </w:rPr>
            </w:pPr>
          </w:p>
        </w:tc>
        <w:tc>
          <w:tcPr>
            <w:tcW w:w="5174" w:type="dxa"/>
            <w:vMerge/>
            <w:tcBorders>
              <w:top w:val="nil"/>
              <w:left w:val="single" w:sz="4" w:space="0" w:color="auto"/>
              <w:bottom w:val="single" w:sz="4" w:space="0" w:color="000000"/>
              <w:right w:val="single" w:sz="4" w:space="0" w:color="auto"/>
            </w:tcBorders>
            <w:vAlign w:val="center"/>
            <w:hideMark/>
          </w:tcPr>
          <w:p w:rsidR="004F043C" w:rsidRPr="00BB5C56" w:rsidRDefault="004F043C" w:rsidP="00BB5C56">
            <w:pPr>
              <w:jc w:val="both"/>
              <w:rPr>
                <w:rFonts w:asciiTheme="minorHAnsi" w:hAnsiTheme="minorHAnsi" w:cstheme="minorHAnsi"/>
                <w:color w:val="000000"/>
              </w:rPr>
            </w:pPr>
          </w:p>
        </w:tc>
        <w:tc>
          <w:tcPr>
            <w:tcW w:w="851" w:type="dxa"/>
            <w:vMerge/>
            <w:tcBorders>
              <w:top w:val="nil"/>
              <w:left w:val="single" w:sz="4" w:space="0" w:color="auto"/>
              <w:bottom w:val="single" w:sz="4" w:space="0" w:color="000000"/>
              <w:right w:val="single" w:sz="4" w:space="0" w:color="auto"/>
            </w:tcBorders>
            <w:vAlign w:val="center"/>
            <w:hideMark/>
          </w:tcPr>
          <w:p w:rsidR="004F043C" w:rsidRPr="00BB5C56" w:rsidRDefault="004F043C" w:rsidP="00BB5C56">
            <w:pPr>
              <w:rPr>
                <w:rFonts w:asciiTheme="minorHAnsi" w:hAnsiTheme="minorHAnsi" w:cstheme="minorHAnsi"/>
                <w:color w:val="000000"/>
              </w:rPr>
            </w:pPr>
          </w:p>
        </w:tc>
        <w:tc>
          <w:tcPr>
            <w:tcW w:w="708" w:type="dxa"/>
            <w:vMerge/>
            <w:tcBorders>
              <w:top w:val="nil"/>
              <w:left w:val="single" w:sz="4" w:space="0" w:color="auto"/>
              <w:bottom w:val="single" w:sz="4" w:space="0" w:color="000000"/>
              <w:right w:val="single" w:sz="4" w:space="0" w:color="auto"/>
            </w:tcBorders>
            <w:vAlign w:val="center"/>
            <w:hideMark/>
          </w:tcPr>
          <w:p w:rsidR="004F043C" w:rsidRPr="00BB5C56" w:rsidRDefault="004F043C" w:rsidP="00BB5C56">
            <w:pPr>
              <w:rPr>
                <w:rFonts w:asciiTheme="minorHAnsi" w:hAnsiTheme="minorHAnsi" w:cstheme="minorHAnsi"/>
                <w:color w:val="000000"/>
              </w:rPr>
            </w:pPr>
          </w:p>
        </w:tc>
        <w:tc>
          <w:tcPr>
            <w:tcW w:w="1701" w:type="dxa"/>
            <w:vMerge/>
            <w:tcBorders>
              <w:top w:val="nil"/>
              <w:left w:val="single" w:sz="4" w:space="0" w:color="auto"/>
              <w:bottom w:val="single" w:sz="4" w:space="0" w:color="000000"/>
              <w:right w:val="single" w:sz="4" w:space="0" w:color="auto"/>
            </w:tcBorders>
          </w:tcPr>
          <w:p w:rsidR="004F043C" w:rsidRPr="00BB5C56" w:rsidRDefault="004F043C" w:rsidP="002E10E7">
            <w:pPr>
              <w:jc w:val="both"/>
              <w:rPr>
                <w:rFonts w:asciiTheme="minorHAnsi" w:hAnsiTheme="minorHAnsi" w:cstheme="minorHAnsi"/>
                <w:b/>
                <w:bCs/>
                <w:color w:val="000000"/>
              </w:rPr>
            </w:pPr>
          </w:p>
        </w:tc>
        <w:tc>
          <w:tcPr>
            <w:tcW w:w="1701" w:type="dxa"/>
            <w:vMerge/>
            <w:tcBorders>
              <w:top w:val="nil"/>
              <w:left w:val="single" w:sz="4" w:space="0" w:color="auto"/>
              <w:bottom w:val="single" w:sz="4" w:space="0" w:color="000000"/>
              <w:right w:val="single" w:sz="4" w:space="0" w:color="auto"/>
            </w:tcBorders>
          </w:tcPr>
          <w:p w:rsidR="004F043C" w:rsidRPr="00BB5C56" w:rsidRDefault="004F043C" w:rsidP="002E10E7">
            <w:pPr>
              <w:jc w:val="both"/>
              <w:rPr>
                <w:rFonts w:asciiTheme="minorHAnsi" w:hAnsiTheme="minorHAnsi" w:cstheme="minorHAnsi"/>
                <w:b/>
                <w:bCs/>
                <w:color w:val="000000"/>
              </w:rPr>
            </w:pPr>
          </w:p>
        </w:tc>
      </w:tr>
      <w:tr w:rsidR="004F043C" w:rsidTr="004F043C">
        <w:trPr>
          <w:trHeight w:val="300"/>
        </w:trPr>
        <w:tc>
          <w:tcPr>
            <w:tcW w:w="922" w:type="dxa"/>
            <w:vMerge/>
            <w:tcBorders>
              <w:top w:val="nil"/>
              <w:left w:val="single" w:sz="4" w:space="0" w:color="auto"/>
              <w:bottom w:val="single" w:sz="4" w:space="0" w:color="000000"/>
              <w:right w:val="single" w:sz="4" w:space="0" w:color="auto"/>
            </w:tcBorders>
            <w:vAlign w:val="center"/>
            <w:hideMark/>
          </w:tcPr>
          <w:p w:rsidR="004F043C" w:rsidRPr="00BB5C56" w:rsidRDefault="004F043C" w:rsidP="00BB5C56">
            <w:pPr>
              <w:rPr>
                <w:rFonts w:asciiTheme="minorHAnsi" w:hAnsiTheme="minorHAnsi" w:cstheme="minorHAnsi"/>
                <w:color w:val="000000"/>
              </w:rPr>
            </w:pPr>
          </w:p>
        </w:tc>
        <w:tc>
          <w:tcPr>
            <w:tcW w:w="5174" w:type="dxa"/>
            <w:vMerge/>
            <w:tcBorders>
              <w:top w:val="nil"/>
              <w:left w:val="single" w:sz="4" w:space="0" w:color="auto"/>
              <w:bottom w:val="single" w:sz="4" w:space="0" w:color="000000"/>
              <w:right w:val="single" w:sz="4" w:space="0" w:color="auto"/>
            </w:tcBorders>
            <w:vAlign w:val="center"/>
            <w:hideMark/>
          </w:tcPr>
          <w:p w:rsidR="004F043C" w:rsidRPr="00BB5C56" w:rsidRDefault="004F043C" w:rsidP="00BB5C56">
            <w:pPr>
              <w:jc w:val="both"/>
              <w:rPr>
                <w:rFonts w:asciiTheme="minorHAnsi" w:hAnsiTheme="minorHAnsi" w:cstheme="minorHAnsi"/>
                <w:color w:val="000000"/>
              </w:rPr>
            </w:pPr>
          </w:p>
        </w:tc>
        <w:tc>
          <w:tcPr>
            <w:tcW w:w="851" w:type="dxa"/>
            <w:vMerge/>
            <w:tcBorders>
              <w:top w:val="nil"/>
              <w:left w:val="single" w:sz="4" w:space="0" w:color="auto"/>
              <w:bottom w:val="single" w:sz="4" w:space="0" w:color="000000"/>
              <w:right w:val="single" w:sz="4" w:space="0" w:color="auto"/>
            </w:tcBorders>
            <w:vAlign w:val="center"/>
            <w:hideMark/>
          </w:tcPr>
          <w:p w:rsidR="004F043C" w:rsidRPr="00BB5C56" w:rsidRDefault="004F043C" w:rsidP="00BB5C56">
            <w:pPr>
              <w:rPr>
                <w:rFonts w:asciiTheme="minorHAnsi" w:hAnsiTheme="minorHAnsi" w:cstheme="minorHAnsi"/>
                <w:color w:val="000000"/>
              </w:rPr>
            </w:pPr>
          </w:p>
        </w:tc>
        <w:tc>
          <w:tcPr>
            <w:tcW w:w="708" w:type="dxa"/>
            <w:vMerge/>
            <w:tcBorders>
              <w:top w:val="nil"/>
              <w:left w:val="single" w:sz="4" w:space="0" w:color="auto"/>
              <w:bottom w:val="single" w:sz="4" w:space="0" w:color="000000"/>
              <w:right w:val="single" w:sz="4" w:space="0" w:color="auto"/>
            </w:tcBorders>
            <w:vAlign w:val="center"/>
            <w:hideMark/>
          </w:tcPr>
          <w:p w:rsidR="004F043C" w:rsidRPr="00BB5C56" w:rsidRDefault="004F043C" w:rsidP="00BB5C56">
            <w:pPr>
              <w:rPr>
                <w:rFonts w:asciiTheme="minorHAnsi" w:hAnsiTheme="minorHAnsi" w:cstheme="minorHAnsi"/>
                <w:color w:val="000000"/>
              </w:rPr>
            </w:pPr>
          </w:p>
        </w:tc>
        <w:tc>
          <w:tcPr>
            <w:tcW w:w="1701" w:type="dxa"/>
            <w:vMerge/>
            <w:tcBorders>
              <w:top w:val="nil"/>
              <w:left w:val="single" w:sz="4" w:space="0" w:color="auto"/>
              <w:bottom w:val="single" w:sz="4" w:space="0" w:color="000000"/>
              <w:right w:val="single" w:sz="4" w:space="0" w:color="auto"/>
            </w:tcBorders>
          </w:tcPr>
          <w:p w:rsidR="004F043C" w:rsidRPr="00BB5C56" w:rsidRDefault="004F043C" w:rsidP="002E10E7">
            <w:pPr>
              <w:jc w:val="both"/>
              <w:rPr>
                <w:rFonts w:asciiTheme="minorHAnsi" w:hAnsiTheme="minorHAnsi" w:cstheme="minorHAnsi"/>
                <w:b/>
                <w:bCs/>
                <w:color w:val="000000"/>
              </w:rPr>
            </w:pPr>
          </w:p>
        </w:tc>
        <w:tc>
          <w:tcPr>
            <w:tcW w:w="1701" w:type="dxa"/>
            <w:vMerge/>
            <w:tcBorders>
              <w:top w:val="nil"/>
              <w:left w:val="single" w:sz="4" w:space="0" w:color="auto"/>
              <w:bottom w:val="single" w:sz="4" w:space="0" w:color="000000"/>
              <w:right w:val="single" w:sz="4" w:space="0" w:color="auto"/>
            </w:tcBorders>
          </w:tcPr>
          <w:p w:rsidR="004F043C" w:rsidRPr="00BB5C56" w:rsidRDefault="004F043C" w:rsidP="002E10E7">
            <w:pPr>
              <w:jc w:val="both"/>
              <w:rPr>
                <w:rFonts w:asciiTheme="minorHAnsi" w:hAnsiTheme="minorHAnsi" w:cstheme="minorHAnsi"/>
                <w:b/>
                <w:bCs/>
                <w:color w:val="000000"/>
              </w:rPr>
            </w:pPr>
          </w:p>
        </w:tc>
      </w:tr>
      <w:tr w:rsidR="004F043C" w:rsidTr="004F043C">
        <w:trPr>
          <w:trHeight w:val="300"/>
        </w:trPr>
        <w:tc>
          <w:tcPr>
            <w:tcW w:w="922" w:type="dxa"/>
            <w:vMerge w:val="restart"/>
            <w:tcBorders>
              <w:top w:val="nil"/>
              <w:left w:val="single" w:sz="4" w:space="0" w:color="auto"/>
              <w:bottom w:val="single" w:sz="4" w:space="0" w:color="auto"/>
              <w:right w:val="single" w:sz="4" w:space="0" w:color="auto"/>
            </w:tcBorders>
            <w:noWrap/>
            <w:vAlign w:val="center"/>
            <w:hideMark/>
          </w:tcPr>
          <w:p w:rsidR="004F043C" w:rsidRPr="00BB5C56" w:rsidRDefault="004F043C" w:rsidP="00BB5C56">
            <w:pPr>
              <w:jc w:val="center"/>
              <w:rPr>
                <w:rFonts w:asciiTheme="minorHAnsi" w:hAnsiTheme="minorHAnsi" w:cstheme="minorHAnsi"/>
                <w:color w:val="000000"/>
              </w:rPr>
            </w:pPr>
            <w:r w:rsidRPr="00BB5C56">
              <w:rPr>
                <w:rFonts w:asciiTheme="minorHAnsi" w:hAnsiTheme="minorHAnsi" w:cstheme="minorHAnsi"/>
                <w:color w:val="000000"/>
              </w:rPr>
              <w:t>07</w:t>
            </w:r>
          </w:p>
        </w:tc>
        <w:tc>
          <w:tcPr>
            <w:tcW w:w="5174" w:type="dxa"/>
            <w:vMerge w:val="restart"/>
            <w:tcBorders>
              <w:top w:val="nil"/>
              <w:left w:val="single" w:sz="4" w:space="0" w:color="auto"/>
              <w:bottom w:val="single" w:sz="4" w:space="0" w:color="auto"/>
              <w:right w:val="single" w:sz="4" w:space="0" w:color="auto"/>
            </w:tcBorders>
            <w:vAlign w:val="center"/>
            <w:hideMark/>
          </w:tcPr>
          <w:p w:rsidR="004F043C" w:rsidRPr="00BB5C56" w:rsidRDefault="004F043C" w:rsidP="00BB5C56">
            <w:pPr>
              <w:jc w:val="both"/>
              <w:rPr>
                <w:rFonts w:asciiTheme="minorHAnsi" w:hAnsiTheme="minorHAnsi" w:cstheme="minorHAnsi"/>
                <w:color w:val="000000"/>
              </w:rPr>
            </w:pPr>
            <w:r w:rsidRPr="00BB5C56">
              <w:rPr>
                <w:rFonts w:asciiTheme="minorHAnsi" w:hAnsiTheme="minorHAnsi" w:cstheme="minorHAnsi"/>
                <w:color w:val="000000"/>
              </w:rPr>
              <w:t xml:space="preserve">RECAPAGEM DE PNEU P/ RETRO ESCAV JCB TRAS. 17,5/25 MOD. BORRACHA G2, </w:t>
            </w:r>
            <w:proofErr w:type="gramStart"/>
            <w:r w:rsidRPr="00BB5C56">
              <w:rPr>
                <w:rFonts w:asciiTheme="minorHAnsi" w:hAnsiTheme="minorHAnsi" w:cstheme="minorHAnsi"/>
                <w:color w:val="000000"/>
              </w:rPr>
              <w:t>A QUENTE</w:t>
            </w:r>
            <w:proofErr w:type="gramEnd"/>
            <w:r w:rsidRPr="00BB5C56">
              <w:rPr>
                <w:rFonts w:asciiTheme="minorHAnsi" w:hAnsiTheme="minorHAnsi" w:cstheme="minorHAnsi"/>
                <w:color w:val="000000"/>
              </w:rPr>
              <w:t>.</w:t>
            </w:r>
          </w:p>
        </w:tc>
        <w:tc>
          <w:tcPr>
            <w:tcW w:w="851" w:type="dxa"/>
            <w:vMerge w:val="restart"/>
            <w:tcBorders>
              <w:top w:val="nil"/>
              <w:left w:val="single" w:sz="4" w:space="0" w:color="auto"/>
              <w:bottom w:val="single" w:sz="4" w:space="0" w:color="auto"/>
              <w:right w:val="single" w:sz="4" w:space="0" w:color="auto"/>
            </w:tcBorders>
            <w:noWrap/>
            <w:vAlign w:val="center"/>
            <w:hideMark/>
          </w:tcPr>
          <w:p w:rsidR="004F043C" w:rsidRPr="00BB5C56" w:rsidRDefault="004F043C" w:rsidP="00BB5C56">
            <w:pPr>
              <w:jc w:val="center"/>
              <w:rPr>
                <w:rFonts w:asciiTheme="minorHAnsi" w:hAnsiTheme="minorHAnsi" w:cstheme="minorHAnsi"/>
                <w:color w:val="000000"/>
              </w:rPr>
            </w:pPr>
            <w:proofErr w:type="gramStart"/>
            <w:r w:rsidRPr="00BB5C56">
              <w:rPr>
                <w:rFonts w:asciiTheme="minorHAnsi" w:hAnsiTheme="minorHAnsi" w:cstheme="minorHAnsi"/>
                <w:color w:val="000000"/>
              </w:rPr>
              <w:t>4</w:t>
            </w:r>
            <w:proofErr w:type="gramEnd"/>
          </w:p>
        </w:tc>
        <w:tc>
          <w:tcPr>
            <w:tcW w:w="708" w:type="dxa"/>
            <w:vMerge w:val="restart"/>
            <w:tcBorders>
              <w:top w:val="nil"/>
              <w:left w:val="single" w:sz="4" w:space="0" w:color="auto"/>
              <w:bottom w:val="single" w:sz="4" w:space="0" w:color="auto"/>
              <w:right w:val="single" w:sz="4" w:space="0" w:color="auto"/>
            </w:tcBorders>
            <w:noWrap/>
            <w:vAlign w:val="center"/>
            <w:hideMark/>
          </w:tcPr>
          <w:p w:rsidR="004F043C" w:rsidRPr="00BB5C56" w:rsidRDefault="004F043C" w:rsidP="00BB5C56">
            <w:pPr>
              <w:jc w:val="center"/>
              <w:rPr>
                <w:rFonts w:asciiTheme="minorHAnsi" w:hAnsiTheme="minorHAnsi" w:cstheme="minorHAnsi"/>
                <w:color w:val="000000"/>
              </w:rPr>
            </w:pPr>
            <w:r w:rsidRPr="00BB5C56">
              <w:rPr>
                <w:rFonts w:asciiTheme="minorHAnsi" w:hAnsiTheme="minorHAnsi" w:cstheme="minorHAnsi"/>
                <w:color w:val="000000"/>
              </w:rPr>
              <w:t>UND.</w:t>
            </w:r>
          </w:p>
        </w:tc>
        <w:tc>
          <w:tcPr>
            <w:tcW w:w="1701" w:type="dxa"/>
            <w:vMerge w:val="restart"/>
            <w:tcBorders>
              <w:top w:val="nil"/>
              <w:left w:val="single" w:sz="4" w:space="0" w:color="auto"/>
              <w:bottom w:val="single" w:sz="4" w:space="0" w:color="auto"/>
              <w:right w:val="single" w:sz="4" w:space="0" w:color="auto"/>
            </w:tcBorders>
            <w:noWrap/>
          </w:tcPr>
          <w:p w:rsidR="004F043C" w:rsidRDefault="004F043C">
            <w:r w:rsidRPr="00093742">
              <w:rPr>
                <w:rFonts w:asciiTheme="minorHAnsi" w:hAnsiTheme="minorHAnsi" w:cstheme="minorHAnsi"/>
                <w:b/>
                <w:bCs/>
                <w:color w:val="000000"/>
              </w:rPr>
              <w:t>R$</w:t>
            </w:r>
            <w:r w:rsidR="009C53A1">
              <w:rPr>
                <w:rFonts w:asciiTheme="minorHAnsi" w:hAnsiTheme="minorHAnsi" w:cstheme="minorHAnsi"/>
                <w:b/>
                <w:bCs/>
                <w:color w:val="000000"/>
              </w:rPr>
              <w:t xml:space="preserve"> 1.839,66</w:t>
            </w:r>
          </w:p>
        </w:tc>
        <w:tc>
          <w:tcPr>
            <w:tcW w:w="1701" w:type="dxa"/>
            <w:vMerge w:val="restart"/>
            <w:tcBorders>
              <w:top w:val="nil"/>
              <w:left w:val="single" w:sz="4" w:space="0" w:color="auto"/>
              <w:bottom w:val="single" w:sz="4" w:space="0" w:color="auto"/>
              <w:right w:val="single" w:sz="4" w:space="0" w:color="auto"/>
            </w:tcBorders>
            <w:noWrap/>
          </w:tcPr>
          <w:p w:rsidR="004F043C" w:rsidRDefault="004F043C">
            <w:r w:rsidRPr="00093742">
              <w:rPr>
                <w:rFonts w:asciiTheme="minorHAnsi" w:hAnsiTheme="minorHAnsi" w:cstheme="minorHAnsi"/>
                <w:b/>
                <w:bCs/>
                <w:color w:val="000000"/>
              </w:rPr>
              <w:t>R$</w:t>
            </w:r>
            <w:r w:rsidR="009C53A1">
              <w:rPr>
                <w:rFonts w:asciiTheme="minorHAnsi" w:hAnsiTheme="minorHAnsi" w:cstheme="minorHAnsi"/>
                <w:b/>
                <w:bCs/>
                <w:color w:val="000000"/>
              </w:rPr>
              <w:t xml:space="preserve"> 7.358,64</w:t>
            </w:r>
          </w:p>
        </w:tc>
      </w:tr>
      <w:tr w:rsidR="004F043C" w:rsidTr="004F043C">
        <w:trPr>
          <w:trHeight w:val="300"/>
        </w:trPr>
        <w:tc>
          <w:tcPr>
            <w:tcW w:w="922" w:type="dxa"/>
            <w:vMerge/>
            <w:tcBorders>
              <w:top w:val="nil"/>
              <w:left w:val="single" w:sz="4" w:space="0" w:color="auto"/>
              <w:bottom w:val="single" w:sz="4" w:space="0" w:color="auto"/>
              <w:right w:val="single" w:sz="4" w:space="0" w:color="auto"/>
            </w:tcBorders>
            <w:vAlign w:val="center"/>
            <w:hideMark/>
          </w:tcPr>
          <w:p w:rsidR="004F043C" w:rsidRPr="00BB5C56" w:rsidRDefault="004F043C" w:rsidP="00BB5C56">
            <w:pPr>
              <w:rPr>
                <w:rFonts w:asciiTheme="minorHAnsi" w:hAnsiTheme="minorHAnsi" w:cstheme="minorHAnsi"/>
                <w:color w:val="000000"/>
              </w:rPr>
            </w:pPr>
          </w:p>
        </w:tc>
        <w:tc>
          <w:tcPr>
            <w:tcW w:w="5174" w:type="dxa"/>
            <w:vMerge/>
            <w:tcBorders>
              <w:top w:val="nil"/>
              <w:left w:val="single" w:sz="4" w:space="0" w:color="auto"/>
              <w:bottom w:val="single" w:sz="4" w:space="0" w:color="auto"/>
              <w:right w:val="single" w:sz="4" w:space="0" w:color="auto"/>
            </w:tcBorders>
            <w:vAlign w:val="center"/>
            <w:hideMark/>
          </w:tcPr>
          <w:p w:rsidR="004F043C" w:rsidRPr="00BB5C56" w:rsidRDefault="004F043C" w:rsidP="00BB5C56">
            <w:pPr>
              <w:jc w:val="both"/>
              <w:rPr>
                <w:rFonts w:asciiTheme="minorHAnsi" w:hAnsiTheme="minorHAnsi" w:cstheme="minorHAnsi"/>
                <w:color w:val="000000"/>
              </w:rPr>
            </w:pPr>
          </w:p>
        </w:tc>
        <w:tc>
          <w:tcPr>
            <w:tcW w:w="851" w:type="dxa"/>
            <w:vMerge/>
            <w:tcBorders>
              <w:top w:val="nil"/>
              <w:left w:val="single" w:sz="4" w:space="0" w:color="auto"/>
              <w:bottom w:val="single" w:sz="4" w:space="0" w:color="auto"/>
              <w:right w:val="single" w:sz="4" w:space="0" w:color="auto"/>
            </w:tcBorders>
            <w:vAlign w:val="center"/>
            <w:hideMark/>
          </w:tcPr>
          <w:p w:rsidR="004F043C" w:rsidRPr="00BB5C56" w:rsidRDefault="004F043C" w:rsidP="00BB5C56">
            <w:pPr>
              <w:rPr>
                <w:rFonts w:asciiTheme="minorHAnsi" w:hAnsiTheme="minorHAnsi" w:cstheme="minorHAnsi"/>
                <w:color w:val="000000"/>
              </w:rPr>
            </w:pPr>
          </w:p>
        </w:tc>
        <w:tc>
          <w:tcPr>
            <w:tcW w:w="708" w:type="dxa"/>
            <w:vMerge/>
            <w:tcBorders>
              <w:top w:val="nil"/>
              <w:left w:val="single" w:sz="4" w:space="0" w:color="auto"/>
              <w:bottom w:val="single" w:sz="4" w:space="0" w:color="auto"/>
              <w:right w:val="single" w:sz="4" w:space="0" w:color="auto"/>
            </w:tcBorders>
            <w:vAlign w:val="center"/>
            <w:hideMark/>
          </w:tcPr>
          <w:p w:rsidR="004F043C" w:rsidRPr="00BB5C56" w:rsidRDefault="004F043C" w:rsidP="00BB5C56">
            <w:pPr>
              <w:rPr>
                <w:rFonts w:asciiTheme="minorHAnsi" w:hAnsiTheme="minorHAnsi" w:cstheme="minorHAnsi"/>
                <w:color w:val="000000"/>
              </w:rPr>
            </w:pPr>
          </w:p>
        </w:tc>
        <w:tc>
          <w:tcPr>
            <w:tcW w:w="1701" w:type="dxa"/>
            <w:vMerge/>
            <w:tcBorders>
              <w:top w:val="nil"/>
              <w:left w:val="single" w:sz="4" w:space="0" w:color="auto"/>
              <w:bottom w:val="single" w:sz="4" w:space="0" w:color="auto"/>
              <w:right w:val="single" w:sz="4" w:space="0" w:color="auto"/>
            </w:tcBorders>
          </w:tcPr>
          <w:p w:rsidR="004F043C" w:rsidRPr="00BB5C56" w:rsidRDefault="004F043C" w:rsidP="002E10E7">
            <w:pPr>
              <w:jc w:val="both"/>
              <w:rPr>
                <w:rFonts w:asciiTheme="minorHAnsi" w:hAnsiTheme="minorHAnsi" w:cstheme="minorHAnsi"/>
                <w:b/>
                <w:bCs/>
                <w:color w:val="000000"/>
              </w:rPr>
            </w:pPr>
          </w:p>
        </w:tc>
        <w:tc>
          <w:tcPr>
            <w:tcW w:w="1701" w:type="dxa"/>
            <w:vMerge/>
            <w:tcBorders>
              <w:top w:val="nil"/>
              <w:left w:val="single" w:sz="4" w:space="0" w:color="auto"/>
              <w:bottom w:val="single" w:sz="4" w:space="0" w:color="auto"/>
              <w:right w:val="single" w:sz="4" w:space="0" w:color="auto"/>
            </w:tcBorders>
          </w:tcPr>
          <w:p w:rsidR="004F043C" w:rsidRPr="00BB5C56" w:rsidRDefault="004F043C" w:rsidP="002E10E7">
            <w:pPr>
              <w:jc w:val="both"/>
              <w:rPr>
                <w:rFonts w:asciiTheme="minorHAnsi" w:hAnsiTheme="minorHAnsi" w:cstheme="minorHAnsi"/>
                <w:b/>
                <w:bCs/>
                <w:color w:val="000000"/>
              </w:rPr>
            </w:pPr>
          </w:p>
        </w:tc>
      </w:tr>
      <w:tr w:rsidR="004F043C" w:rsidTr="004F043C">
        <w:trPr>
          <w:trHeight w:val="269"/>
        </w:trPr>
        <w:tc>
          <w:tcPr>
            <w:tcW w:w="922" w:type="dxa"/>
            <w:vMerge w:val="restart"/>
            <w:tcBorders>
              <w:top w:val="single" w:sz="4" w:space="0" w:color="auto"/>
              <w:left w:val="single" w:sz="4" w:space="0" w:color="auto"/>
              <w:bottom w:val="single" w:sz="4" w:space="0" w:color="auto"/>
              <w:right w:val="single" w:sz="4" w:space="0" w:color="auto"/>
            </w:tcBorders>
            <w:noWrap/>
            <w:vAlign w:val="center"/>
            <w:hideMark/>
          </w:tcPr>
          <w:p w:rsidR="004F043C" w:rsidRPr="00BB5C56" w:rsidRDefault="004F043C" w:rsidP="00BB5C56">
            <w:pPr>
              <w:jc w:val="center"/>
              <w:rPr>
                <w:rFonts w:asciiTheme="minorHAnsi" w:hAnsiTheme="minorHAnsi" w:cstheme="minorHAnsi"/>
                <w:color w:val="000000"/>
              </w:rPr>
            </w:pPr>
            <w:r w:rsidRPr="00BB5C56">
              <w:rPr>
                <w:rFonts w:asciiTheme="minorHAnsi" w:hAnsiTheme="minorHAnsi" w:cstheme="minorHAnsi"/>
                <w:color w:val="000000"/>
              </w:rPr>
              <w:t>08</w:t>
            </w:r>
          </w:p>
        </w:tc>
        <w:tc>
          <w:tcPr>
            <w:tcW w:w="5174" w:type="dxa"/>
            <w:vMerge w:val="restart"/>
            <w:tcBorders>
              <w:top w:val="single" w:sz="4" w:space="0" w:color="auto"/>
              <w:left w:val="single" w:sz="4" w:space="0" w:color="auto"/>
              <w:bottom w:val="single" w:sz="4" w:space="0" w:color="auto"/>
              <w:right w:val="single" w:sz="4" w:space="0" w:color="auto"/>
            </w:tcBorders>
            <w:vAlign w:val="center"/>
            <w:hideMark/>
          </w:tcPr>
          <w:p w:rsidR="004F043C" w:rsidRPr="00BB5C56" w:rsidRDefault="004F043C" w:rsidP="00BB5C56">
            <w:pPr>
              <w:jc w:val="both"/>
              <w:rPr>
                <w:rFonts w:asciiTheme="minorHAnsi" w:hAnsiTheme="minorHAnsi" w:cstheme="minorHAnsi"/>
                <w:color w:val="000000"/>
              </w:rPr>
            </w:pPr>
            <w:r w:rsidRPr="00BB5C56">
              <w:rPr>
                <w:rFonts w:asciiTheme="minorHAnsi" w:hAnsiTheme="minorHAnsi" w:cstheme="minorHAnsi"/>
                <w:color w:val="000000"/>
              </w:rPr>
              <w:t>RECAPAGEM DE PNEU P/ TRATOR TRAÇ. TRAS</w:t>
            </w:r>
            <w:proofErr w:type="gramStart"/>
            <w:r w:rsidRPr="00BB5C56">
              <w:rPr>
                <w:rFonts w:asciiTheme="minorHAnsi" w:hAnsiTheme="minorHAnsi" w:cstheme="minorHAnsi"/>
                <w:color w:val="000000"/>
              </w:rPr>
              <w:t>.:</w:t>
            </w:r>
            <w:proofErr w:type="gramEnd"/>
            <w:r w:rsidRPr="00BB5C56">
              <w:rPr>
                <w:rFonts w:asciiTheme="minorHAnsi" w:hAnsiTheme="minorHAnsi" w:cstheme="minorHAnsi"/>
                <w:color w:val="000000"/>
              </w:rPr>
              <w:t xml:space="preserve"> 18.4/15-34, A QUENTE.</w:t>
            </w:r>
          </w:p>
        </w:tc>
        <w:tc>
          <w:tcPr>
            <w:tcW w:w="851" w:type="dxa"/>
            <w:vMerge w:val="restart"/>
            <w:tcBorders>
              <w:top w:val="single" w:sz="4" w:space="0" w:color="auto"/>
              <w:left w:val="single" w:sz="4" w:space="0" w:color="auto"/>
              <w:bottom w:val="single" w:sz="4" w:space="0" w:color="auto"/>
              <w:right w:val="single" w:sz="4" w:space="0" w:color="auto"/>
            </w:tcBorders>
            <w:noWrap/>
            <w:vAlign w:val="center"/>
            <w:hideMark/>
          </w:tcPr>
          <w:p w:rsidR="004F043C" w:rsidRPr="00BB5C56" w:rsidRDefault="004F043C" w:rsidP="00BB5C56">
            <w:pPr>
              <w:jc w:val="center"/>
              <w:rPr>
                <w:rFonts w:asciiTheme="minorHAnsi" w:hAnsiTheme="minorHAnsi" w:cstheme="minorHAnsi"/>
                <w:color w:val="000000"/>
              </w:rPr>
            </w:pPr>
            <w:proofErr w:type="gramStart"/>
            <w:r w:rsidRPr="00BB5C56">
              <w:rPr>
                <w:rFonts w:asciiTheme="minorHAnsi" w:hAnsiTheme="minorHAnsi" w:cstheme="minorHAnsi"/>
                <w:color w:val="000000"/>
              </w:rPr>
              <w:t>2</w:t>
            </w:r>
            <w:proofErr w:type="gramEnd"/>
          </w:p>
        </w:tc>
        <w:tc>
          <w:tcPr>
            <w:tcW w:w="708" w:type="dxa"/>
            <w:vMerge w:val="restart"/>
            <w:tcBorders>
              <w:top w:val="single" w:sz="4" w:space="0" w:color="auto"/>
              <w:left w:val="single" w:sz="4" w:space="0" w:color="auto"/>
              <w:bottom w:val="single" w:sz="4" w:space="0" w:color="auto"/>
              <w:right w:val="single" w:sz="4" w:space="0" w:color="auto"/>
            </w:tcBorders>
            <w:noWrap/>
            <w:vAlign w:val="center"/>
            <w:hideMark/>
          </w:tcPr>
          <w:p w:rsidR="004F043C" w:rsidRPr="00BB5C56" w:rsidRDefault="004F043C" w:rsidP="00BB5C56">
            <w:pPr>
              <w:jc w:val="center"/>
              <w:rPr>
                <w:rFonts w:asciiTheme="minorHAnsi" w:hAnsiTheme="minorHAnsi" w:cstheme="minorHAnsi"/>
                <w:color w:val="000000"/>
              </w:rPr>
            </w:pPr>
            <w:r w:rsidRPr="00BB5C56">
              <w:rPr>
                <w:rFonts w:asciiTheme="minorHAnsi" w:hAnsiTheme="minorHAnsi" w:cstheme="minorHAnsi"/>
                <w:color w:val="000000"/>
              </w:rPr>
              <w:t>UND.</w:t>
            </w:r>
          </w:p>
        </w:tc>
        <w:tc>
          <w:tcPr>
            <w:tcW w:w="1701" w:type="dxa"/>
            <w:vMerge w:val="restart"/>
            <w:tcBorders>
              <w:top w:val="single" w:sz="4" w:space="0" w:color="auto"/>
              <w:left w:val="single" w:sz="4" w:space="0" w:color="auto"/>
              <w:bottom w:val="single" w:sz="4" w:space="0" w:color="auto"/>
              <w:right w:val="single" w:sz="4" w:space="0" w:color="auto"/>
            </w:tcBorders>
            <w:noWrap/>
          </w:tcPr>
          <w:p w:rsidR="004F043C" w:rsidRDefault="004F043C">
            <w:r w:rsidRPr="00093742">
              <w:rPr>
                <w:rFonts w:asciiTheme="minorHAnsi" w:hAnsiTheme="minorHAnsi" w:cstheme="minorHAnsi"/>
                <w:b/>
                <w:bCs/>
                <w:color w:val="000000"/>
              </w:rPr>
              <w:t>R$</w:t>
            </w:r>
            <w:r w:rsidR="009C53A1">
              <w:rPr>
                <w:rFonts w:asciiTheme="minorHAnsi" w:hAnsiTheme="minorHAnsi" w:cstheme="minorHAnsi"/>
                <w:b/>
                <w:bCs/>
                <w:color w:val="000000"/>
              </w:rPr>
              <w:t xml:space="preserve"> 1.873,66</w:t>
            </w:r>
          </w:p>
        </w:tc>
        <w:tc>
          <w:tcPr>
            <w:tcW w:w="1701" w:type="dxa"/>
            <w:vMerge w:val="restart"/>
            <w:tcBorders>
              <w:top w:val="single" w:sz="4" w:space="0" w:color="auto"/>
              <w:left w:val="single" w:sz="4" w:space="0" w:color="auto"/>
              <w:bottom w:val="single" w:sz="4" w:space="0" w:color="auto"/>
              <w:right w:val="single" w:sz="4" w:space="0" w:color="auto"/>
            </w:tcBorders>
            <w:noWrap/>
          </w:tcPr>
          <w:p w:rsidR="004F043C" w:rsidRDefault="004F043C">
            <w:r w:rsidRPr="00093742">
              <w:rPr>
                <w:rFonts w:asciiTheme="minorHAnsi" w:hAnsiTheme="minorHAnsi" w:cstheme="minorHAnsi"/>
                <w:b/>
                <w:bCs/>
                <w:color w:val="000000"/>
              </w:rPr>
              <w:t>R$</w:t>
            </w:r>
            <w:r w:rsidR="009C53A1">
              <w:rPr>
                <w:rFonts w:asciiTheme="minorHAnsi" w:hAnsiTheme="minorHAnsi" w:cstheme="minorHAnsi"/>
                <w:b/>
                <w:bCs/>
                <w:color w:val="000000"/>
              </w:rPr>
              <w:t xml:space="preserve"> 3.747,32</w:t>
            </w:r>
          </w:p>
        </w:tc>
      </w:tr>
      <w:tr w:rsidR="004F043C" w:rsidTr="004F043C">
        <w:trPr>
          <w:trHeight w:val="300"/>
        </w:trPr>
        <w:tc>
          <w:tcPr>
            <w:tcW w:w="922" w:type="dxa"/>
            <w:vMerge/>
            <w:tcBorders>
              <w:top w:val="single" w:sz="4" w:space="0" w:color="auto"/>
              <w:left w:val="single" w:sz="4" w:space="0" w:color="auto"/>
              <w:bottom w:val="single" w:sz="4" w:space="0" w:color="auto"/>
              <w:right w:val="single" w:sz="4" w:space="0" w:color="auto"/>
            </w:tcBorders>
            <w:vAlign w:val="center"/>
            <w:hideMark/>
          </w:tcPr>
          <w:p w:rsidR="004F043C" w:rsidRPr="00BB5C56" w:rsidRDefault="004F043C" w:rsidP="00BB5C56">
            <w:pPr>
              <w:rPr>
                <w:rFonts w:asciiTheme="minorHAnsi" w:hAnsiTheme="minorHAnsi" w:cstheme="minorHAnsi"/>
                <w:color w:val="000000"/>
              </w:rPr>
            </w:pPr>
          </w:p>
        </w:tc>
        <w:tc>
          <w:tcPr>
            <w:tcW w:w="5174" w:type="dxa"/>
            <w:vMerge/>
            <w:tcBorders>
              <w:top w:val="single" w:sz="4" w:space="0" w:color="auto"/>
              <w:left w:val="single" w:sz="4" w:space="0" w:color="auto"/>
              <w:bottom w:val="single" w:sz="4" w:space="0" w:color="auto"/>
              <w:right w:val="single" w:sz="4" w:space="0" w:color="auto"/>
            </w:tcBorders>
            <w:vAlign w:val="center"/>
            <w:hideMark/>
          </w:tcPr>
          <w:p w:rsidR="004F043C" w:rsidRPr="00BB5C56" w:rsidRDefault="004F043C" w:rsidP="00BB5C56">
            <w:pPr>
              <w:jc w:val="both"/>
              <w:rPr>
                <w:rFonts w:asciiTheme="minorHAnsi" w:hAnsiTheme="minorHAnsi" w:cstheme="minorHAnsi"/>
                <w:color w:val="00000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4F043C" w:rsidRPr="00BB5C56" w:rsidRDefault="004F043C" w:rsidP="00BB5C56">
            <w:pPr>
              <w:rPr>
                <w:rFonts w:asciiTheme="minorHAnsi" w:hAnsiTheme="minorHAnsi" w:cstheme="minorHAnsi"/>
                <w:color w:val="000000"/>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4F043C" w:rsidRPr="00BB5C56" w:rsidRDefault="004F043C" w:rsidP="00BB5C56">
            <w:pPr>
              <w:rPr>
                <w:rFonts w:asciiTheme="minorHAnsi" w:hAnsiTheme="minorHAnsi" w:cstheme="minorHAnsi"/>
                <w:color w:val="000000"/>
              </w:rPr>
            </w:pPr>
          </w:p>
        </w:tc>
        <w:tc>
          <w:tcPr>
            <w:tcW w:w="1701" w:type="dxa"/>
            <w:vMerge/>
            <w:tcBorders>
              <w:top w:val="single" w:sz="4" w:space="0" w:color="auto"/>
              <w:left w:val="single" w:sz="4" w:space="0" w:color="auto"/>
              <w:bottom w:val="single" w:sz="4" w:space="0" w:color="auto"/>
              <w:right w:val="single" w:sz="4" w:space="0" w:color="auto"/>
            </w:tcBorders>
          </w:tcPr>
          <w:p w:rsidR="004F043C" w:rsidRPr="00BB5C56" w:rsidRDefault="004F043C" w:rsidP="002E10E7">
            <w:pPr>
              <w:jc w:val="both"/>
              <w:rPr>
                <w:rFonts w:asciiTheme="minorHAnsi" w:hAnsiTheme="minorHAnsi" w:cstheme="minorHAnsi"/>
                <w:b/>
                <w:bCs/>
                <w:color w:val="000000"/>
              </w:rPr>
            </w:pPr>
          </w:p>
        </w:tc>
        <w:tc>
          <w:tcPr>
            <w:tcW w:w="1701" w:type="dxa"/>
            <w:vMerge/>
            <w:tcBorders>
              <w:top w:val="single" w:sz="4" w:space="0" w:color="auto"/>
              <w:left w:val="single" w:sz="4" w:space="0" w:color="auto"/>
              <w:bottom w:val="single" w:sz="4" w:space="0" w:color="auto"/>
              <w:right w:val="single" w:sz="4" w:space="0" w:color="auto"/>
            </w:tcBorders>
          </w:tcPr>
          <w:p w:rsidR="004F043C" w:rsidRPr="00BB5C56" w:rsidRDefault="004F043C" w:rsidP="002E10E7">
            <w:pPr>
              <w:jc w:val="both"/>
              <w:rPr>
                <w:rFonts w:asciiTheme="minorHAnsi" w:hAnsiTheme="minorHAnsi" w:cstheme="minorHAnsi"/>
                <w:b/>
                <w:bCs/>
                <w:color w:val="000000"/>
              </w:rPr>
            </w:pPr>
          </w:p>
        </w:tc>
      </w:tr>
      <w:tr w:rsidR="004F043C" w:rsidTr="004F043C">
        <w:trPr>
          <w:trHeight w:val="300"/>
        </w:trPr>
        <w:tc>
          <w:tcPr>
            <w:tcW w:w="922" w:type="dxa"/>
            <w:vMerge/>
            <w:tcBorders>
              <w:top w:val="single" w:sz="4" w:space="0" w:color="auto"/>
              <w:left w:val="single" w:sz="4" w:space="0" w:color="auto"/>
              <w:bottom w:val="single" w:sz="4" w:space="0" w:color="auto"/>
              <w:right w:val="single" w:sz="4" w:space="0" w:color="auto"/>
            </w:tcBorders>
            <w:vAlign w:val="center"/>
            <w:hideMark/>
          </w:tcPr>
          <w:p w:rsidR="004F043C" w:rsidRPr="00BB5C56" w:rsidRDefault="004F043C" w:rsidP="00BB5C56">
            <w:pPr>
              <w:rPr>
                <w:rFonts w:asciiTheme="minorHAnsi" w:hAnsiTheme="minorHAnsi" w:cstheme="minorHAnsi"/>
                <w:color w:val="000000"/>
              </w:rPr>
            </w:pPr>
          </w:p>
        </w:tc>
        <w:tc>
          <w:tcPr>
            <w:tcW w:w="5174" w:type="dxa"/>
            <w:vMerge/>
            <w:tcBorders>
              <w:top w:val="single" w:sz="4" w:space="0" w:color="auto"/>
              <w:left w:val="single" w:sz="4" w:space="0" w:color="auto"/>
              <w:bottom w:val="single" w:sz="4" w:space="0" w:color="auto"/>
              <w:right w:val="single" w:sz="4" w:space="0" w:color="auto"/>
            </w:tcBorders>
            <w:vAlign w:val="center"/>
            <w:hideMark/>
          </w:tcPr>
          <w:p w:rsidR="004F043C" w:rsidRPr="00BB5C56" w:rsidRDefault="004F043C" w:rsidP="00BB5C56">
            <w:pPr>
              <w:jc w:val="both"/>
              <w:rPr>
                <w:rFonts w:asciiTheme="minorHAnsi" w:hAnsiTheme="minorHAnsi" w:cstheme="minorHAnsi"/>
                <w:color w:val="00000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4F043C" w:rsidRPr="00BB5C56" w:rsidRDefault="004F043C" w:rsidP="00BB5C56">
            <w:pPr>
              <w:rPr>
                <w:rFonts w:asciiTheme="minorHAnsi" w:hAnsiTheme="minorHAnsi" w:cstheme="minorHAnsi"/>
                <w:color w:val="000000"/>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4F043C" w:rsidRPr="00BB5C56" w:rsidRDefault="004F043C" w:rsidP="00BB5C56">
            <w:pPr>
              <w:rPr>
                <w:rFonts w:asciiTheme="minorHAnsi" w:hAnsiTheme="minorHAnsi" w:cstheme="minorHAnsi"/>
                <w:color w:val="000000"/>
              </w:rPr>
            </w:pPr>
          </w:p>
        </w:tc>
        <w:tc>
          <w:tcPr>
            <w:tcW w:w="1701" w:type="dxa"/>
            <w:vMerge/>
            <w:tcBorders>
              <w:top w:val="single" w:sz="4" w:space="0" w:color="auto"/>
              <w:left w:val="single" w:sz="4" w:space="0" w:color="auto"/>
              <w:bottom w:val="single" w:sz="4" w:space="0" w:color="auto"/>
              <w:right w:val="single" w:sz="4" w:space="0" w:color="auto"/>
            </w:tcBorders>
          </w:tcPr>
          <w:p w:rsidR="004F043C" w:rsidRPr="00BB5C56" w:rsidRDefault="004F043C" w:rsidP="002E10E7">
            <w:pPr>
              <w:jc w:val="both"/>
              <w:rPr>
                <w:rFonts w:asciiTheme="minorHAnsi" w:hAnsiTheme="minorHAnsi" w:cstheme="minorHAnsi"/>
                <w:b/>
                <w:bCs/>
                <w:color w:val="000000"/>
              </w:rPr>
            </w:pPr>
          </w:p>
        </w:tc>
        <w:tc>
          <w:tcPr>
            <w:tcW w:w="1701" w:type="dxa"/>
            <w:vMerge/>
            <w:tcBorders>
              <w:top w:val="single" w:sz="4" w:space="0" w:color="auto"/>
              <w:left w:val="single" w:sz="4" w:space="0" w:color="auto"/>
              <w:bottom w:val="single" w:sz="4" w:space="0" w:color="auto"/>
              <w:right w:val="single" w:sz="4" w:space="0" w:color="auto"/>
            </w:tcBorders>
          </w:tcPr>
          <w:p w:rsidR="004F043C" w:rsidRPr="00BB5C56" w:rsidRDefault="004F043C" w:rsidP="002E10E7">
            <w:pPr>
              <w:jc w:val="both"/>
              <w:rPr>
                <w:rFonts w:asciiTheme="minorHAnsi" w:hAnsiTheme="minorHAnsi" w:cstheme="minorHAnsi"/>
                <w:b/>
                <w:bCs/>
                <w:color w:val="000000"/>
              </w:rPr>
            </w:pPr>
          </w:p>
        </w:tc>
      </w:tr>
      <w:tr w:rsidR="004F043C" w:rsidTr="004F043C">
        <w:trPr>
          <w:trHeight w:val="300"/>
        </w:trPr>
        <w:tc>
          <w:tcPr>
            <w:tcW w:w="922" w:type="dxa"/>
            <w:tcBorders>
              <w:top w:val="nil"/>
              <w:left w:val="single" w:sz="4" w:space="0" w:color="auto"/>
              <w:bottom w:val="single" w:sz="4" w:space="0" w:color="auto"/>
              <w:right w:val="single" w:sz="4" w:space="0" w:color="auto"/>
            </w:tcBorders>
            <w:noWrap/>
            <w:vAlign w:val="center"/>
            <w:hideMark/>
          </w:tcPr>
          <w:p w:rsidR="004F043C" w:rsidRPr="00BB5C56" w:rsidRDefault="004F043C" w:rsidP="00BB5C56">
            <w:pPr>
              <w:jc w:val="center"/>
              <w:rPr>
                <w:rFonts w:asciiTheme="minorHAnsi" w:hAnsiTheme="minorHAnsi" w:cstheme="minorHAnsi"/>
                <w:color w:val="000000"/>
              </w:rPr>
            </w:pPr>
            <w:r w:rsidRPr="00BB5C56">
              <w:rPr>
                <w:rFonts w:asciiTheme="minorHAnsi" w:hAnsiTheme="minorHAnsi" w:cstheme="minorHAnsi"/>
                <w:color w:val="000000"/>
              </w:rPr>
              <w:t>09</w:t>
            </w:r>
          </w:p>
        </w:tc>
        <w:tc>
          <w:tcPr>
            <w:tcW w:w="5174" w:type="dxa"/>
            <w:tcBorders>
              <w:top w:val="nil"/>
              <w:left w:val="nil"/>
              <w:bottom w:val="single" w:sz="4" w:space="0" w:color="auto"/>
              <w:right w:val="single" w:sz="4" w:space="0" w:color="auto"/>
            </w:tcBorders>
            <w:noWrap/>
            <w:vAlign w:val="center"/>
            <w:hideMark/>
          </w:tcPr>
          <w:p w:rsidR="004F043C" w:rsidRPr="00BB5C56" w:rsidRDefault="004F043C" w:rsidP="00BB5C56">
            <w:pPr>
              <w:jc w:val="both"/>
              <w:rPr>
                <w:rFonts w:asciiTheme="minorHAnsi" w:hAnsiTheme="minorHAnsi" w:cstheme="minorHAnsi"/>
                <w:color w:val="000000"/>
              </w:rPr>
            </w:pPr>
            <w:r w:rsidRPr="00BB5C56">
              <w:rPr>
                <w:rFonts w:asciiTheme="minorHAnsi" w:hAnsiTheme="minorHAnsi" w:cstheme="minorHAnsi"/>
                <w:color w:val="000000"/>
              </w:rPr>
              <w:t>RECAPAGEM DE PNEU P/ F 1000: 235/70-R15</w:t>
            </w:r>
          </w:p>
        </w:tc>
        <w:tc>
          <w:tcPr>
            <w:tcW w:w="851" w:type="dxa"/>
            <w:tcBorders>
              <w:top w:val="nil"/>
              <w:left w:val="single" w:sz="4" w:space="0" w:color="auto"/>
              <w:bottom w:val="single" w:sz="4" w:space="0" w:color="auto"/>
              <w:right w:val="single" w:sz="4" w:space="0" w:color="auto"/>
            </w:tcBorders>
            <w:noWrap/>
            <w:vAlign w:val="center"/>
            <w:hideMark/>
          </w:tcPr>
          <w:p w:rsidR="004F043C" w:rsidRPr="00BB5C56" w:rsidRDefault="004F043C" w:rsidP="00BB5C56">
            <w:pPr>
              <w:jc w:val="center"/>
              <w:rPr>
                <w:rFonts w:asciiTheme="minorHAnsi" w:hAnsiTheme="minorHAnsi" w:cstheme="minorHAnsi"/>
                <w:color w:val="000000"/>
              </w:rPr>
            </w:pPr>
            <w:proofErr w:type="gramStart"/>
            <w:r w:rsidRPr="00BB5C56">
              <w:rPr>
                <w:rFonts w:asciiTheme="minorHAnsi" w:hAnsiTheme="minorHAnsi" w:cstheme="minorHAnsi"/>
                <w:color w:val="000000"/>
              </w:rPr>
              <w:t>4</w:t>
            </w:r>
            <w:proofErr w:type="gramEnd"/>
          </w:p>
        </w:tc>
        <w:tc>
          <w:tcPr>
            <w:tcW w:w="708" w:type="dxa"/>
            <w:tcBorders>
              <w:top w:val="nil"/>
              <w:left w:val="nil"/>
              <w:bottom w:val="single" w:sz="4" w:space="0" w:color="auto"/>
              <w:right w:val="single" w:sz="4" w:space="0" w:color="auto"/>
            </w:tcBorders>
            <w:noWrap/>
            <w:vAlign w:val="center"/>
            <w:hideMark/>
          </w:tcPr>
          <w:p w:rsidR="004F043C" w:rsidRPr="00BB5C56" w:rsidRDefault="004F043C" w:rsidP="00BB5C56">
            <w:pPr>
              <w:jc w:val="center"/>
              <w:rPr>
                <w:rFonts w:asciiTheme="minorHAnsi" w:hAnsiTheme="minorHAnsi" w:cstheme="minorHAnsi"/>
                <w:color w:val="000000"/>
              </w:rPr>
            </w:pPr>
            <w:r w:rsidRPr="00BB5C56">
              <w:rPr>
                <w:rFonts w:asciiTheme="minorHAnsi" w:hAnsiTheme="minorHAnsi" w:cstheme="minorHAnsi"/>
                <w:color w:val="000000"/>
              </w:rPr>
              <w:t>UND.</w:t>
            </w:r>
          </w:p>
        </w:tc>
        <w:tc>
          <w:tcPr>
            <w:tcW w:w="1701" w:type="dxa"/>
            <w:tcBorders>
              <w:top w:val="nil"/>
              <w:left w:val="nil"/>
              <w:bottom w:val="single" w:sz="4" w:space="0" w:color="auto"/>
              <w:right w:val="single" w:sz="4" w:space="0" w:color="auto"/>
            </w:tcBorders>
            <w:noWrap/>
          </w:tcPr>
          <w:p w:rsidR="004F043C" w:rsidRDefault="004F043C">
            <w:r w:rsidRPr="00093742">
              <w:rPr>
                <w:rFonts w:asciiTheme="minorHAnsi" w:hAnsiTheme="minorHAnsi" w:cstheme="minorHAnsi"/>
                <w:b/>
                <w:bCs/>
                <w:color w:val="000000"/>
              </w:rPr>
              <w:t>R$</w:t>
            </w:r>
            <w:r w:rsidR="009C53A1">
              <w:rPr>
                <w:rFonts w:asciiTheme="minorHAnsi" w:hAnsiTheme="minorHAnsi" w:cstheme="minorHAnsi"/>
                <w:b/>
                <w:bCs/>
                <w:color w:val="000000"/>
              </w:rPr>
              <w:t xml:space="preserve"> 320,00</w:t>
            </w:r>
          </w:p>
        </w:tc>
        <w:tc>
          <w:tcPr>
            <w:tcW w:w="1701" w:type="dxa"/>
            <w:tcBorders>
              <w:top w:val="nil"/>
              <w:left w:val="nil"/>
              <w:bottom w:val="single" w:sz="4" w:space="0" w:color="auto"/>
              <w:right w:val="single" w:sz="4" w:space="0" w:color="auto"/>
            </w:tcBorders>
            <w:noWrap/>
          </w:tcPr>
          <w:p w:rsidR="004F043C" w:rsidRDefault="004F043C">
            <w:r w:rsidRPr="00093742">
              <w:rPr>
                <w:rFonts w:asciiTheme="minorHAnsi" w:hAnsiTheme="minorHAnsi" w:cstheme="minorHAnsi"/>
                <w:b/>
                <w:bCs/>
                <w:color w:val="000000"/>
              </w:rPr>
              <w:t>R$</w:t>
            </w:r>
            <w:r w:rsidR="009C53A1">
              <w:rPr>
                <w:rFonts w:asciiTheme="minorHAnsi" w:hAnsiTheme="minorHAnsi" w:cstheme="minorHAnsi"/>
                <w:b/>
                <w:bCs/>
                <w:color w:val="000000"/>
              </w:rPr>
              <w:t xml:space="preserve"> 1.280,00</w:t>
            </w:r>
          </w:p>
        </w:tc>
      </w:tr>
      <w:tr w:rsidR="004F043C" w:rsidTr="004F043C">
        <w:trPr>
          <w:trHeight w:val="300"/>
        </w:trPr>
        <w:tc>
          <w:tcPr>
            <w:tcW w:w="922" w:type="dxa"/>
            <w:tcBorders>
              <w:top w:val="single" w:sz="4" w:space="0" w:color="auto"/>
              <w:left w:val="single" w:sz="4" w:space="0" w:color="auto"/>
              <w:bottom w:val="single" w:sz="4" w:space="0" w:color="auto"/>
              <w:right w:val="single" w:sz="4" w:space="0" w:color="auto"/>
            </w:tcBorders>
            <w:noWrap/>
            <w:vAlign w:val="center"/>
            <w:hideMark/>
          </w:tcPr>
          <w:p w:rsidR="004F043C" w:rsidRPr="00BB5C56" w:rsidRDefault="004F043C" w:rsidP="00BB5C56">
            <w:pPr>
              <w:jc w:val="center"/>
              <w:rPr>
                <w:rFonts w:asciiTheme="minorHAnsi" w:hAnsiTheme="minorHAnsi" w:cstheme="minorHAnsi"/>
                <w:color w:val="000000"/>
              </w:rPr>
            </w:pPr>
            <w:r w:rsidRPr="00BB5C56">
              <w:rPr>
                <w:rFonts w:asciiTheme="minorHAnsi" w:hAnsiTheme="minorHAnsi" w:cstheme="minorHAnsi"/>
                <w:color w:val="000000"/>
              </w:rPr>
              <w:t>10</w:t>
            </w:r>
          </w:p>
        </w:tc>
        <w:tc>
          <w:tcPr>
            <w:tcW w:w="5174" w:type="dxa"/>
            <w:tcBorders>
              <w:top w:val="single" w:sz="4" w:space="0" w:color="auto"/>
              <w:left w:val="nil"/>
              <w:bottom w:val="single" w:sz="4" w:space="0" w:color="auto"/>
              <w:right w:val="single" w:sz="4" w:space="0" w:color="auto"/>
            </w:tcBorders>
            <w:noWrap/>
            <w:vAlign w:val="center"/>
            <w:hideMark/>
          </w:tcPr>
          <w:p w:rsidR="004F043C" w:rsidRPr="00BB5C56" w:rsidRDefault="004F043C" w:rsidP="00BB5C56">
            <w:pPr>
              <w:jc w:val="both"/>
              <w:rPr>
                <w:rFonts w:asciiTheme="minorHAnsi" w:hAnsiTheme="minorHAnsi" w:cstheme="minorHAnsi"/>
                <w:color w:val="000000"/>
              </w:rPr>
            </w:pPr>
            <w:r w:rsidRPr="00BB5C56">
              <w:rPr>
                <w:rFonts w:asciiTheme="minorHAnsi" w:hAnsiTheme="minorHAnsi" w:cstheme="minorHAnsi"/>
                <w:color w:val="000000"/>
              </w:rPr>
              <w:t>RECAPAGEM DE PNEU P/ TRATOR TL TRAS</w:t>
            </w:r>
            <w:proofErr w:type="gramStart"/>
            <w:r w:rsidRPr="00BB5C56">
              <w:rPr>
                <w:rFonts w:asciiTheme="minorHAnsi" w:hAnsiTheme="minorHAnsi" w:cstheme="minorHAnsi"/>
                <w:color w:val="000000"/>
              </w:rPr>
              <w:t>.:</w:t>
            </w:r>
            <w:proofErr w:type="gramEnd"/>
            <w:r w:rsidRPr="00BB5C56">
              <w:rPr>
                <w:rFonts w:asciiTheme="minorHAnsi" w:hAnsiTheme="minorHAnsi" w:cstheme="minorHAnsi"/>
                <w:color w:val="000000"/>
              </w:rPr>
              <w:t xml:space="preserve"> 18.4/30, A QUENTE.</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4F043C" w:rsidRPr="00BB5C56" w:rsidRDefault="004F043C" w:rsidP="00BB5C56">
            <w:pPr>
              <w:jc w:val="center"/>
              <w:rPr>
                <w:rFonts w:asciiTheme="minorHAnsi" w:hAnsiTheme="minorHAnsi" w:cstheme="minorHAnsi"/>
                <w:color w:val="000000"/>
              </w:rPr>
            </w:pPr>
            <w:proofErr w:type="gramStart"/>
            <w:r w:rsidRPr="00BB5C56">
              <w:rPr>
                <w:rFonts w:asciiTheme="minorHAnsi" w:hAnsiTheme="minorHAnsi" w:cstheme="minorHAnsi"/>
                <w:color w:val="000000"/>
              </w:rPr>
              <w:t>2</w:t>
            </w:r>
            <w:proofErr w:type="gramEnd"/>
          </w:p>
        </w:tc>
        <w:tc>
          <w:tcPr>
            <w:tcW w:w="708" w:type="dxa"/>
            <w:tcBorders>
              <w:top w:val="single" w:sz="4" w:space="0" w:color="auto"/>
              <w:left w:val="nil"/>
              <w:bottom w:val="single" w:sz="4" w:space="0" w:color="auto"/>
              <w:right w:val="single" w:sz="4" w:space="0" w:color="auto"/>
            </w:tcBorders>
            <w:noWrap/>
            <w:vAlign w:val="center"/>
            <w:hideMark/>
          </w:tcPr>
          <w:p w:rsidR="004F043C" w:rsidRPr="00BB5C56" w:rsidRDefault="004F043C" w:rsidP="00BB5C56">
            <w:pPr>
              <w:jc w:val="center"/>
              <w:rPr>
                <w:rFonts w:asciiTheme="minorHAnsi" w:hAnsiTheme="minorHAnsi" w:cstheme="minorHAnsi"/>
                <w:color w:val="000000"/>
              </w:rPr>
            </w:pPr>
            <w:r w:rsidRPr="00BB5C56">
              <w:rPr>
                <w:rFonts w:asciiTheme="minorHAnsi" w:hAnsiTheme="minorHAnsi" w:cstheme="minorHAnsi"/>
                <w:color w:val="000000"/>
              </w:rPr>
              <w:t>UND.</w:t>
            </w:r>
          </w:p>
        </w:tc>
        <w:tc>
          <w:tcPr>
            <w:tcW w:w="1701" w:type="dxa"/>
            <w:tcBorders>
              <w:top w:val="single" w:sz="4" w:space="0" w:color="auto"/>
              <w:left w:val="nil"/>
              <w:bottom w:val="single" w:sz="4" w:space="0" w:color="auto"/>
              <w:right w:val="single" w:sz="4" w:space="0" w:color="auto"/>
            </w:tcBorders>
            <w:noWrap/>
          </w:tcPr>
          <w:p w:rsidR="004F043C" w:rsidRDefault="004F043C">
            <w:r w:rsidRPr="00093742">
              <w:rPr>
                <w:rFonts w:asciiTheme="minorHAnsi" w:hAnsiTheme="minorHAnsi" w:cstheme="minorHAnsi"/>
                <w:b/>
                <w:bCs/>
                <w:color w:val="000000"/>
              </w:rPr>
              <w:t>R$</w:t>
            </w:r>
            <w:r w:rsidR="009C53A1">
              <w:rPr>
                <w:rFonts w:asciiTheme="minorHAnsi" w:hAnsiTheme="minorHAnsi" w:cstheme="minorHAnsi"/>
                <w:b/>
                <w:bCs/>
                <w:color w:val="000000"/>
              </w:rPr>
              <w:t xml:space="preserve"> 1.791,00</w:t>
            </w:r>
          </w:p>
        </w:tc>
        <w:tc>
          <w:tcPr>
            <w:tcW w:w="1701" w:type="dxa"/>
            <w:tcBorders>
              <w:top w:val="single" w:sz="4" w:space="0" w:color="auto"/>
              <w:left w:val="nil"/>
              <w:bottom w:val="single" w:sz="4" w:space="0" w:color="auto"/>
              <w:right w:val="single" w:sz="4" w:space="0" w:color="auto"/>
            </w:tcBorders>
            <w:noWrap/>
          </w:tcPr>
          <w:p w:rsidR="004F043C" w:rsidRDefault="004F043C">
            <w:r w:rsidRPr="00093742">
              <w:rPr>
                <w:rFonts w:asciiTheme="minorHAnsi" w:hAnsiTheme="minorHAnsi" w:cstheme="minorHAnsi"/>
                <w:b/>
                <w:bCs/>
                <w:color w:val="000000"/>
              </w:rPr>
              <w:t>R$</w:t>
            </w:r>
            <w:r w:rsidR="009C53A1">
              <w:rPr>
                <w:rFonts w:asciiTheme="minorHAnsi" w:hAnsiTheme="minorHAnsi" w:cstheme="minorHAnsi"/>
                <w:b/>
                <w:bCs/>
                <w:color w:val="000000"/>
              </w:rPr>
              <w:t xml:space="preserve"> </w:t>
            </w:r>
            <w:r w:rsidR="00B67C82">
              <w:rPr>
                <w:rFonts w:asciiTheme="minorHAnsi" w:hAnsiTheme="minorHAnsi" w:cstheme="minorHAnsi"/>
                <w:b/>
                <w:bCs/>
                <w:color w:val="000000"/>
              </w:rPr>
              <w:t>3.582,00</w:t>
            </w:r>
          </w:p>
        </w:tc>
      </w:tr>
      <w:tr w:rsidR="004F043C" w:rsidTr="004F043C">
        <w:trPr>
          <w:trHeight w:val="300"/>
        </w:trPr>
        <w:tc>
          <w:tcPr>
            <w:tcW w:w="922" w:type="dxa"/>
            <w:vMerge w:val="restart"/>
            <w:tcBorders>
              <w:top w:val="single" w:sz="4" w:space="0" w:color="auto"/>
              <w:left w:val="single" w:sz="4" w:space="0" w:color="auto"/>
              <w:bottom w:val="single" w:sz="4" w:space="0" w:color="000000"/>
              <w:right w:val="single" w:sz="4" w:space="0" w:color="auto"/>
            </w:tcBorders>
            <w:noWrap/>
            <w:vAlign w:val="center"/>
            <w:hideMark/>
          </w:tcPr>
          <w:p w:rsidR="004F043C" w:rsidRPr="00BB5C56" w:rsidRDefault="004F043C" w:rsidP="00BB5C56">
            <w:pPr>
              <w:jc w:val="center"/>
              <w:rPr>
                <w:rFonts w:asciiTheme="minorHAnsi" w:hAnsiTheme="minorHAnsi" w:cstheme="minorHAnsi"/>
                <w:color w:val="000000"/>
              </w:rPr>
            </w:pPr>
            <w:r w:rsidRPr="00BB5C56">
              <w:rPr>
                <w:rFonts w:asciiTheme="minorHAnsi" w:hAnsiTheme="minorHAnsi" w:cstheme="minorHAnsi"/>
                <w:color w:val="000000"/>
              </w:rPr>
              <w:t>11</w:t>
            </w:r>
          </w:p>
        </w:tc>
        <w:tc>
          <w:tcPr>
            <w:tcW w:w="5174" w:type="dxa"/>
            <w:vMerge w:val="restart"/>
            <w:tcBorders>
              <w:top w:val="single" w:sz="4" w:space="0" w:color="auto"/>
              <w:left w:val="single" w:sz="4" w:space="0" w:color="auto"/>
              <w:bottom w:val="single" w:sz="4" w:space="0" w:color="000000"/>
              <w:right w:val="single" w:sz="4" w:space="0" w:color="auto"/>
            </w:tcBorders>
            <w:vAlign w:val="center"/>
            <w:hideMark/>
          </w:tcPr>
          <w:p w:rsidR="004F043C" w:rsidRPr="00BB5C56" w:rsidRDefault="004F043C" w:rsidP="00BB5C56">
            <w:pPr>
              <w:jc w:val="both"/>
              <w:rPr>
                <w:rFonts w:asciiTheme="minorHAnsi" w:hAnsiTheme="minorHAnsi" w:cstheme="minorHAnsi"/>
                <w:color w:val="000000"/>
              </w:rPr>
            </w:pPr>
            <w:r w:rsidRPr="00BB5C56">
              <w:rPr>
                <w:rFonts w:asciiTheme="minorHAnsi" w:hAnsiTheme="minorHAnsi" w:cstheme="minorHAnsi"/>
                <w:color w:val="000000"/>
              </w:rPr>
              <w:t>RECAPAGEM DE PNEU P/ TRATOR TL DIANTEIRO: 7.50/16, BORRACHUDO A FRIO.</w:t>
            </w:r>
          </w:p>
        </w:tc>
        <w:tc>
          <w:tcPr>
            <w:tcW w:w="851" w:type="dxa"/>
            <w:vMerge w:val="restart"/>
            <w:tcBorders>
              <w:top w:val="single" w:sz="4" w:space="0" w:color="auto"/>
              <w:left w:val="single" w:sz="4" w:space="0" w:color="auto"/>
              <w:bottom w:val="single" w:sz="4" w:space="0" w:color="000000"/>
              <w:right w:val="single" w:sz="4" w:space="0" w:color="auto"/>
            </w:tcBorders>
            <w:noWrap/>
            <w:vAlign w:val="center"/>
            <w:hideMark/>
          </w:tcPr>
          <w:p w:rsidR="004F043C" w:rsidRPr="00BB5C56" w:rsidRDefault="004F043C" w:rsidP="00BB5C56">
            <w:pPr>
              <w:jc w:val="center"/>
              <w:rPr>
                <w:rFonts w:asciiTheme="minorHAnsi" w:hAnsiTheme="minorHAnsi" w:cstheme="minorHAnsi"/>
                <w:color w:val="000000"/>
              </w:rPr>
            </w:pPr>
            <w:proofErr w:type="gramStart"/>
            <w:r w:rsidRPr="00BB5C56">
              <w:rPr>
                <w:rFonts w:asciiTheme="minorHAnsi" w:hAnsiTheme="minorHAnsi" w:cstheme="minorHAnsi"/>
                <w:color w:val="000000"/>
              </w:rPr>
              <w:t>2</w:t>
            </w:r>
            <w:proofErr w:type="gramEnd"/>
          </w:p>
        </w:tc>
        <w:tc>
          <w:tcPr>
            <w:tcW w:w="708" w:type="dxa"/>
            <w:vMerge w:val="restart"/>
            <w:tcBorders>
              <w:top w:val="single" w:sz="4" w:space="0" w:color="auto"/>
              <w:left w:val="single" w:sz="4" w:space="0" w:color="auto"/>
              <w:bottom w:val="single" w:sz="4" w:space="0" w:color="000000"/>
              <w:right w:val="single" w:sz="4" w:space="0" w:color="auto"/>
            </w:tcBorders>
            <w:noWrap/>
            <w:vAlign w:val="center"/>
            <w:hideMark/>
          </w:tcPr>
          <w:p w:rsidR="004F043C" w:rsidRPr="00BB5C56" w:rsidRDefault="004F043C" w:rsidP="00BB5C56">
            <w:pPr>
              <w:jc w:val="center"/>
              <w:rPr>
                <w:rFonts w:asciiTheme="minorHAnsi" w:hAnsiTheme="minorHAnsi" w:cstheme="minorHAnsi"/>
                <w:color w:val="000000"/>
              </w:rPr>
            </w:pPr>
            <w:r w:rsidRPr="00BB5C56">
              <w:rPr>
                <w:rFonts w:asciiTheme="minorHAnsi" w:hAnsiTheme="minorHAnsi" w:cstheme="minorHAnsi"/>
                <w:color w:val="000000"/>
              </w:rPr>
              <w:t>UND.</w:t>
            </w:r>
          </w:p>
        </w:tc>
        <w:tc>
          <w:tcPr>
            <w:tcW w:w="1701" w:type="dxa"/>
            <w:vMerge w:val="restart"/>
            <w:tcBorders>
              <w:top w:val="single" w:sz="4" w:space="0" w:color="auto"/>
              <w:left w:val="single" w:sz="4" w:space="0" w:color="auto"/>
              <w:bottom w:val="single" w:sz="4" w:space="0" w:color="000000"/>
              <w:right w:val="single" w:sz="4" w:space="0" w:color="auto"/>
            </w:tcBorders>
            <w:noWrap/>
          </w:tcPr>
          <w:p w:rsidR="004F043C" w:rsidRDefault="004F043C">
            <w:r w:rsidRPr="00093742">
              <w:rPr>
                <w:rFonts w:asciiTheme="minorHAnsi" w:hAnsiTheme="minorHAnsi" w:cstheme="minorHAnsi"/>
                <w:b/>
                <w:bCs/>
                <w:color w:val="000000"/>
              </w:rPr>
              <w:t>R$</w:t>
            </w:r>
            <w:r w:rsidR="00B67C82">
              <w:rPr>
                <w:rFonts w:asciiTheme="minorHAnsi" w:hAnsiTheme="minorHAnsi" w:cstheme="minorHAnsi"/>
                <w:b/>
                <w:bCs/>
                <w:color w:val="000000"/>
              </w:rPr>
              <w:t xml:space="preserve"> 356,33</w:t>
            </w:r>
          </w:p>
        </w:tc>
        <w:tc>
          <w:tcPr>
            <w:tcW w:w="1701" w:type="dxa"/>
            <w:vMerge w:val="restart"/>
            <w:tcBorders>
              <w:top w:val="single" w:sz="4" w:space="0" w:color="auto"/>
              <w:left w:val="single" w:sz="4" w:space="0" w:color="auto"/>
              <w:bottom w:val="single" w:sz="4" w:space="0" w:color="000000"/>
              <w:right w:val="single" w:sz="4" w:space="0" w:color="auto"/>
            </w:tcBorders>
            <w:noWrap/>
          </w:tcPr>
          <w:p w:rsidR="004F043C" w:rsidRDefault="004F043C">
            <w:r w:rsidRPr="00093742">
              <w:rPr>
                <w:rFonts w:asciiTheme="minorHAnsi" w:hAnsiTheme="minorHAnsi" w:cstheme="minorHAnsi"/>
                <w:b/>
                <w:bCs/>
                <w:color w:val="000000"/>
              </w:rPr>
              <w:t>R$</w:t>
            </w:r>
            <w:r w:rsidR="00B67C82">
              <w:rPr>
                <w:rFonts w:asciiTheme="minorHAnsi" w:hAnsiTheme="minorHAnsi" w:cstheme="minorHAnsi"/>
                <w:b/>
                <w:bCs/>
                <w:color w:val="000000"/>
              </w:rPr>
              <w:t xml:space="preserve"> 712,66</w:t>
            </w:r>
          </w:p>
        </w:tc>
      </w:tr>
      <w:tr w:rsidR="004F043C" w:rsidTr="004F043C">
        <w:trPr>
          <w:trHeight w:val="300"/>
        </w:trPr>
        <w:tc>
          <w:tcPr>
            <w:tcW w:w="922" w:type="dxa"/>
            <w:vMerge/>
            <w:tcBorders>
              <w:top w:val="single" w:sz="4" w:space="0" w:color="auto"/>
              <w:left w:val="single" w:sz="4" w:space="0" w:color="auto"/>
              <w:bottom w:val="single" w:sz="4" w:space="0" w:color="000000"/>
              <w:right w:val="single" w:sz="4" w:space="0" w:color="auto"/>
            </w:tcBorders>
            <w:vAlign w:val="center"/>
            <w:hideMark/>
          </w:tcPr>
          <w:p w:rsidR="004F043C" w:rsidRPr="00BB5C56" w:rsidRDefault="004F043C" w:rsidP="00BB5C56">
            <w:pPr>
              <w:rPr>
                <w:rFonts w:asciiTheme="minorHAnsi" w:hAnsiTheme="minorHAnsi" w:cstheme="minorHAnsi"/>
                <w:color w:val="000000"/>
              </w:rPr>
            </w:pPr>
          </w:p>
        </w:tc>
        <w:tc>
          <w:tcPr>
            <w:tcW w:w="5174" w:type="dxa"/>
            <w:vMerge/>
            <w:tcBorders>
              <w:top w:val="single" w:sz="4" w:space="0" w:color="auto"/>
              <w:left w:val="single" w:sz="4" w:space="0" w:color="auto"/>
              <w:bottom w:val="single" w:sz="4" w:space="0" w:color="000000"/>
              <w:right w:val="single" w:sz="4" w:space="0" w:color="auto"/>
            </w:tcBorders>
            <w:vAlign w:val="center"/>
            <w:hideMark/>
          </w:tcPr>
          <w:p w:rsidR="004F043C" w:rsidRPr="00BB5C56" w:rsidRDefault="004F043C" w:rsidP="00BB5C56">
            <w:pPr>
              <w:jc w:val="both"/>
              <w:rPr>
                <w:rFonts w:asciiTheme="minorHAnsi" w:hAnsiTheme="minorHAnsi" w:cstheme="minorHAnsi"/>
                <w:color w:val="000000"/>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4F043C" w:rsidRPr="00BB5C56" w:rsidRDefault="004F043C" w:rsidP="00BB5C56">
            <w:pPr>
              <w:rPr>
                <w:rFonts w:asciiTheme="minorHAnsi" w:hAnsiTheme="minorHAnsi" w:cstheme="minorHAnsi"/>
                <w:color w:val="000000"/>
              </w:rPr>
            </w:pPr>
          </w:p>
        </w:tc>
        <w:tc>
          <w:tcPr>
            <w:tcW w:w="708" w:type="dxa"/>
            <w:vMerge/>
            <w:tcBorders>
              <w:top w:val="single" w:sz="4" w:space="0" w:color="auto"/>
              <w:left w:val="single" w:sz="4" w:space="0" w:color="auto"/>
              <w:bottom w:val="single" w:sz="4" w:space="0" w:color="000000"/>
              <w:right w:val="single" w:sz="4" w:space="0" w:color="auto"/>
            </w:tcBorders>
            <w:vAlign w:val="center"/>
            <w:hideMark/>
          </w:tcPr>
          <w:p w:rsidR="004F043C" w:rsidRPr="00BB5C56" w:rsidRDefault="004F043C" w:rsidP="00BB5C56">
            <w:pPr>
              <w:rPr>
                <w:rFonts w:asciiTheme="minorHAnsi" w:hAnsiTheme="minorHAnsi" w:cstheme="minorHAnsi"/>
                <w:color w:val="000000"/>
              </w:rPr>
            </w:pPr>
          </w:p>
        </w:tc>
        <w:tc>
          <w:tcPr>
            <w:tcW w:w="1701" w:type="dxa"/>
            <w:vMerge/>
            <w:tcBorders>
              <w:top w:val="single" w:sz="4" w:space="0" w:color="auto"/>
              <w:left w:val="single" w:sz="4" w:space="0" w:color="auto"/>
              <w:bottom w:val="single" w:sz="4" w:space="0" w:color="000000"/>
              <w:right w:val="single" w:sz="4" w:space="0" w:color="auto"/>
            </w:tcBorders>
          </w:tcPr>
          <w:p w:rsidR="004F043C" w:rsidRPr="00BB5C56" w:rsidRDefault="004F043C" w:rsidP="002E10E7">
            <w:pPr>
              <w:jc w:val="both"/>
              <w:rPr>
                <w:rFonts w:asciiTheme="minorHAnsi" w:hAnsiTheme="minorHAnsi" w:cstheme="minorHAnsi"/>
                <w:b/>
                <w:bCs/>
                <w:color w:val="000000"/>
              </w:rPr>
            </w:pPr>
          </w:p>
        </w:tc>
        <w:tc>
          <w:tcPr>
            <w:tcW w:w="1701" w:type="dxa"/>
            <w:vMerge/>
            <w:tcBorders>
              <w:top w:val="single" w:sz="4" w:space="0" w:color="auto"/>
              <w:left w:val="single" w:sz="4" w:space="0" w:color="auto"/>
              <w:bottom w:val="single" w:sz="4" w:space="0" w:color="000000"/>
              <w:right w:val="single" w:sz="4" w:space="0" w:color="auto"/>
            </w:tcBorders>
          </w:tcPr>
          <w:p w:rsidR="004F043C" w:rsidRPr="00BB5C56" w:rsidRDefault="004F043C" w:rsidP="002E10E7">
            <w:pPr>
              <w:jc w:val="both"/>
              <w:rPr>
                <w:rFonts w:asciiTheme="minorHAnsi" w:hAnsiTheme="minorHAnsi" w:cstheme="minorHAnsi"/>
                <w:b/>
                <w:bCs/>
                <w:color w:val="000000"/>
              </w:rPr>
            </w:pPr>
          </w:p>
        </w:tc>
      </w:tr>
      <w:tr w:rsidR="004F043C" w:rsidTr="004F043C">
        <w:trPr>
          <w:trHeight w:val="300"/>
        </w:trPr>
        <w:tc>
          <w:tcPr>
            <w:tcW w:w="922" w:type="dxa"/>
            <w:tcBorders>
              <w:top w:val="nil"/>
              <w:left w:val="single" w:sz="4" w:space="0" w:color="auto"/>
              <w:bottom w:val="single" w:sz="4" w:space="0" w:color="auto"/>
              <w:right w:val="single" w:sz="4" w:space="0" w:color="auto"/>
            </w:tcBorders>
            <w:noWrap/>
            <w:vAlign w:val="center"/>
            <w:hideMark/>
          </w:tcPr>
          <w:p w:rsidR="004F043C" w:rsidRPr="00BB5C56" w:rsidRDefault="004F043C" w:rsidP="00BB5C56">
            <w:pPr>
              <w:jc w:val="center"/>
              <w:rPr>
                <w:rFonts w:asciiTheme="minorHAnsi" w:hAnsiTheme="minorHAnsi" w:cstheme="minorHAnsi"/>
                <w:color w:val="000000"/>
              </w:rPr>
            </w:pPr>
            <w:r w:rsidRPr="00BB5C56">
              <w:rPr>
                <w:rFonts w:asciiTheme="minorHAnsi" w:hAnsiTheme="minorHAnsi" w:cstheme="minorHAnsi"/>
                <w:color w:val="000000"/>
              </w:rPr>
              <w:t>12</w:t>
            </w:r>
          </w:p>
        </w:tc>
        <w:tc>
          <w:tcPr>
            <w:tcW w:w="5174" w:type="dxa"/>
            <w:tcBorders>
              <w:top w:val="nil"/>
              <w:left w:val="nil"/>
              <w:bottom w:val="single" w:sz="4" w:space="0" w:color="auto"/>
              <w:right w:val="single" w:sz="4" w:space="0" w:color="auto"/>
            </w:tcBorders>
            <w:noWrap/>
            <w:vAlign w:val="center"/>
            <w:hideMark/>
          </w:tcPr>
          <w:p w:rsidR="004F043C" w:rsidRPr="00BB5C56" w:rsidRDefault="004F043C" w:rsidP="00BB5C56">
            <w:pPr>
              <w:jc w:val="both"/>
              <w:rPr>
                <w:rFonts w:asciiTheme="minorHAnsi" w:hAnsiTheme="minorHAnsi" w:cstheme="minorHAnsi"/>
                <w:color w:val="000000"/>
              </w:rPr>
            </w:pPr>
            <w:r w:rsidRPr="00BB5C56">
              <w:rPr>
                <w:rFonts w:asciiTheme="minorHAnsi" w:hAnsiTheme="minorHAnsi" w:cstheme="minorHAnsi"/>
                <w:color w:val="000000"/>
              </w:rPr>
              <w:t xml:space="preserve">RECAPAGEM DE PNEU P/ PATROLA: </w:t>
            </w:r>
            <w:proofErr w:type="gramStart"/>
            <w:r w:rsidRPr="00BB5C56">
              <w:rPr>
                <w:rFonts w:asciiTheme="minorHAnsi" w:hAnsiTheme="minorHAnsi" w:cstheme="minorHAnsi"/>
                <w:color w:val="000000"/>
              </w:rPr>
              <w:t>14,00/24, MOD.</w:t>
            </w:r>
            <w:proofErr w:type="gramEnd"/>
            <w:r w:rsidRPr="00BB5C56">
              <w:rPr>
                <w:rFonts w:asciiTheme="minorHAnsi" w:hAnsiTheme="minorHAnsi" w:cstheme="minorHAnsi"/>
                <w:color w:val="000000"/>
              </w:rPr>
              <w:t xml:space="preserve"> BORRACHA G2, A QUENTE.</w:t>
            </w:r>
          </w:p>
        </w:tc>
        <w:tc>
          <w:tcPr>
            <w:tcW w:w="851" w:type="dxa"/>
            <w:tcBorders>
              <w:top w:val="nil"/>
              <w:left w:val="single" w:sz="4" w:space="0" w:color="auto"/>
              <w:bottom w:val="single" w:sz="4" w:space="0" w:color="auto"/>
              <w:right w:val="single" w:sz="4" w:space="0" w:color="auto"/>
            </w:tcBorders>
            <w:noWrap/>
            <w:vAlign w:val="center"/>
            <w:hideMark/>
          </w:tcPr>
          <w:p w:rsidR="004F043C" w:rsidRPr="00BB5C56" w:rsidRDefault="004F043C" w:rsidP="002E10E7">
            <w:pPr>
              <w:jc w:val="center"/>
              <w:rPr>
                <w:rFonts w:asciiTheme="minorHAnsi" w:hAnsiTheme="minorHAnsi" w:cstheme="minorHAnsi"/>
                <w:color w:val="000000"/>
              </w:rPr>
            </w:pPr>
            <w:r>
              <w:rPr>
                <w:rFonts w:asciiTheme="minorHAnsi" w:hAnsiTheme="minorHAnsi" w:cstheme="minorHAnsi"/>
                <w:color w:val="000000"/>
              </w:rPr>
              <w:t>14</w:t>
            </w:r>
          </w:p>
        </w:tc>
        <w:tc>
          <w:tcPr>
            <w:tcW w:w="708" w:type="dxa"/>
            <w:tcBorders>
              <w:top w:val="nil"/>
              <w:left w:val="nil"/>
              <w:bottom w:val="single" w:sz="4" w:space="0" w:color="auto"/>
              <w:right w:val="single" w:sz="4" w:space="0" w:color="auto"/>
            </w:tcBorders>
            <w:noWrap/>
            <w:vAlign w:val="center"/>
            <w:hideMark/>
          </w:tcPr>
          <w:p w:rsidR="004F043C" w:rsidRPr="00BB5C56" w:rsidRDefault="004F043C" w:rsidP="00BB5C56">
            <w:pPr>
              <w:jc w:val="center"/>
              <w:rPr>
                <w:rFonts w:asciiTheme="minorHAnsi" w:hAnsiTheme="minorHAnsi" w:cstheme="minorHAnsi"/>
                <w:color w:val="000000"/>
              </w:rPr>
            </w:pPr>
            <w:r w:rsidRPr="00BB5C56">
              <w:rPr>
                <w:rFonts w:asciiTheme="minorHAnsi" w:hAnsiTheme="minorHAnsi" w:cstheme="minorHAnsi"/>
                <w:color w:val="000000"/>
              </w:rPr>
              <w:t>UND.</w:t>
            </w:r>
          </w:p>
        </w:tc>
        <w:tc>
          <w:tcPr>
            <w:tcW w:w="1701" w:type="dxa"/>
            <w:tcBorders>
              <w:top w:val="nil"/>
              <w:left w:val="nil"/>
              <w:bottom w:val="single" w:sz="4" w:space="0" w:color="auto"/>
              <w:right w:val="single" w:sz="4" w:space="0" w:color="auto"/>
            </w:tcBorders>
            <w:noWrap/>
          </w:tcPr>
          <w:p w:rsidR="004F043C" w:rsidRDefault="004F043C">
            <w:r w:rsidRPr="00093742">
              <w:rPr>
                <w:rFonts w:asciiTheme="minorHAnsi" w:hAnsiTheme="minorHAnsi" w:cstheme="minorHAnsi"/>
                <w:b/>
                <w:bCs/>
                <w:color w:val="000000"/>
              </w:rPr>
              <w:t>R$</w:t>
            </w:r>
            <w:r w:rsidR="00B67C82">
              <w:rPr>
                <w:rFonts w:asciiTheme="minorHAnsi" w:hAnsiTheme="minorHAnsi" w:cstheme="minorHAnsi"/>
                <w:b/>
                <w:bCs/>
                <w:color w:val="000000"/>
              </w:rPr>
              <w:t xml:space="preserve"> 1.365,66</w:t>
            </w:r>
          </w:p>
        </w:tc>
        <w:tc>
          <w:tcPr>
            <w:tcW w:w="1701" w:type="dxa"/>
            <w:tcBorders>
              <w:top w:val="nil"/>
              <w:left w:val="nil"/>
              <w:bottom w:val="single" w:sz="4" w:space="0" w:color="auto"/>
              <w:right w:val="single" w:sz="4" w:space="0" w:color="auto"/>
            </w:tcBorders>
            <w:noWrap/>
          </w:tcPr>
          <w:p w:rsidR="004F043C" w:rsidRDefault="004F043C">
            <w:r w:rsidRPr="00093742">
              <w:rPr>
                <w:rFonts w:asciiTheme="minorHAnsi" w:hAnsiTheme="minorHAnsi" w:cstheme="minorHAnsi"/>
                <w:b/>
                <w:bCs/>
                <w:color w:val="000000"/>
              </w:rPr>
              <w:t>R$</w:t>
            </w:r>
            <w:r w:rsidR="00B67C82">
              <w:rPr>
                <w:rFonts w:asciiTheme="minorHAnsi" w:hAnsiTheme="minorHAnsi" w:cstheme="minorHAnsi"/>
                <w:b/>
                <w:bCs/>
                <w:color w:val="000000"/>
              </w:rPr>
              <w:t>19.119,24</w:t>
            </w:r>
          </w:p>
        </w:tc>
      </w:tr>
      <w:tr w:rsidR="004F043C" w:rsidTr="004F043C">
        <w:trPr>
          <w:trHeight w:val="300"/>
        </w:trPr>
        <w:tc>
          <w:tcPr>
            <w:tcW w:w="922" w:type="dxa"/>
            <w:vMerge w:val="restart"/>
            <w:tcBorders>
              <w:top w:val="nil"/>
              <w:left w:val="single" w:sz="4" w:space="0" w:color="auto"/>
              <w:bottom w:val="single" w:sz="4" w:space="0" w:color="auto"/>
              <w:right w:val="single" w:sz="4" w:space="0" w:color="auto"/>
            </w:tcBorders>
            <w:noWrap/>
            <w:vAlign w:val="center"/>
            <w:hideMark/>
          </w:tcPr>
          <w:p w:rsidR="004F043C" w:rsidRPr="00BB5C56" w:rsidRDefault="004F043C" w:rsidP="00BB5C56">
            <w:pPr>
              <w:jc w:val="center"/>
              <w:rPr>
                <w:rFonts w:asciiTheme="minorHAnsi" w:hAnsiTheme="minorHAnsi" w:cstheme="minorHAnsi"/>
                <w:color w:val="000000"/>
              </w:rPr>
            </w:pPr>
            <w:r w:rsidRPr="00BB5C56">
              <w:rPr>
                <w:rFonts w:asciiTheme="minorHAnsi" w:hAnsiTheme="minorHAnsi" w:cstheme="minorHAnsi"/>
                <w:color w:val="000000"/>
              </w:rPr>
              <w:t>13</w:t>
            </w:r>
          </w:p>
        </w:tc>
        <w:tc>
          <w:tcPr>
            <w:tcW w:w="5174" w:type="dxa"/>
            <w:vMerge w:val="restart"/>
            <w:tcBorders>
              <w:top w:val="nil"/>
              <w:left w:val="single" w:sz="4" w:space="0" w:color="auto"/>
              <w:bottom w:val="single" w:sz="4" w:space="0" w:color="auto"/>
              <w:right w:val="single" w:sz="4" w:space="0" w:color="auto"/>
            </w:tcBorders>
            <w:hideMark/>
          </w:tcPr>
          <w:p w:rsidR="004F043C" w:rsidRPr="00BB5C56" w:rsidRDefault="004F043C" w:rsidP="00BB5C56">
            <w:pPr>
              <w:jc w:val="both"/>
              <w:rPr>
                <w:rFonts w:asciiTheme="minorHAnsi" w:hAnsiTheme="minorHAnsi" w:cstheme="minorHAnsi"/>
                <w:color w:val="000000"/>
              </w:rPr>
            </w:pPr>
            <w:r w:rsidRPr="00BB5C56">
              <w:rPr>
                <w:rFonts w:asciiTheme="minorHAnsi" w:hAnsiTheme="minorHAnsi" w:cstheme="minorHAnsi"/>
                <w:color w:val="000000"/>
              </w:rPr>
              <w:t>RECAPAGEM DE PNEU PARA MICRO 215/</w:t>
            </w:r>
            <w:proofErr w:type="gramStart"/>
            <w:r w:rsidRPr="00BB5C56">
              <w:rPr>
                <w:rFonts w:asciiTheme="minorHAnsi" w:hAnsiTheme="minorHAnsi" w:cstheme="minorHAnsi"/>
                <w:color w:val="000000"/>
              </w:rPr>
              <w:t>R17.</w:t>
            </w:r>
            <w:proofErr w:type="gramEnd"/>
            <w:r w:rsidRPr="00BB5C56">
              <w:rPr>
                <w:rFonts w:asciiTheme="minorHAnsi" w:hAnsiTheme="minorHAnsi" w:cstheme="minorHAnsi"/>
                <w:color w:val="000000"/>
              </w:rPr>
              <w:t>5, BORRACHUDO A FRIO</w:t>
            </w:r>
          </w:p>
        </w:tc>
        <w:tc>
          <w:tcPr>
            <w:tcW w:w="851" w:type="dxa"/>
            <w:vMerge w:val="restart"/>
            <w:tcBorders>
              <w:top w:val="nil"/>
              <w:left w:val="single" w:sz="4" w:space="0" w:color="auto"/>
              <w:bottom w:val="single" w:sz="4" w:space="0" w:color="auto"/>
              <w:right w:val="single" w:sz="4" w:space="0" w:color="auto"/>
            </w:tcBorders>
            <w:noWrap/>
            <w:vAlign w:val="center"/>
            <w:hideMark/>
          </w:tcPr>
          <w:p w:rsidR="004F043C" w:rsidRPr="00BB5C56" w:rsidRDefault="004F043C" w:rsidP="00BB5C56">
            <w:pPr>
              <w:jc w:val="center"/>
              <w:rPr>
                <w:rFonts w:asciiTheme="minorHAnsi" w:hAnsiTheme="minorHAnsi" w:cstheme="minorHAnsi"/>
                <w:color w:val="000000"/>
              </w:rPr>
            </w:pPr>
            <w:r w:rsidRPr="00BB5C56">
              <w:rPr>
                <w:rFonts w:asciiTheme="minorHAnsi" w:hAnsiTheme="minorHAnsi" w:cstheme="minorHAnsi"/>
                <w:color w:val="000000"/>
              </w:rPr>
              <w:t>16</w:t>
            </w:r>
          </w:p>
        </w:tc>
        <w:tc>
          <w:tcPr>
            <w:tcW w:w="708" w:type="dxa"/>
            <w:vMerge w:val="restart"/>
            <w:tcBorders>
              <w:top w:val="nil"/>
              <w:left w:val="single" w:sz="4" w:space="0" w:color="auto"/>
              <w:bottom w:val="single" w:sz="4" w:space="0" w:color="auto"/>
              <w:right w:val="single" w:sz="4" w:space="0" w:color="auto"/>
            </w:tcBorders>
            <w:noWrap/>
            <w:vAlign w:val="center"/>
            <w:hideMark/>
          </w:tcPr>
          <w:p w:rsidR="004F043C" w:rsidRPr="00BB5C56" w:rsidRDefault="004F043C" w:rsidP="00BB5C56">
            <w:pPr>
              <w:jc w:val="center"/>
              <w:rPr>
                <w:rFonts w:asciiTheme="minorHAnsi" w:hAnsiTheme="minorHAnsi" w:cstheme="minorHAnsi"/>
                <w:color w:val="000000"/>
              </w:rPr>
            </w:pPr>
            <w:r w:rsidRPr="00BB5C56">
              <w:rPr>
                <w:rFonts w:asciiTheme="minorHAnsi" w:hAnsiTheme="minorHAnsi" w:cstheme="minorHAnsi"/>
                <w:color w:val="000000"/>
              </w:rPr>
              <w:t>UND.</w:t>
            </w:r>
          </w:p>
        </w:tc>
        <w:tc>
          <w:tcPr>
            <w:tcW w:w="1701" w:type="dxa"/>
            <w:vMerge w:val="restart"/>
            <w:tcBorders>
              <w:top w:val="nil"/>
              <w:left w:val="single" w:sz="4" w:space="0" w:color="auto"/>
              <w:bottom w:val="single" w:sz="4" w:space="0" w:color="auto"/>
              <w:right w:val="single" w:sz="4" w:space="0" w:color="auto"/>
            </w:tcBorders>
            <w:noWrap/>
          </w:tcPr>
          <w:p w:rsidR="004F043C" w:rsidRDefault="004F043C">
            <w:r w:rsidRPr="00093742">
              <w:rPr>
                <w:rFonts w:asciiTheme="minorHAnsi" w:hAnsiTheme="minorHAnsi" w:cstheme="minorHAnsi"/>
                <w:b/>
                <w:bCs/>
                <w:color w:val="000000"/>
              </w:rPr>
              <w:t>R$</w:t>
            </w:r>
            <w:r w:rsidR="00B67C82">
              <w:rPr>
                <w:rFonts w:asciiTheme="minorHAnsi" w:hAnsiTheme="minorHAnsi" w:cstheme="minorHAnsi"/>
                <w:b/>
                <w:bCs/>
                <w:color w:val="000000"/>
              </w:rPr>
              <w:t xml:space="preserve"> 385,00</w:t>
            </w:r>
          </w:p>
        </w:tc>
        <w:tc>
          <w:tcPr>
            <w:tcW w:w="1701" w:type="dxa"/>
            <w:vMerge w:val="restart"/>
            <w:tcBorders>
              <w:top w:val="nil"/>
              <w:left w:val="single" w:sz="4" w:space="0" w:color="auto"/>
              <w:bottom w:val="single" w:sz="4" w:space="0" w:color="auto"/>
              <w:right w:val="single" w:sz="4" w:space="0" w:color="auto"/>
            </w:tcBorders>
            <w:noWrap/>
          </w:tcPr>
          <w:p w:rsidR="004F043C" w:rsidRDefault="004F043C">
            <w:r w:rsidRPr="00093742">
              <w:rPr>
                <w:rFonts w:asciiTheme="minorHAnsi" w:hAnsiTheme="minorHAnsi" w:cstheme="minorHAnsi"/>
                <w:b/>
                <w:bCs/>
                <w:color w:val="000000"/>
              </w:rPr>
              <w:t>R$</w:t>
            </w:r>
            <w:r w:rsidR="00B67C82">
              <w:rPr>
                <w:rFonts w:asciiTheme="minorHAnsi" w:hAnsiTheme="minorHAnsi" w:cstheme="minorHAnsi"/>
                <w:b/>
                <w:bCs/>
                <w:color w:val="000000"/>
              </w:rPr>
              <w:t xml:space="preserve"> 6.160,00</w:t>
            </w:r>
          </w:p>
        </w:tc>
      </w:tr>
      <w:tr w:rsidR="004F043C" w:rsidTr="004F043C">
        <w:trPr>
          <w:trHeight w:val="300"/>
        </w:trPr>
        <w:tc>
          <w:tcPr>
            <w:tcW w:w="922" w:type="dxa"/>
            <w:vMerge/>
            <w:tcBorders>
              <w:top w:val="nil"/>
              <w:left w:val="single" w:sz="4" w:space="0" w:color="auto"/>
              <w:bottom w:val="single" w:sz="4" w:space="0" w:color="auto"/>
              <w:right w:val="single" w:sz="4" w:space="0" w:color="auto"/>
            </w:tcBorders>
            <w:vAlign w:val="center"/>
            <w:hideMark/>
          </w:tcPr>
          <w:p w:rsidR="004F043C" w:rsidRPr="00BB5C56" w:rsidRDefault="004F043C" w:rsidP="00BB5C56">
            <w:pPr>
              <w:rPr>
                <w:rFonts w:asciiTheme="minorHAnsi" w:hAnsiTheme="minorHAnsi" w:cstheme="minorHAnsi"/>
                <w:color w:val="000000"/>
              </w:rPr>
            </w:pPr>
          </w:p>
        </w:tc>
        <w:tc>
          <w:tcPr>
            <w:tcW w:w="5174" w:type="dxa"/>
            <w:vMerge/>
            <w:tcBorders>
              <w:top w:val="nil"/>
              <w:left w:val="single" w:sz="4" w:space="0" w:color="auto"/>
              <w:bottom w:val="single" w:sz="4" w:space="0" w:color="auto"/>
              <w:right w:val="single" w:sz="4" w:space="0" w:color="auto"/>
            </w:tcBorders>
            <w:vAlign w:val="center"/>
            <w:hideMark/>
          </w:tcPr>
          <w:p w:rsidR="004F043C" w:rsidRPr="00BB5C56" w:rsidRDefault="004F043C" w:rsidP="00BB5C56">
            <w:pPr>
              <w:jc w:val="both"/>
              <w:rPr>
                <w:rFonts w:asciiTheme="minorHAnsi" w:hAnsiTheme="minorHAnsi" w:cstheme="minorHAnsi"/>
                <w:color w:val="000000"/>
              </w:rPr>
            </w:pPr>
          </w:p>
        </w:tc>
        <w:tc>
          <w:tcPr>
            <w:tcW w:w="851" w:type="dxa"/>
            <w:vMerge/>
            <w:tcBorders>
              <w:top w:val="nil"/>
              <w:left w:val="single" w:sz="4" w:space="0" w:color="auto"/>
              <w:bottom w:val="single" w:sz="4" w:space="0" w:color="auto"/>
              <w:right w:val="single" w:sz="4" w:space="0" w:color="auto"/>
            </w:tcBorders>
            <w:vAlign w:val="center"/>
            <w:hideMark/>
          </w:tcPr>
          <w:p w:rsidR="004F043C" w:rsidRPr="00BB5C56" w:rsidRDefault="004F043C" w:rsidP="00BB5C56">
            <w:pPr>
              <w:rPr>
                <w:rFonts w:asciiTheme="minorHAnsi" w:hAnsiTheme="minorHAnsi" w:cstheme="minorHAnsi"/>
                <w:color w:val="000000"/>
              </w:rPr>
            </w:pPr>
          </w:p>
        </w:tc>
        <w:tc>
          <w:tcPr>
            <w:tcW w:w="708" w:type="dxa"/>
            <w:vMerge/>
            <w:tcBorders>
              <w:top w:val="nil"/>
              <w:left w:val="single" w:sz="4" w:space="0" w:color="auto"/>
              <w:bottom w:val="single" w:sz="4" w:space="0" w:color="auto"/>
              <w:right w:val="single" w:sz="4" w:space="0" w:color="auto"/>
            </w:tcBorders>
            <w:vAlign w:val="center"/>
            <w:hideMark/>
          </w:tcPr>
          <w:p w:rsidR="004F043C" w:rsidRPr="00BB5C56" w:rsidRDefault="004F043C" w:rsidP="00BB5C56">
            <w:pPr>
              <w:rPr>
                <w:rFonts w:asciiTheme="minorHAnsi" w:hAnsiTheme="minorHAnsi" w:cstheme="minorHAnsi"/>
                <w:color w:val="000000"/>
              </w:rPr>
            </w:pPr>
          </w:p>
        </w:tc>
        <w:tc>
          <w:tcPr>
            <w:tcW w:w="1701" w:type="dxa"/>
            <w:vMerge/>
            <w:tcBorders>
              <w:top w:val="nil"/>
              <w:left w:val="single" w:sz="4" w:space="0" w:color="auto"/>
              <w:bottom w:val="single" w:sz="4" w:space="0" w:color="auto"/>
              <w:right w:val="single" w:sz="4" w:space="0" w:color="auto"/>
            </w:tcBorders>
          </w:tcPr>
          <w:p w:rsidR="004F043C" w:rsidRPr="00BB5C56" w:rsidRDefault="004F043C" w:rsidP="002E10E7">
            <w:pPr>
              <w:jc w:val="both"/>
              <w:rPr>
                <w:rFonts w:asciiTheme="minorHAnsi" w:hAnsiTheme="minorHAnsi" w:cstheme="minorHAnsi"/>
                <w:b/>
                <w:bCs/>
                <w:color w:val="000000"/>
              </w:rPr>
            </w:pPr>
          </w:p>
        </w:tc>
        <w:tc>
          <w:tcPr>
            <w:tcW w:w="1701" w:type="dxa"/>
            <w:vMerge/>
            <w:tcBorders>
              <w:top w:val="nil"/>
              <w:left w:val="single" w:sz="4" w:space="0" w:color="auto"/>
              <w:bottom w:val="single" w:sz="4" w:space="0" w:color="auto"/>
              <w:right w:val="single" w:sz="4" w:space="0" w:color="auto"/>
            </w:tcBorders>
          </w:tcPr>
          <w:p w:rsidR="004F043C" w:rsidRPr="00BB5C56" w:rsidRDefault="004F043C" w:rsidP="002E10E7">
            <w:pPr>
              <w:jc w:val="both"/>
              <w:rPr>
                <w:rFonts w:asciiTheme="minorHAnsi" w:hAnsiTheme="minorHAnsi" w:cstheme="minorHAnsi"/>
                <w:b/>
                <w:bCs/>
                <w:color w:val="000000"/>
              </w:rPr>
            </w:pPr>
          </w:p>
        </w:tc>
      </w:tr>
      <w:tr w:rsidR="004F043C" w:rsidTr="004F043C">
        <w:trPr>
          <w:trHeight w:val="300"/>
        </w:trPr>
        <w:tc>
          <w:tcPr>
            <w:tcW w:w="922" w:type="dxa"/>
            <w:vMerge w:val="restart"/>
            <w:tcBorders>
              <w:top w:val="single" w:sz="4" w:space="0" w:color="auto"/>
              <w:left w:val="single" w:sz="4" w:space="0" w:color="auto"/>
              <w:bottom w:val="single" w:sz="4" w:space="0" w:color="auto"/>
              <w:right w:val="single" w:sz="4" w:space="0" w:color="auto"/>
            </w:tcBorders>
            <w:noWrap/>
            <w:vAlign w:val="center"/>
            <w:hideMark/>
          </w:tcPr>
          <w:p w:rsidR="004F043C" w:rsidRPr="00BB5C56" w:rsidRDefault="004F043C" w:rsidP="00BB5C56">
            <w:pPr>
              <w:jc w:val="center"/>
              <w:rPr>
                <w:rFonts w:asciiTheme="minorHAnsi" w:hAnsiTheme="minorHAnsi" w:cstheme="minorHAnsi"/>
                <w:color w:val="000000"/>
              </w:rPr>
            </w:pPr>
            <w:r w:rsidRPr="00BB5C56">
              <w:rPr>
                <w:rFonts w:asciiTheme="minorHAnsi" w:hAnsiTheme="minorHAnsi" w:cstheme="minorHAnsi"/>
                <w:color w:val="000000"/>
              </w:rPr>
              <w:t> 14</w:t>
            </w:r>
          </w:p>
        </w:tc>
        <w:tc>
          <w:tcPr>
            <w:tcW w:w="5174" w:type="dxa"/>
            <w:vMerge w:val="restart"/>
            <w:tcBorders>
              <w:top w:val="single" w:sz="4" w:space="0" w:color="auto"/>
              <w:left w:val="single" w:sz="4" w:space="0" w:color="auto"/>
              <w:bottom w:val="single" w:sz="4" w:space="0" w:color="auto"/>
              <w:right w:val="single" w:sz="4" w:space="0" w:color="auto"/>
            </w:tcBorders>
            <w:hideMark/>
          </w:tcPr>
          <w:p w:rsidR="004F043C" w:rsidRPr="002E10E7" w:rsidRDefault="004F043C" w:rsidP="00BB5C56">
            <w:pPr>
              <w:jc w:val="both"/>
              <w:rPr>
                <w:rFonts w:asciiTheme="minorHAnsi" w:hAnsiTheme="minorHAnsi" w:cstheme="minorHAnsi"/>
                <w:color w:val="000000"/>
              </w:rPr>
            </w:pPr>
            <w:r w:rsidRPr="002E10E7">
              <w:rPr>
                <w:rFonts w:asciiTheme="minorHAnsi" w:hAnsiTheme="minorHAnsi" w:cstheme="minorHAnsi"/>
                <w:color w:val="000000"/>
              </w:rPr>
              <w:t>RECAPAGEM DE PNEU PARA ÔNIBUS 900/20 BORRACHUDO A FRIO</w:t>
            </w:r>
          </w:p>
        </w:tc>
        <w:tc>
          <w:tcPr>
            <w:tcW w:w="851" w:type="dxa"/>
            <w:vMerge w:val="restart"/>
            <w:tcBorders>
              <w:top w:val="single" w:sz="4" w:space="0" w:color="auto"/>
              <w:left w:val="single" w:sz="4" w:space="0" w:color="auto"/>
              <w:bottom w:val="single" w:sz="4" w:space="0" w:color="auto"/>
              <w:right w:val="single" w:sz="4" w:space="0" w:color="auto"/>
            </w:tcBorders>
            <w:noWrap/>
            <w:vAlign w:val="center"/>
            <w:hideMark/>
          </w:tcPr>
          <w:p w:rsidR="004F043C" w:rsidRPr="002E10E7" w:rsidRDefault="004F043C" w:rsidP="00BB5C56">
            <w:pPr>
              <w:jc w:val="center"/>
              <w:rPr>
                <w:rFonts w:asciiTheme="minorHAnsi" w:hAnsiTheme="minorHAnsi" w:cstheme="minorHAnsi"/>
                <w:color w:val="000000"/>
              </w:rPr>
            </w:pPr>
            <w:proofErr w:type="gramStart"/>
            <w:r w:rsidRPr="002E10E7">
              <w:rPr>
                <w:rFonts w:asciiTheme="minorHAnsi" w:hAnsiTheme="minorHAnsi" w:cstheme="minorHAnsi"/>
                <w:color w:val="000000"/>
              </w:rPr>
              <w:t>8</w:t>
            </w:r>
            <w:proofErr w:type="gramEnd"/>
          </w:p>
        </w:tc>
        <w:tc>
          <w:tcPr>
            <w:tcW w:w="708" w:type="dxa"/>
            <w:vMerge w:val="restart"/>
            <w:tcBorders>
              <w:top w:val="single" w:sz="4" w:space="0" w:color="auto"/>
              <w:left w:val="single" w:sz="4" w:space="0" w:color="auto"/>
              <w:bottom w:val="single" w:sz="4" w:space="0" w:color="auto"/>
              <w:right w:val="single" w:sz="4" w:space="0" w:color="auto"/>
            </w:tcBorders>
            <w:noWrap/>
            <w:vAlign w:val="center"/>
            <w:hideMark/>
          </w:tcPr>
          <w:p w:rsidR="004F043C" w:rsidRPr="002E10E7" w:rsidRDefault="004F043C" w:rsidP="00BB5C56">
            <w:pPr>
              <w:jc w:val="center"/>
              <w:rPr>
                <w:rFonts w:asciiTheme="minorHAnsi" w:hAnsiTheme="minorHAnsi" w:cstheme="minorHAnsi"/>
                <w:color w:val="000000"/>
              </w:rPr>
            </w:pPr>
            <w:r w:rsidRPr="002E10E7">
              <w:rPr>
                <w:rFonts w:asciiTheme="minorHAnsi" w:hAnsiTheme="minorHAnsi" w:cstheme="minorHAnsi"/>
                <w:color w:val="000000"/>
              </w:rPr>
              <w:t>UND.</w:t>
            </w:r>
          </w:p>
        </w:tc>
        <w:tc>
          <w:tcPr>
            <w:tcW w:w="1701" w:type="dxa"/>
            <w:vMerge w:val="restart"/>
            <w:tcBorders>
              <w:top w:val="single" w:sz="4" w:space="0" w:color="auto"/>
              <w:left w:val="single" w:sz="4" w:space="0" w:color="auto"/>
              <w:bottom w:val="single" w:sz="4" w:space="0" w:color="auto"/>
              <w:right w:val="single" w:sz="4" w:space="0" w:color="auto"/>
            </w:tcBorders>
            <w:noWrap/>
          </w:tcPr>
          <w:p w:rsidR="004F043C" w:rsidRDefault="004F043C">
            <w:r w:rsidRPr="00093742">
              <w:rPr>
                <w:rFonts w:asciiTheme="minorHAnsi" w:hAnsiTheme="minorHAnsi" w:cstheme="minorHAnsi"/>
                <w:b/>
                <w:bCs/>
                <w:color w:val="000000"/>
              </w:rPr>
              <w:t>R$</w:t>
            </w:r>
            <w:r w:rsidR="00B67C82">
              <w:rPr>
                <w:rFonts w:asciiTheme="minorHAnsi" w:hAnsiTheme="minorHAnsi" w:cstheme="minorHAnsi"/>
                <w:b/>
                <w:bCs/>
                <w:color w:val="000000"/>
              </w:rPr>
              <w:t xml:space="preserve"> 493,33</w:t>
            </w:r>
          </w:p>
        </w:tc>
        <w:tc>
          <w:tcPr>
            <w:tcW w:w="1701" w:type="dxa"/>
            <w:vMerge w:val="restart"/>
            <w:tcBorders>
              <w:top w:val="single" w:sz="4" w:space="0" w:color="auto"/>
              <w:left w:val="single" w:sz="4" w:space="0" w:color="auto"/>
              <w:bottom w:val="single" w:sz="4" w:space="0" w:color="auto"/>
              <w:right w:val="single" w:sz="4" w:space="0" w:color="auto"/>
            </w:tcBorders>
            <w:noWrap/>
          </w:tcPr>
          <w:p w:rsidR="004F043C" w:rsidRDefault="004F043C">
            <w:r w:rsidRPr="00093742">
              <w:rPr>
                <w:rFonts w:asciiTheme="minorHAnsi" w:hAnsiTheme="minorHAnsi" w:cstheme="minorHAnsi"/>
                <w:b/>
                <w:bCs/>
                <w:color w:val="000000"/>
              </w:rPr>
              <w:t>R$</w:t>
            </w:r>
            <w:r w:rsidR="00B67C82">
              <w:rPr>
                <w:rFonts w:asciiTheme="minorHAnsi" w:hAnsiTheme="minorHAnsi" w:cstheme="minorHAnsi"/>
                <w:b/>
                <w:bCs/>
                <w:color w:val="000000"/>
              </w:rPr>
              <w:t xml:space="preserve"> 3.946,64</w:t>
            </w:r>
          </w:p>
        </w:tc>
      </w:tr>
      <w:tr w:rsidR="00351320" w:rsidTr="003E1E32">
        <w:trPr>
          <w:trHeight w:val="300"/>
        </w:trPr>
        <w:tc>
          <w:tcPr>
            <w:tcW w:w="922" w:type="dxa"/>
            <w:vMerge/>
            <w:tcBorders>
              <w:top w:val="single" w:sz="4" w:space="0" w:color="auto"/>
              <w:left w:val="single" w:sz="4" w:space="0" w:color="auto"/>
              <w:bottom w:val="single" w:sz="4" w:space="0" w:color="auto"/>
              <w:right w:val="single" w:sz="4" w:space="0" w:color="auto"/>
            </w:tcBorders>
            <w:vAlign w:val="center"/>
            <w:hideMark/>
          </w:tcPr>
          <w:p w:rsidR="00351320" w:rsidRDefault="00351320">
            <w:pPr>
              <w:rPr>
                <w:rFonts w:ascii="Calibri" w:hAnsi="Calibri" w:cs="Calibri"/>
                <w:color w:val="000000"/>
                <w:sz w:val="22"/>
                <w:szCs w:val="22"/>
                <w:highlight w:val="yellow"/>
              </w:rPr>
            </w:pPr>
          </w:p>
        </w:tc>
        <w:tc>
          <w:tcPr>
            <w:tcW w:w="5174" w:type="dxa"/>
            <w:vMerge/>
            <w:tcBorders>
              <w:top w:val="single" w:sz="4" w:space="0" w:color="auto"/>
              <w:left w:val="single" w:sz="4" w:space="0" w:color="auto"/>
              <w:bottom w:val="single" w:sz="4" w:space="0" w:color="auto"/>
              <w:right w:val="single" w:sz="4" w:space="0" w:color="auto"/>
            </w:tcBorders>
            <w:vAlign w:val="center"/>
            <w:hideMark/>
          </w:tcPr>
          <w:p w:rsidR="00351320" w:rsidRPr="002E10E7" w:rsidRDefault="00351320">
            <w:pPr>
              <w:rPr>
                <w:rFonts w:ascii="Calibri" w:hAnsi="Calibri" w:cs="Calibri"/>
                <w:color w:val="000000"/>
                <w:sz w:val="22"/>
                <w:szCs w:val="22"/>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351320" w:rsidRPr="002E10E7" w:rsidRDefault="00351320">
            <w:pPr>
              <w:rPr>
                <w:rFonts w:ascii="Calibri" w:hAnsi="Calibri" w:cs="Calibri"/>
                <w:color w:val="000000"/>
                <w:sz w:val="22"/>
                <w:szCs w:val="22"/>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351320" w:rsidRPr="002E10E7" w:rsidRDefault="00351320">
            <w:pPr>
              <w:rPr>
                <w:rFonts w:ascii="Calibri" w:hAnsi="Calibri" w:cs="Calibri"/>
                <w:color w:val="000000"/>
                <w:sz w:val="22"/>
                <w:szCs w:val="22"/>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351320" w:rsidRPr="002E10E7" w:rsidRDefault="00351320">
            <w:pPr>
              <w:rPr>
                <w:rFonts w:ascii="Calibri" w:hAnsi="Calibri" w:cs="Calibri"/>
                <w:b/>
                <w:bCs/>
                <w:color w:val="000000"/>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351320" w:rsidRPr="002E10E7" w:rsidRDefault="00351320">
            <w:pPr>
              <w:rPr>
                <w:rFonts w:ascii="Calibri" w:hAnsi="Calibri" w:cs="Calibri"/>
                <w:b/>
                <w:bCs/>
                <w:color w:val="000000"/>
              </w:rPr>
            </w:pPr>
          </w:p>
        </w:tc>
      </w:tr>
      <w:tr w:rsidR="002E10E7" w:rsidTr="002E10E7">
        <w:trPr>
          <w:trHeight w:val="300"/>
        </w:trPr>
        <w:tc>
          <w:tcPr>
            <w:tcW w:w="922" w:type="dxa"/>
            <w:tcBorders>
              <w:top w:val="single" w:sz="4" w:space="0" w:color="auto"/>
              <w:left w:val="single" w:sz="4" w:space="0" w:color="auto"/>
              <w:bottom w:val="single" w:sz="4" w:space="0" w:color="auto"/>
            </w:tcBorders>
            <w:vAlign w:val="center"/>
          </w:tcPr>
          <w:p w:rsidR="002E10E7" w:rsidRDefault="002E10E7">
            <w:pPr>
              <w:rPr>
                <w:rFonts w:ascii="Calibri" w:hAnsi="Calibri" w:cs="Calibri"/>
                <w:color w:val="000000"/>
                <w:sz w:val="22"/>
                <w:szCs w:val="22"/>
                <w:highlight w:val="yellow"/>
              </w:rPr>
            </w:pPr>
          </w:p>
        </w:tc>
        <w:tc>
          <w:tcPr>
            <w:tcW w:w="5174" w:type="dxa"/>
            <w:tcBorders>
              <w:top w:val="single" w:sz="4" w:space="0" w:color="auto"/>
              <w:bottom w:val="single" w:sz="4" w:space="0" w:color="auto"/>
            </w:tcBorders>
            <w:vAlign w:val="center"/>
          </w:tcPr>
          <w:p w:rsidR="002E10E7" w:rsidRPr="002E10E7" w:rsidRDefault="002E10E7">
            <w:pPr>
              <w:rPr>
                <w:rFonts w:ascii="Calibri" w:hAnsi="Calibri" w:cs="Calibri"/>
                <w:color w:val="000000"/>
                <w:sz w:val="22"/>
                <w:szCs w:val="22"/>
              </w:rPr>
            </w:pPr>
            <w:r w:rsidRPr="002E10E7">
              <w:rPr>
                <w:rFonts w:ascii="Calibri" w:hAnsi="Calibri" w:cs="Calibri"/>
                <w:color w:val="000000"/>
                <w:sz w:val="22"/>
                <w:szCs w:val="22"/>
              </w:rPr>
              <w:t>Valor total da Licitação:</w:t>
            </w:r>
          </w:p>
        </w:tc>
        <w:tc>
          <w:tcPr>
            <w:tcW w:w="851" w:type="dxa"/>
            <w:tcBorders>
              <w:top w:val="single" w:sz="4" w:space="0" w:color="auto"/>
              <w:bottom w:val="single" w:sz="4" w:space="0" w:color="auto"/>
            </w:tcBorders>
            <w:vAlign w:val="center"/>
          </w:tcPr>
          <w:p w:rsidR="002E10E7" w:rsidRPr="002E10E7" w:rsidRDefault="002E10E7">
            <w:pPr>
              <w:rPr>
                <w:rFonts w:ascii="Calibri" w:hAnsi="Calibri" w:cs="Calibri"/>
                <w:color w:val="000000"/>
                <w:sz w:val="22"/>
                <w:szCs w:val="22"/>
              </w:rPr>
            </w:pPr>
          </w:p>
        </w:tc>
        <w:tc>
          <w:tcPr>
            <w:tcW w:w="708" w:type="dxa"/>
            <w:tcBorders>
              <w:top w:val="single" w:sz="4" w:space="0" w:color="auto"/>
              <w:bottom w:val="single" w:sz="4" w:space="0" w:color="auto"/>
            </w:tcBorders>
            <w:vAlign w:val="center"/>
          </w:tcPr>
          <w:p w:rsidR="002E10E7" w:rsidRPr="002E10E7" w:rsidRDefault="002E10E7">
            <w:pPr>
              <w:rPr>
                <w:rFonts w:ascii="Calibri" w:hAnsi="Calibri" w:cs="Calibri"/>
                <w:color w:val="000000"/>
                <w:sz w:val="22"/>
                <w:szCs w:val="22"/>
              </w:rPr>
            </w:pPr>
          </w:p>
        </w:tc>
        <w:tc>
          <w:tcPr>
            <w:tcW w:w="1701" w:type="dxa"/>
            <w:tcBorders>
              <w:top w:val="single" w:sz="4" w:space="0" w:color="auto"/>
              <w:bottom w:val="single" w:sz="4" w:space="0" w:color="auto"/>
            </w:tcBorders>
            <w:vAlign w:val="center"/>
          </w:tcPr>
          <w:p w:rsidR="002E10E7" w:rsidRPr="002E10E7" w:rsidRDefault="002E10E7">
            <w:pPr>
              <w:rPr>
                <w:rFonts w:ascii="Calibri" w:hAnsi="Calibri" w:cs="Calibri"/>
                <w:b/>
                <w:bCs/>
                <w:color w:val="000000"/>
              </w:rPr>
            </w:pPr>
          </w:p>
        </w:tc>
        <w:tc>
          <w:tcPr>
            <w:tcW w:w="1701" w:type="dxa"/>
            <w:tcBorders>
              <w:top w:val="single" w:sz="4" w:space="0" w:color="auto"/>
              <w:bottom w:val="single" w:sz="4" w:space="0" w:color="auto"/>
              <w:right w:val="single" w:sz="4" w:space="0" w:color="auto"/>
            </w:tcBorders>
            <w:vAlign w:val="center"/>
          </w:tcPr>
          <w:p w:rsidR="002E10E7" w:rsidRPr="00B67C82" w:rsidRDefault="00AE4BDC" w:rsidP="003E1E32">
            <w:pPr>
              <w:rPr>
                <w:rFonts w:ascii="Calibri" w:hAnsi="Calibri" w:cs="Calibri"/>
                <w:b/>
                <w:bCs/>
                <w:color w:val="FF0000"/>
              </w:rPr>
            </w:pPr>
            <w:r>
              <w:rPr>
                <w:rFonts w:ascii="Calibri" w:hAnsi="Calibri" w:cs="Calibri"/>
                <w:b/>
                <w:bCs/>
                <w:color w:val="000000"/>
              </w:rPr>
              <w:t>R$ 83.466,90</w:t>
            </w:r>
          </w:p>
        </w:tc>
      </w:tr>
    </w:tbl>
    <w:p w:rsidR="00351320" w:rsidRDefault="00351320" w:rsidP="00E11D36">
      <w:pPr>
        <w:jc w:val="both"/>
        <w:rPr>
          <w:rFonts w:asciiTheme="minorHAnsi" w:hAnsiTheme="minorHAnsi" w:cstheme="minorHAnsi"/>
          <w:b/>
          <w:i/>
          <w:sz w:val="22"/>
          <w:szCs w:val="22"/>
        </w:rPr>
      </w:pPr>
    </w:p>
    <w:p w:rsidR="00E11D36" w:rsidRDefault="00E11D36" w:rsidP="00E11D36">
      <w:pPr>
        <w:jc w:val="both"/>
        <w:rPr>
          <w:rFonts w:asciiTheme="minorHAnsi" w:hAnsiTheme="minorHAnsi" w:cstheme="minorHAnsi"/>
          <w:b/>
          <w:i/>
          <w:sz w:val="22"/>
          <w:szCs w:val="22"/>
        </w:rPr>
      </w:pPr>
      <w:r w:rsidRPr="00E11D36">
        <w:rPr>
          <w:rFonts w:asciiTheme="minorHAnsi" w:hAnsiTheme="minorHAnsi" w:cstheme="minorHAnsi"/>
          <w:b/>
          <w:i/>
          <w:sz w:val="22"/>
          <w:szCs w:val="22"/>
        </w:rPr>
        <w:t xml:space="preserve">OBS.: A profundidade dos sulcos deverá ser de </w:t>
      </w:r>
      <w:proofErr w:type="gramStart"/>
      <w:r w:rsidRPr="00E11D36">
        <w:rPr>
          <w:rFonts w:asciiTheme="minorHAnsi" w:hAnsiTheme="minorHAnsi" w:cstheme="minorHAnsi"/>
          <w:b/>
          <w:i/>
          <w:sz w:val="22"/>
          <w:szCs w:val="22"/>
        </w:rPr>
        <w:t>18mm</w:t>
      </w:r>
      <w:proofErr w:type="gramEnd"/>
      <w:r w:rsidRPr="00E11D36">
        <w:rPr>
          <w:rFonts w:asciiTheme="minorHAnsi" w:hAnsiTheme="minorHAnsi" w:cstheme="minorHAnsi"/>
          <w:b/>
          <w:i/>
          <w:sz w:val="22"/>
          <w:szCs w:val="22"/>
        </w:rPr>
        <w:t xml:space="preserve"> para os pneus grande e de 16mm para os pneus pequenos.</w:t>
      </w:r>
    </w:p>
    <w:p w:rsidR="007A3D37" w:rsidRDefault="007A3D37" w:rsidP="00E11D36">
      <w:pPr>
        <w:jc w:val="both"/>
        <w:rPr>
          <w:rFonts w:asciiTheme="minorHAnsi" w:hAnsiTheme="minorHAnsi" w:cstheme="minorHAnsi"/>
          <w:b/>
          <w:i/>
          <w:sz w:val="22"/>
          <w:szCs w:val="22"/>
        </w:rPr>
      </w:pPr>
    </w:p>
    <w:p w:rsidR="007A3D37" w:rsidRDefault="007A3D37" w:rsidP="00E11D36">
      <w:pPr>
        <w:jc w:val="both"/>
        <w:rPr>
          <w:rFonts w:asciiTheme="minorHAnsi" w:hAnsiTheme="minorHAnsi" w:cstheme="minorHAnsi"/>
          <w:b/>
          <w:i/>
          <w:sz w:val="22"/>
          <w:szCs w:val="22"/>
        </w:rPr>
      </w:pPr>
    </w:p>
    <w:p w:rsidR="007A3D37" w:rsidRPr="00E11D36" w:rsidRDefault="007A3D37" w:rsidP="00E11D36">
      <w:pPr>
        <w:jc w:val="both"/>
        <w:rPr>
          <w:rFonts w:asciiTheme="minorHAnsi" w:hAnsiTheme="minorHAnsi" w:cstheme="minorHAnsi"/>
          <w:b/>
          <w: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9"/>
      </w:tblGrid>
      <w:tr w:rsidR="00EC4BCE" w:rsidRPr="00F76C52" w:rsidTr="00994261">
        <w:trPr>
          <w:trHeight w:val="340"/>
        </w:trPr>
        <w:tc>
          <w:tcPr>
            <w:tcW w:w="9779" w:type="dxa"/>
            <w:shd w:val="clear" w:color="auto" w:fill="BFBFBF"/>
            <w:vAlign w:val="center"/>
          </w:tcPr>
          <w:p w:rsidR="00EC4BCE" w:rsidRPr="00F76C52" w:rsidRDefault="00EC4BCE" w:rsidP="00C4666A">
            <w:pPr>
              <w:pStyle w:val="Default"/>
              <w:jc w:val="center"/>
              <w:rPr>
                <w:rFonts w:ascii="Calibri" w:hAnsi="Calibri" w:cs="Calibri"/>
                <w:b/>
                <w:sz w:val="22"/>
                <w:szCs w:val="22"/>
              </w:rPr>
            </w:pPr>
            <w:r w:rsidRPr="00F76C52">
              <w:rPr>
                <w:rFonts w:ascii="Calibri" w:hAnsi="Calibri" w:cs="Calibri"/>
                <w:b/>
                <w:sz w:val="22"/>
                <w:szCs w:val="22"/>
              </w:rPr>
              <w:t>ITEM 02</w:t>
            </w:r>
            <w:r w:rsidR="00C4666A">
              <w:rPr>
                <w:rFonts w:ascii="Calibri" w:hAnsi="Calibri" w:cs="Calibri"/>
                <w:b/>
                <w:sz w:val="22"/>
                <w:szCs w:val="22"/>
              </w:rPr>
              <w:t xml:space="preserve"> - </w:t>
            </w:r>
            <w:r w:rsidRPr="00F76C52">
              <w:rPr>
                <w:rFonts w:ascii="Calibri" w:hAnsi="Calibri" w:cs="Calibri"/>
                <w:b/>
                <w:sz w:val="22"/>
                <w:szCs w:val="22"/>
              </w:rPr>
              <w:t>DA APRESENTAÇÃO DOS ENVELOPES</w:t>
            </w:r>
          </w:p>
        </w:tc>
      </w:tr>
    </w:tbl>
    <w:p w:rsidR="00556D68" w:rsidRPr="00F76C52" w:rsidRDefault="00556D68" w:rsidP="00556D68">
      <w:pPr>
        <w:pStyle w:val="Default"/>
        <w:jc w:val="both"/>
        <w:rPr>
          <w:rFonts w:ascii="Calibri" w:hAnsi="Calibri" w:cs="Calibri"/>
          <w:sz w:val="22"/>
          <w:szCs w:val="22"/>
        </w:rPr>
      </w:pPr>
      <w:r w:rsidRPr="00F76C52">
        <w:rPr>
          <w:rFonts w:ascii="Calibri" w:hAnsi="Calibri" w:cs="Calibri"/>
          <w:b/>
          <w:sz w:val="22"/>
          <w:szCs w:val="22"/>
        </w:rPr>
        <w:t>2.1 -</w:t>
      </w:r>
      <w:r w:rsidRPr="00F76C52">
        <w:rPr>
          <w:rFonts w:ascii="Calibri" w:hAnsi="Calibri" w:cs="Calibri"/>
          <w:sz w:val="22"/>
          <w:szCs w:val="22"/>
        </w:rPr>
        <w:t xml:space="preserve"> Para participação no certame a licitante, além de atender ao disposto no item </w:t>
      </w:r>
      <w:proofErr w:type="gramStart"/>
      <w:r w:rsidRPr="00F76C52">
        <w:rPr>
          <w:rFonts w:ascii="Calibri" w:hAnsi="Calibri" w:cs="Calibri"/>
          <w:sz w:val="22"/>
          <w:szCs w:val="22"/>
        </w:rPr>
        <w:t>7</w:t>
      </w:r>
      <w:proofErr w:type="gramEnd"/>
      <w:r w:rsidRPr="00F76C52">
        <w:rPr>
          <w:rFonts w:ascii="Calibri" w:hAnsi="Calibri" w:cs="Calibri"/>
          <w:sz w:val="22"/>
          <w:szCs w:val="22"/>
        </w:rPr>
        <w:t xml:space="preserve"> deste edital, deverá apresentar a sua proposta de preço em envelope distinto, lacrado, não transparente, identificado como de n° 1, para o que se sugere a seguinte inscrição: </w:t>
      </w:r>
    </w:p>
    <w:p w:rsidR="00556D68" w:rsidRPr="00F76C52" w:rsidRDefault="00556D68" w:rsidP="00556D68">
      <w:pPr>
        <w:pStyle w:val="Default"/>
        <w:jc w:val="both"/>
        <w:rPr>
          <w:rFonts w:ascii="Calibri" w:hAnsi="Calibri" w:cs="Calibri"/>
          <w:sz w:val="22"/>
          <w:szCs w:val="22"/>
        </w:rPr>
      </w:pPr>
    </w:p>
    <w:p w:rsidR="00556D68" w:rsidRPr="00F76C52" w:rsidRDefault="00556D68" w:rsidP="00556D68">
      <w:pPr>
        <w:pStyle w:val="Default"/>
        <w:jc w:val="both"/>
        <w:rPr>
          <w:rFonts w:ascii="Calibri" w:hAnsi="Calibri" w:cs="Calibri"/>
          <w:sz w:val="22"/>
          <w:szCs w:val="22"/>
        </w:rPr>
      </w:pPr>
      <w:r w:rsidRPr="00F76C52">
        <w:rPr>
          <w:rFonts w:ascii="Calibri" w:hAnsi="Calibri" w:cs="Calibri"/>
          <w:color w:val="BFBFBF"/>
          <w:sz w:val="22"/>
          <w:szCs w:val="22"/>
          <w:highlight w:val="lightGray"/>
        </w:rPr>
        <w:t>_____________</w:t>
      </w:r>
      <w:r w:rsidRPr="00F76C52">
        <w:rPr>
          <w:rFonts w:ascii="Calibri" w:hAnsi="Calibri" w:cs="Calibri"/>
          <w:sz w:val="22"/>
          <w:szCs w:val="22"/>
          <w:highlight w:val="lightGray"/>
        </w:rPr>
        <w:t>ENVELOPE N°. 01</w:t>
      </w:r>
      <w:r w:rsidRPr="00F76C52">
        <w:rPr>
          <w:rFonts w:ascii="Calibri" w:hAnsi="Calibri" w:cs="Calibri"/>
          <w:color w:val="BFBFBF"/>
          <w:sz w:val="22"/>
          <w:szCs w:val="22"/>
          <w:highlight w:val="lightGray"/>
        </w:rPr>
        <w:t>_____________</w:t>
      </w:r>
    </w:p>
    <w:p w:rsidR="00556D68" w:rsidRPr="00F76C52" w:rsidRDefault="00556D68" w:rsidP="00556D68">
      <w:pPr>
        <w:pStyle w:val="Default"/>
        <w:jc w:val="both"/>
        <w:rPr>
          <w:rFonts w:ascii="Calibri" w:hAnsi="Calibri" w:cs="Calibri"/>
          <w:sz w:val="22"/>
          <w:szCs w:val="22"/>
        </w:rPr>
      </w:pPr>
      <w:r w:rsidRPr="00F76C52">
        <w:rPr>
          <w:rFonts w:ascii="Calibri" w:hAnsi="Calibri" w:cs="Calibri"/>
          <w:sz w:val="22"/>
          <w:szCs w:val="22"/>
        </w:rPr>
        <w:t>À MUNICIPIO DE DOIS IRMÃOS DAS MISSÕES</w:t>
      </w:r>
      <w:r w:rsidR="00994261">
        <w:rPr>
          <w:rFonts w:ascii="Calibri" w:hAnsi="Calibri" w:cs="Calibri"/>
          <w:sz w:val="22"/>
          <w:szCs w:val="22"/>
        </w:rPr>
        <w:t>-RS</w:t>
      </w:r>
    </w:p>
    <w:p w:rsidR="00556D68" w:rsidRPr="00F76C52" w:rsidRDefault="00556D68" w:rsidP="00556D68">
      <w:pPr>
        <w:pStyle w:val="Default"/>
        <w:jc w:val="both"/>
        <w:rPr>
          <w:rFonts w:ascii="Calibri" w:hAnsi="Calibri" w:cs="Calibri"/>
          <w:sz w:val="22"/>
          <w:szCs w:val="22"/>
        </w:rPr>
      </w:pPr>
      <w:r w:rsidRPr="00F76C52">
        <w:rPr>
          <w:rFonts w:ascii="Calibri" w:hAnsi="Calibri" w:cs="Calibri"/>
          <w:sz w:val="22"/>
          <w:szCs w:val="22"/>
        </w:rPr>
        <w:t>Departamento de Compras e Licitações</w:t>
      </w:r>
    </w:p>
    <w:p w:rsidR="00556D68" w:rsidRPr="00F76C52" w:rsidRDefault="00556D68" w:rsidP="00556D68">
      <w:pPr>
        <w:pStyle w:val="Default"/>
        <w:jc w:val="both"/>
        <w:rPr>
          <w:rFonts w:ascii="Calibri" w:hAnsi="Calibri" w:cs="Calibri"/>
          <w:sz w:val="22"/>
          <w:szCs w:val="22"/>
        </w:rPr>
      </w:pPr>
      <w:r w:rsidRPr="00F76C52">
        <w:rPr>
          <w:rFonts w:ascii="Calibri" w:hAnsi="Calibri" w:cs="Calibri"/>
          <w:sz w:val="22"/>
          <w:szCs w:val="22"/>
        </w:rPr>
        <w:t>PREGÃO PRESENCIAL Nº</w:t>
      </w:r>
      <w:proofErr w:type="gramStart"/>
      <w:r w:rsidRPr="00F76C52">
        <w:rPr>
          <w:rFonts w:ascii="Calibri" w:hAnsi="Calibri" w:cs="Calibri"/>
          <w:sz w:val="22"/>
          <w:szCs w:val="22"/>
        </w:rPr>
        <w:t xml:space="preserve"> </w:t>
      </w:r>
      <w:r w:rsidR="003E1E32">
        <w:rPr>
          <w:rFonts w:ascii="Calibri" w:hAnsi="Calibri" w:cs="Calibri"/>
          <w:sz w:val="22"/>
          <w:szCs w:val="22"/>
        </w:rPr>
        <w:t xml:space="preserve"> </w:t>
      </w:r>
      <w:proofErr w:type="gramEnd"/>
      <w:r w:rsidR="003E1E32">
        <w:rPr>
          <w:rFonts w:ascii="Calibri" w:hAnsi="Calibri" w:cs="Calibri"/>
          <w:sz w:val="22"/>
          <w:szCs w:val="22"/>
        </w:rPr>
        <w:t>06</w:t>
      </w:r>
      <w:r w:rsidRPr="00F76C52">
        <w:rPr>
          <w:rFonts w:ascii="Calibri" w:hAnsi="Calibri" w:cs="Calibri"/>
          <w:sz w:val="22"/>
          <w:szCs w:val="22"/>
        </w:rPr>
        <w:t>/20</w:t>
      </w:r>
      <w:r w:rsidR="003E1E32">
        <w:rPr>
          <w:rFonts w:ascii="Calibri" w:hAnsi="Calibri" w:cs="Calibri"/>
          <w:sz w:val="22"/>
          <w:szCs w:val="22"/>
        </w:rPr>
        <w:t>20</w:t>
      </w:r>
    </w:p>
    <w:p w:rsidR="00556D68" w:rsidRPr="00615D87" w:rsidRDefault="00556D68" w:rsidP="00556D68">
      <w:pPr>
        <w:pStyle w:val="Default"/>
        <w:jc w:val="both"/>
        <w:rPr>
          <w:rFonts w:ascii="Calibri" w:hAnsi="Calibri" w:cs="Calibri"/>
          <w:b/>
          <w:sz w:val="22"/>
          <w:szCs w:val="22"/>
        </w:rPr>
      </w:pPr>
      <w:r w:rsidRPr="00615D87">
        <w:rPr>
          <w:rFonts w:ascii="Calibri" w:hAnsi="Calibri" w:cs="Calibri"/>
          <w:b/>
          <w:sz w:val="22"/>
          <w:szCs w:val="22"/>
        </w:rPr>
        <w:t>Envelope 01 - PROPOSTA</w:t>
      </w:r>
    </w:p>
    <w:p w:rsidR="00556D68" w:rsidRPr="00F76C52" w:rsidRDefault="00556D68" w:rsidP="00556D68">
      <w:pPr>
        <w:pStyle w:val="Default"/>
        <w:jc w:val="both"/>
        <w:rPr>
          <w:rFonts w:ascii="Calibri" w:hAnsi="Calibri" w:cs="Calibri"/>
          <w:sz w:val="22"/>
          <w:szCs w:val="22"/>
        </w:rPr>
      </w:pPr>
      <w:r w:rsidRPr="00F76C52">
        <w:rPr>
          <w:rFonts w:ascii="Calibri" w:hAnsi="Calibri" w:cs="Calibri"/>
          <w:sz w:val="22"/>
          <w:szCs w:val="22"/>
        </w:rPr>
        <w:t>Licitante: RAZÃO SOCIAL</w:t>
      </w:r>
    </w:p>
    <w:p w:rsidR="00556D68" w:rsidRPr="00F76C52" w:rsidRDefault="00556D68" w:rsidP="00556D68">
      <w:pPr>
        <w:pStyle w:val="Default"/>
        <w:jc w:val="both"/>
        <w:rPr>
          <w:rFonts w:ascii="Calibri" w:hAnsi="Calibri" w:cs="Calibri"/>
          <w:sz w:val="22"/>
          <w:szCs w:val="22"/>
        </w:rPr>
      </w:pPr>
      <w:r w:rsidRPr="00F76C52">
        <w:rPr>
          <w:rFonts w:ascii="Calibri" w:hAnsi="Calibri" w:cs="Calibri"/>
          <w:sz w:val="22"/>
          <w:szCs w:val="22"/>
        </w:rPr>
        <w:t>CNPJ:</w:t>
      </w:r>
    </w:p>
    <w:p w:rsidR="00556D68" w:rsidRPr="00F76C52" w:rsidRDefault="00556D68" w:rsidP="00556D68">
      <w:pPr>
        <w:pStyle w:val="Default"/>
        <w:jc w:val="both"/>
        <w:rPr>
          <w:rFonts w:ascii="Calibri" w:hAnsi="Calibri" w:cs="Calibri"/>
          <w:sz w:val="22"/>
          <w:szCs w:val="22"/>
        </w:rPr>
      </w:pPr>
      <w:r w:rsidRPr="00F76C52">
        <w:rPr>
          <w:rFonts w:ascii="Calibri" w:hAnsi="Calibri" w:cs="Calibri"/>
          <w:sz w:val="22"/>
          <w:szCs w:val="22"/>
        </w:rPr>
        <w:t>Endereço:</w:t>
      </w:r>
    </w:p>
    <w:p w:rsidR="00556D68" w:rsidRPr="00F76C52" w:rsidRDefault="00556D68" w:rsidP="00556D68">
      <w:pPr>
        <w:pStyle w:val="Default"/>
        <w:jc w:val="both"/>
        <w:rPr>
          <w:rFonts w:ascii="Calibri" w:hAnsi="Calibri" w:cs="Calibri"/>
          <w:sz w:val="22"/>
          <w:szCs w:val="22"/>
        </w:rPr>
      </w:pPr>
      <w:r w:rsidRPr="00F76C52">
        <w:rPr>
          <w:rFonts w:ascii="Calibri" w:hAnsi="Calibri" w:cs="Calibri"/>
          <w:sz w:val="22"/>
          <w:szCs w:val="22"/>
        </w:rPr>
        <w:t>Telefone:</w:t>
      </w:r>
    </w:p>
    <w:p w:rsidR="00556D68" w:rsidRPr="00F76C52" w:rsidRDefault="00556D68" w:rsidP="00556D68">
      <w:pPr>
        <w:pStyle w:val="Default"/>
        <w:jc w:val="both"/>
        <w:rPr>
          <w:rFonts w:ascii="Calibri" w:hAnsi="Calibri" w:cs="Calibri"/>
          <w:sz w:val="22"/>
          <w:szCs w:val="22"/>
        </w:rPr>
      </w:pPr>
    </w:p>
    <w:p w:rsidR="00556D68" w:rsidRPr="00F76C52" w:rsidRDefault="00556D68" w:rsidP="00556D68">
      <w:pPr>
        <w:pStyle w:val="Default"/>
        <w:jc w:val="both"/>
        <w:rPr>
          <w:rFonts w:ascii="Calibri" w:hAnsi="Calibri" w:cs="Calibri"/>
          <w:sz w:val="22"/>
          <w:szCs w:val="22"/>
        </w:rPr>
      </w:pPr>
      <w:r w:rsidRPr="00F76C52">
        <w:rPr>
          <w:rFonts w:ascii="Calibri" w:hAnsi="Calibri" w:cs="Calibri"/>
          <w:b/>
          <w:sz w:val="22"/>
          <w:szCs w:val="22"/>
        </w:rPr>
        <w:t>2.2 -</w:t>
      </w:r>
      <w:r w:rsidRPr="00F76C52">
        <w:rPr>
          <w:rFonts w:ascii="Calibri" w:hAnsi="Calibri" w:cs="Calibri"/>
          <w:sz w:val="22"/>
          <w:szCs w:val="22"/>
        </w:rPr>
        <w:t xml:space="preserve"> Para a licitante vencedora do certame, além de atender ao disposto no item </w:t>
      </w:r>
      <w:proofErr w:type="gramStart"/>
      <w:r w:rsidRPr="00F76C52">
        <w:rPr>
          <w:rFonts w:ascii="Calibri" w:hAnsi="Calibri" w:cs="Calibri"/>
          <w:sz w:val="22"/>
          <w:szCs w:val="22"/>
        </w:rPr>
        <w:t>7</w:t>
      </w:r>
      <w:proofErr w:type="gramEnd"/>
      <w:r w:rsidRPr="00F76C52">
        <w:rPr>
          <w:rFonts w:ascii="Calibri" w:hAnsi="Calibri" w:cs="Calibri"/>
          <w:sz w:val="22"/>
          <w:szCs w:val="22"/>
        </w:rPr>
        <w:t xml:space="preserve"> desde edital e ao item anterior 2.1, deve também apresentar os documentos de habilitação em envelope distinto, lacrado, não transparente, identificado como de n° 2, para o que se sugere a seguinte inscrição:</w:t>
      </w:r>
    </w:p>
    <w:p w:rsidR="00556D68" w:rsidRPr="00F76C52" w:rsidRDefault="00556D68" w:rsidP="00556D68">
      <w:pPr>
        <w:pStyle w:val="Default"/>
        <w:jc w:val="both"/>
        <w:rPr>
          <w:rFonts w:ascii="Calibri" w:hAnsi="Calibri" w:cs="Calibri"/>
          <w:sz w:val="22"/>
          <w:szCs w:val="22"/>
        </w:rPr>
      </w:pPr>
    </w:p>
    <w:p w:rsidR="00556D68" w:rsidRPr="00F76C52" w:rsidRDefault="00556D68" w:rsidP="00556D68">
      <w:pPr>
        <w:pStyle w:val="Default"/>
        <w:jc w:val="both"/>
        <w:rPr>
          <w:rFonts w:ascii="Calibri" w:hAnsi="Calibri" w:cs="Calibri"/>
          <w:sz w:val="22"/>
          <w:szCs w:val="22"/>
        </w:rPr>
      </w:pPr>
      <w:r w:rsidRPr="00F76C52">
        <w:rPr>
          <w:rFonts w:ascii="Calibri" w:hAnsi="Calibri" w:cs="Calibri"/>
          <w:color w:val="BFBFBF"/>
          <w:sz w:val="22"/>
          <w:szCs w:val="22"/>
          <w:highlight w:val="lightGray"/>
        </w:rPr>
        <w:t>_____________</w:t>
      </w:r>
      <w:r w:rsidRPr="00F76C52">
        <w:rPr>
          <w:rFonts w:ascii="Calibri" w:hAnsi="Calibri" w:cs="Calibri"/>
          <w:sz w:val="22"/>
          <w:szCs w:val="22"/>
          <w:highlight w:val="lightGray"/>
        </w:rPr>
        <w:t>ENVELOPE N°. 02</w:t>
      </w:r>
      <w:r w:rsidRPr="00F76C52">
        <w:rPr>
          <w:rFonts w:ascii="Calibri" w:hAnsi="Calibri" w:cs="Calibri"/>
          <w:color w:val="BFBFBF"/>
          <w:sz w:val="22"/>
          <w:szCs w:val="22"/>
          <w:highlight w:val="lightGray"/>
        </w:rPr>
        <w:t>_____________</w:t>
      </w:r>
    </w:p>
    <w:p w:rsidR="00556D68" w:rsidRPr="00F76C52" w:rsidRDefault="00556D68" w:rsidP="00556D68">
      <w:pPr>
        <w:pStyle w:val="Default"/>
        <w:jc w:val="both"/>
        <w:rPr>
          <w:rFonts w:ascii="Calibri" w:hAnsi="Calibri" w:cs="Calibri"/>
          <w:sz w:val="22"/>
          <w:szCs w:val="22"/>
        </w:rPr>
      </w:pPr>
      <w:r w:rsidRPr="00F76C52">
        <w:rPr>
          <w:rFonts w:ascii="Calibri" w:hAnsi="Calibri" w:cs="Calibri"/>
          <w:sz w:val="22"/>
          <w:szCs w:val="22"/>
        </w:rPr>
        <w:t>À MUNICIPIO DE DOIS IRMÃOS DAS MISSÕES</w:t>
      </w:r>
      <w:r w:rsidR="00994261">
        <w:rPr>
          <w:rFonts w:ascii="Calibri" w:hAnsi="Calibri" w:cs="Calibri"/>
          <w:sz w:val="22"/>
          <w:szCs w:val="22"/>
        </w:rPr>
        <w:t>-RS</w:t>
      </w:r>
    </w:p>
    <w:p w:rsidR="00556D68" w:rsidRPr="00F76C52" w:rsidRDefault="00556D68" w:rsidP="00556D68">
      <w:pPr>
        <w:pStyle w:val="Default"/>
        <w:jc w:val="both"/>
        <w:rPr>
          <w:rFonts w:ascii="Calibri" w:hAnsi="Calibri" w:cs="Calibri"/>
          <w:sz w:val="22"/>
          <w:szCs w:val="22"/>
        </w:rPr>
      </w:pPr>
      <w:r w:rsidRPr="00F76C52">
        <w:rPr>
          <w:rFonts w:ascii="Calibri" w:hAnsi="Calibri" w:cs="Calibri"/>
          <w:sz w:val="22"/>
          <w:szCs w:val="22"/>
        </w:rPr>
        <w:t>Departamento de Compras e Licitações</w:t>
      </w:r>
    </w:p>
    <w:p w:rsidR="00556D68" w:rsidRPr="00F76C52" w:rsidRDefault="00556D68" w:rsidP="00556D68">
      <w:pPr>
        <w:pStyle w:val="Default"/>
        <w:jc w:val="both"/>
        <w:rPr>
          <w:rFonts w:ascii="Calibri" w:hAnsi="Calibri" w:cs="Calibri"/>
          <w:sz w:val="22"/>
          <w:szCs w:val="22"/>
        </w:rPr>
      </w:pPr>
      <w:r w:rsidRPr="00F76C52">
        <w:rPr>
          <w:rFonts w:ascii="Calibri" w:hAnsi="Calibri" w:cs="Calibri"/>
          <w:sz w:val="22"/>
          <w:szCs w:val="22"/>
        </w:rPr>
        <w:t xml:space="preserve">PREGÃO PRESENCIAL Nº </w:t>
      </w:r>
      <w:r w:rsidR="003E1E32">
        <w:rPr>
          <w:rFonts w:ascii="Calibri" w:hAnsi="Calibri" w:cs="Calibri"/>
          <w:sz w:val="22"/>
          <w:szCs w:val="22"/>
        </w:rPr>
        <w:t>06</w:t>
      </w:r>
      <w:r w:rsidRPr="00F76C52">
        <w:rPr>
          <w:rFonts w:ascii="Calibri" w:hAnsi="Calibri" w:cs="Calibri"/>
          <w:sz w:val="22"/>
          <w:szCs w:val="22"/>
        </w:rPr>
        <w:t>/20</w:t>
      </w:r>
      <w:r w:rsidR="003E1E32">
        <w:rPr>
          <w:rFonts w:ascii="Calibri" w:hAnsi="Calibri" w:cs="Calibri"/>
          <w:sz w:val="22"/>
          <w:szCs w:val="22"/>
        </w:rPr>
        <w:t>20</w:t>
      </w:r>
    </w:p>
    <w:p w:rsidR="00556D68" w:rsidRPr="00615D87" w:rsidRDefault="00556D68" w:rsidP="00556D68">
      <w:pPr>
        <w:pStyle w:val="Default"/>
        <w:jc w:val="both"/>
        <w:rPr>
          <w:rFonts w:ascii="Calibri" w:hAnsi="Calibri" w:cs="Calibri"/>
          <w:b/>
          <w:sz w:val="22"/>
          <w:szCs w:val="22"/>
        </w:rPr>
      </w:pPr>
      <w:r w:rsidRPr="00615D87">
        <w:rPr>
          <w:rFonts w:ascii="Calibri" w:hAnsi="Calibri" w:cs="Calibri"/>
          <w:b/>
          <w:sz w:val="22"/>
          <w:szCs w:val="22"/>
        </w:rPr>
        <w:t>Envelope 02 - HABILITAÇÃO</w:t>
      </w:r>
    </w:p>
    <w:p w:rsidR="00556D68" w:rsidRPr="00F76C52" w:rsidRDefault="00556D68" w:rsidP="00556D68">
      <w:pPr>
        <w:pStyle w:val="Default"/>
        <w:jc w:val="both"/>
        <w:rPr>
          <w:rFonts w:ascii="Calibri" w:hAnsi="Calibri" w:cs="Calibri"/>
          <w:sz w:val="22"/>
          <w:szCs w:val="22"/>
        </w:rPr>
      </w:pPr>
      <w:r w:rsidRPr="00F76C52">
        <w:rPr>
          <w:rFonts w:ascii="Calibri" w:hAnsi="Calibri" w:cs="Calibri"/>
          <w:sz w:val="22"/>
          <w:szCs w:val="22"/>
        </w:rPr>
        <w:t>Licitante: RAZÃO SOCIAL</w:t>
      </w:r>
    </w:p>
    <w:p w:rsidR="00556D68" w:rsidRPr="00F76C52" w:rsidRDefault="00556D68" w:rsidP="00556D68">
      <w:pPr>
        <w:pStyle w:val="Default"/>
        <w:jc w:val="both"/>
        <w:rPr>
          <w:rFonts w:ascii="Calibri" w:hAnsi="Calibri" w:cs="Calibri"/>
          <w:sz w:val="22"/>
          <w:szCs w:val="22"/>
        </w:rPr>
      </w:pPr>
      <w:r w:rsidRPr="00F76C52">
        <w:rPr>
          <w:rFonts w:ascii="Calibri" w:hAnsi="Calibri" w:cs="Calibri"/>
          <w:sz w:val="22"/>
          <w:szCs w:val="22"/>
        </w:rPr>
        <w:t>CNPJ:</w:t>
      </w:r>
    </w:p>
    <w:p w:rsidR="00556D68" w:rsidRPr="00F76C52" w:rsidRDefault="00556D68" w:rsidP="00556D68">
      <w:pPr>
        <w:pStyle w:val="Default"/>
        <w:jc w:val="both"/>
        <w:rPr>
          <w:rFonts w:ascii="Calibri" w:hAnsi="Calibri" w:cs="Calibri"/>
          <w:sz w:val="22"/>
          <w:szCs w:val="22"/>
        </w:rPr>
      </w:pPr>
      <w:r w:rsidRPr="00F76C52">
        <w:rPr>
          <w:rFonts w:ascii="Calibri" w:hAnsi="Calibri" w:cs="Calibri"/>
          <w:sz w:val="22"/>
          <w:szCs w:val="22"/>
        </w:rPr>
        <w:t>Endereço:</w:t>
      </w:r>
    </w:p>
    <w:p w:rsidR="00556D68" w:rsidRPr="00F76C52" w:rsidRDefault="00556D68" w:rsidP="00556D68">
      <w:pPr>
        <w:pStyle w:val="Default"/>
        <w:jc w:val="both"/>
        <w:rPr>
          <w:rFonts w:ascii="Calibri" w:hAnsi="Calibri" w:cs="Calibri"/>
          <w:sz w:val="22"/>
          <w:szCs w:val="22"/>
        </w:rPr>
      </w:pPr>
      <w:r w:rsidRPr="00F76C52">
        <w:rPr>
          <w:rFonts w:ascii="Calibri" w:hAnsi="Calibri" w:cs="Calibri"/>
          <w:sz w:val="22"/>
          <w:szCs w:val="22"/>
        </w:rPr>
        <w:t>Telefone:</w:t>
      </w:r>
    </w:p>
    <w:p w:rsidR="00A82B7E" w:rsidRPr="00F76C52" w:rsidRDefault="00A82B7E" w:rsidP="000D728E">
      <w:pPr>
        <w:pStyle w:val="Default"/>
        <w:jc w:val="both"/>
        <w:rPr>
          <w:rFonts w:ascii="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9"/>
      </w:tblGrid>
      <w:tr w:rsidR="00A82B7E" w:rsidRPr="00F76C52" w:rsidTr="00994261">
        <w:trPr>
          <w:trHeight w:val="340"/>
        </w:trPr>
        <w:tc>
          <w:tcPr>
            <w:tcW w:w="9779" w:type="dxa"/>
            <w:shd w:val="clear" w:color="auto" w:fill="BFBFBF"/>
            <w:vAlign w:val="center"/>
          </w:tcPr>
          <w:p w:rsidR="00A82B7E" w:rsidRPr="00F76C52" w:rsidRDefault="00A82B7E" w:rsidP="00C4666A">
            <w:pPr>
              <w:pStyle w:val="Default"/>
              <w:jc w:val="center"/>
              <w:rPr>
                <w:rFonts w:ascii="Calibri" w:hAnsi="Calibri" w:cs="Calibri"/>
                <w:b/>
                <w:sz w:val="22"/>
                <w:szCs w:val="22"/>
              </w:rPr>
            </w:pPr>
            <w:r w:rsidRPr="00F76C52">
              <w:rPr>
                <w:rFonts w:ascii="Calibri" w:hAnsi="Calibri" w:cs="Calibri"/>
                <w:b/>
                <w:sz w:val="22"/>
                <w:szCs w:val="22"/>
              </w:rPr>
              <w:t>ITEM 03</w:t>
            </w:r>
            <w:r w:rsidR="00C4666A">
              <w:rPr>
                <w:rFonts w:ascii="Calibri" w:hAnsi="Calibri" w:cs="Calibri"/>
                <w:b/>
                <w:sz w:val="22"/>
                <w:szCs w:val="22"/>
              </w:rPr>
              <w:t xml:space="preserve"> - </w:t>
            </w:r>
            <w:r w:rsidR="00E1012D" w:rsidRPr="00F76C52">
              <w:rPr>
                <w:rFonts w:ascii="Calibri" w:hAnsi="Calibri" w:cs="Calibri"/>
                <w:b/>
                <w:sz w:val="22"/>
                <w:szCs w:val="22"/>
              </w:rPr>
              <w:t>DA REPRESENTAÇÃO E DO CREDENCIAMENTO</w:t>
            </w:r>
          </w:p>
        </w:tc>
      </w:tr>
    </w:tbl>
    <w:p w:rsidR="00994261" w:rsidRPr="00F76C52" w:rsidRDefault="00994261" w:rsidP="00994261">
      <w:pPr>
        <w:pStyle w:val="Default"/>
        <w:jc w:val="both"/>
        <w:rPr>
          <w:rFonts w:ascii="Calibri" w:hAnsi="Calibri" w:cs="Calibri"/>
          <w:sz w:val="22"/>
          <w:szCs w:val="22"/>
        </w:rPr>
      </w:pPr>
      <w:r w:rsidRPr="00F76C52">
        <w:rPr>
          <w:rFonts w:ascii="Calibri" w:hAnsi="Calibri" w:cs="Calibri"/>
          <w:b/>
          <w:sz w:val="22"/>
          <w:szCs w:val="22"/>
        </w:rPr>
        <w:t>3.1 -</w:t>
      </w:r>
      <w:r w:rsidRPr="00F76C52">
        <w:rPr>
          <w:rFonts w:ascii="Calibri" w:hAnsi="Calibri" w:cs="Calibri"/>
          <w:sz w:val="22"/>
          <w:szCs w:val="22"/>
        </w:rPr>
        <w:t xml:space="preserve"> Aberta a sessão, poderão os interessados em licitar com a Administração se fazer presentes para credenciamento junto ao Pregoeiro, diretamente, por meio de seu representante legal, ou através de procurador regularmente constituído</w:t>
      </w:r>
      <w:r>
        <w:rPr>
          <w:rFonts w:ascii="Calibri" w:hAnsi="Calibri" w:cs="Calibri"/>
          <w:sz w:val="22"/>
          <w:szCs w:val="22"/>
        </w:rPr>
        <w:t xml:space="preserve"> através de procuração</w:t>
      </w:r>
      <w:r w:rsidRPr="00F76C52">
        <w:rPr>
          <w:rFonts w:ascii="Calibri" w:hAnsi="Calibri" w:cs="Calibri"/>
          <w:sz w:val="22"/>
          <w:szCs w:val="22"/>
        </w:rPr>
        <w:t>, que devidamente identificado e credenciado, será o único admitido a intervir no procedimento licitatório.</w:t>
      </w:r>
    </w:p>
    <w:p w:rsidR="00994261" w:rsidRDefault="00994261" w:rsidP="00994261">
      <w:pPr>
        <w:pStyle w:val="Default"/>
        <w:jc w:val="both"/>
        <w:rPr>
          <w:rFonts w:ascii="Calibri" w:hAnsi="Calibri" w:cs="Calibri"/>
          <w:sz w:val="22"/>
          <w:szCs w:val="22"/>
        </w:rPr>
      </w:pPr>
    </w:p>
    <w:p w:rsidR="00994261" w:rsidRPr="00F76C52" w:rsidRDefault="00994261" w:rsidP="00994261">
      <w:pPr>
        <w:pStyle w:val="Default"/>
        <w:jc w:val="both"/>
        <w:rPr>
          <w:rFonts w:ascii="Calibri" w:hAnsi="Calibri" w:cs="Calibri"/>
          <w:sz w:val="22"/>
          <w:szCs w:val="22"/>
        </w:rPr>
      </w:pPr>
      <w:r w:rsidRPr="00F76C52">
        <w:rPr>
          <w:rFonts w:ascii="Calibri" w:hAnsi="Calibri" w:cs="Calibri"/>
          <w:sz w:val="22"/>
          <w:szCs w:val="22"/>
        </w:rPr>
        <w:tab/>
      </w:r>
      <w:r w:rsidRPr="00F76C52">
        <w:rPr>
          <w:rFonts w:ascii="Calibri" w:hAnsi="Calibri" w:cs="Calibri"/>
          <w:b/>
          <w:sz w:val="22"/>
          <w:szCs w:val="22"/>
        </w:rPr>
        <w:t>3.1.1 -</w:t>
      </w:r>
      <w:r w:rsidRPr="00F76C52">
        <w:rPr>
          <w:rFonts w:ascii="Calibri" w:hAnsi="Calibri" w:cs="Calibri"/>
          <w:sz w:val="22"/>
          <w:szCs w:val="22"/>
        </w:rPr>
        <w:t xml:space="preserve"> A identificação do interessado será realizada, exclusivamente, através da apresentação de documento de identificação com foto</w:t>
      </w:r>
      <w:r>
        <w:rPr>
          <w:rFonts w:ascii="Calibri" w:hAnsi="Calibri" w:cs="Calibri"/>
          <w:sz w:val="22"/>
          <w:szCs w:val="22"/>
        </w:rPr>
        <w:t>, como RG e CNH</w:t>
      </w:r>
      <w:r w:rsidRPr="00F76C52">
        <w:rPr>
          <w:rFonts w:ascii="Calibri" w:hAnsi="Calibri" w:cs="Calibri"/>
          <w:sz w:val="22"/>
          <w:szCs w:val="22"/>
        </w:rPr>
        <w:t>.</w:t>
      </w:r>
    </w:p>
    <w:p w:rsidR="00994261" w:rsidRDefault="00994261" w:rsidP="00994261">
      <w:pPr>
        <w:pStyle w:val="Default"/>
        <w:jc w:val="both"/>
        <w:rPr>
          <w:rFonts w:ascii="Calibri" w:hAnsi="Calibri" w:cs="Calibri"/>
          <w:b/>
          <w:sz w:val="22"/>
          <w:szCs w:val="22"/>
        </w:rPr>
      </w:pPr>
    </w:p>
    <w:p w:rsidR="00994261" w:rsidRPr="00F76C52" w:rsidRDefault="00994261" w:rsidP="00994261">
      <w:pPr>
        <w:pStyle w:val="Default"/>
        <w:jc w:val="both"/>
        <w:rPr>
          <w:rFonts w:ascii="Calibri" w:hAnsi="Calibri" w:cs="Calibri"/>
          <w:sz w:val="22"/>
          <w:szCs w:val="22"/>
        </w:rPr>
      </w:pPr>
      <w:r w:rsidRPr="00F76C52">
        <w:rPr>
          <w:rFonts w:ascii="Calibri" w:hAnsi="Calibri" w:cs="Calibri"/>
          <w:b/>
          <w:sz w:val="22"/>
          <w:szCs w:val="22"/>
        </w:rPr>
        <w:t>3.2 -</w:t>
      </w:r>
      <w:r w:rsidRPr="00F76C52">
        <w:rPr>
          <w:rFonts w:ascii="Calibri" w:hAnsi="Calibri" w:cs="Calibri"/>
          <w:sz w:val="22"/>
          <w:szCs w:val="22"/>
        </w:rPr>
        <w:t xml:space="preserve"> O credenciamento de que trata o item 3.1 será efetuado da seguinte forma:</w:t>
      </w:r>
    </w:p>
    <w:p w:rsidR="00994261" w:rsidRPr="00F76C52" w:rsidRDefault="00994261" w:rsidP="00994261">
      <w:pPr>
        <w:pStyle w:val="Default"/>
        <w:jc w:val="both"/>
        <w:rPr>
          <w:rFonts w:ascii="Calibri" w:hAnsi="Calibri" w:cs="Calibri"/>
          <w:sz w:val="22"/>
          <w:szCs w:val="22"/>
        </w:rPr>
      </w:pPr>
      <w:r w:rsidRPr="00F76C52">
        <w:rPr>
          <w:rFonts w:ascii="Calibri" w:hAnsi="Calibri" w:cs="Calibri"/>
          <w:sz w:val="22"/>
          <w:szCs w:val="22"/>
        </w:rPr>
        <w:tab/>
      </w:r>
      <w:r w:rsidRPr="00F76C52">
        <w:rPr>
          <w:rFonts w:ascii="Calibri" w:hAnsi="Calibri" w:cs="Calibri"/>
          <w:b/>
          <w:sz w:val="22"/>
          <w:szCs w:val="22"/>
        </w:rPr>
        <w:t>a)</w:t>
      </w:r>
      <w:r>
        <w:rPr>
          <w:rFonts w:ascii="Calibri" w:hAnsi="Calibri" w:cs="Calibri"/>
          <w:b/>
          <w:sz w:val="22"/>
          <w:szCs w:val="22"/>
        </w:rPr>
        <w:t xml:space="preserve"> </w:t>
      </w:r>
      <w:r w:rsidRPr="00F76C52">
        <w:rPr>
          <w:rFonts w:ascii="Calibri" w:hAnsi="Calibri" w:cs="Calibri"/>
          <w:sz w:val="22"/>
          <w:szCs w:val="22"/>
        </w:rPr>
        <w:t>Se representada diretamente, por meio de dirigente, proprietário, sócio ou assemelhado, deverá apresentar documento que comprove os atos constitutivos da empresa, conforme o enquadramento (Estatuto ou Contrato Social, Requerimento de Empresário/ Registro Comercial na Junta, documento de eleição dos administrados em caso de sociedade comercial ou por ações, entre outros...);</w:t>
      </w:r>
    </w:p>
    <w:p w:rsidR="00994261" w:rsidRDefault="00994261" w:rsidP="00994261">
      <w:pPr>
        <w:pStyle w:val="Default"/>
        <w:jc w:val="both"/>
        <w:rPr>
          <w:rFonts w:ascii="Calibri" w:hAnsi="Calibri" w:cs="Calibri"/>
          <w:sz w:val="22"/>
          <w:szCs w:val="22"/>
        </w:rPr>
      </w:pPr>
    </w:p>
    <w:p w:rsidR="00994261" w:rsidRPr="00F76C52" w:rsidRDefault="00994261" w:rsidP="00994261">
      <w:pPr>
        <w:pStyle w:val="Default"/>
        <w:jc w:val="both"/>
        <w:rPr>
          <w:rFonts w:ascii="Calibri" w:hAnsi="Calibri" w:cs="Calibri"/>
          <w:sz w:val="22"/>
          <w:szCs w:val="22"/>
        </w:rPr>
      </w:pPr>
      <w:r w:rsidRPr="00F76C52">
        <w:rPr>
          <w:rFonts w:ascii="Calibri" w:hAnsi="Calibri" w:cs="Calibri"/>
          <w:sz w:val="22"/>
          <w:szCs w:val="22"/>
        </w:rPr>
        <w:tab/>
      </w:r>
      <w:r w:rsidRPr="00F76C52">
        <w:rPr>
          <w:rFonts w:ascii="Calibri" w:hAnsi="Calibri" w:cs="Calibri"/>
          <w:b/>
          <w:sz w:val="22"/>
          <w:szCs w:val="22"/>
        </w:rPr>
        <w:t>b)</w:t>
      </w:r>
      <w:r>
        <w:rPr>
          <w:rFonts w:ascii="Calibri" w:hAnsi="Calibri" w:cs="Calibri"/>
          <w:sz w:val="22"/>
          <w:szCs w:val="22"/>
        </w:rPr>
        <w:t xml:space="preserve"> </w:t>
      </w:r>
      <w:r w:rsidRPr="00F76C52">
        <w:rPr>
          <w:rFonts w:ascii="Calibri" w:hAnsi="Calibri" w:cs="Calibri"/>
          <w:sz w:val="22"/>
          <w:szCs w:val="22"/>
        </w:rPr>
        <w:t>Se representada por procurador, deverá apresentar instru</w:t>
      </w:r>
      <w:r>
        <w:rPr>
          <w:rFonts w:ascii="Calibri" w:hAnsi="Calibri" w:cs="Calibri"/>
          <w:sz w:val="22"/>
          <w:szCs w:val="22"/>
        </w:rPr>
        <w:t>mento público ou particular de P</w:t>
      </w:r>
      <w:r w:rsidRPr="00F76C52">
        <w:rPr>
          <w:rFonts w:ascii="Calibri" w:hAnsi="Calibri" w:cs="Calibri"/>
          <w:sz w:val="22"/>
          <w:szCs w:val="22"/>
        </w:rPr>
        <w:t>rocuração, este com a firma do outorgante reconhecida, em que constem os requisitos mínimos previstos no art. 654, § 1º, do Código Civil, em especial o nome da empresa outorgante e de todas as pessoas com poderes para a outorga de procuração, o nome do outorgado e a indicação de amplos poderes para dar lance(s) em licitação pública; ou carta de credenciamento outorgado pelos representantes legais da licitante, comprovando a existência dos necessários poderes para formulação de propostas e para prática de todos os demais atos inerentes ao certame.</w:t>
      </w:r>
    </w:p>
    <w:p w:rsidR="00994261" w:rsidRDefault="00994261" w:rsidP="00994261">
      <w:pPr>
        <w:pStyle w:val="Default"/>
        <w:jc w:val="both"/>
        <w:rPr>
          <w:rFonts w:ascii="Calibri" w:hAnsi="Calibri" w:cs="Calibri"/>
          <w:sz w:val="22"/>
          <w:szCs w:val="22"/>
        </w:rPr>
      </w:pPr>
    </w:p>
    <w:p w:rsidR="00994261" w:rsidRPr="00F76C52" w:rsidRDefault="00994261" w:rsidP="00994261">
      <w:pPr>
        <w:pStyle w:val="Default"/>
        <w:jc w:val="both"/>
        <w:rPr>
          <w:rFonts w:ascii="Calibri" w:hAnsi="Calibri" w:cs="Calibri"/>
          <w:sz w:val="22"/>
          <w:szCs w:val="22"/>
        </w:rPr>
      </w:pPr>
      <w:r w:rsidRPr="00F76C52">
        <w:rPr>
          <w:rFonts w:ascii="Calibri" w:hAnsi="Calibri" w:cs="Calibri"/>
          <w:sz w:val="22"/>
          <w:szCs w:val="22"/>
        </w:rPr>
        <w:tab/>
      </w:r>
      <w:r w:rsidRPr="00F76C52">
        <w:rPr>
          <w:rFonts w:ascii="Calibri" w:hAnsi="Calibri" w:cs="Calibri"/>
          <w:b/>
          <w:sz w:val="22"/>
          <w:szCs w:val="22"/>
        </w:rPr>
        <w:t xml:space="preserve">c) </w:t>
      </w:r>
      <w:r w:rsidRPr="00F76C52">
        <w:rPr>
          <w:rFonts w:ascii="Calibri" w:hAnsi="Calibri" w:cs="Calibri"/>
          <w:sz w:val="22"/>
          <w:szCs w:val="22"/>
        </w:rPr>
        <w:t>Tanto o instrumento de procuração, quanto a carta de credenciamento referidas no item “b” deverão estar acompanhados do ato de investidura do outorgante como representante legal da empresa.</w:t>
      </w:r>
    </w:p>
    <w:p w:rsidR="00994261" w:rsidRDefault="00994261" w:rsidP="00994261">
      <w:pPr>
        <w:pStyle w:val="Default"/>
        <w:jc w:val="both"/>
        <w:rPr>
          <w:rFonts w:ascii="Calibri" w:hAnsi="Calibri" w:cs="Calibri"/>
          <w:sz w:val="22"/>
          <w:szCs w:val="22"/>
        </w:rPr>
      </w:pPr>
    </w:p>
    <w:p w:rsidR="00994261" w:rsidRPr="00F76C52" w:rsidRDefault="00994261" w:rsidP="00994261">
      <w:pPr>
        <w:pStyle w:val="Default"/>
        <w:jc w:val="both"/>
        <w:rPr>
          <w:rFonts w:ascii="Calibri" w:hAnsi="Calibri" w:cs="Calibri"/>
          <w:sz w:val="22"/>
          <w:szCs w:val="22"/>
        </w:rPr>
      </w:pPr>
      <w:r w:rsidRPr="00F76C52">
        <w:rPr>
          <w:rFonts w:ascii="Calibri" w:hAnsi="Calibri" w:cs="Calibri"/>
          <w:sz w:val="22"/>
          <w:szCs w:val="22"/>
        </w:rPr>
        <w:tab/>
      </w:r>
      <w:r w:rsidRPr="00F76C52">
        <w:rPr>
          <w:rFonts w:ascii="Calibri" w:hAnsi="Calibri" w:cs="Calibri"/>
          <w:b/>
          <w:sz w:val="22"/>
          <w:szCs w:val="22"/>
        </w:rPr>
        <w:t xml:space="preserve">d) </w:t>
      </w:r>
      <w:r w:rsidRPr="00F76C52">
        <w:rPr>
          <w:rFonts w:ascii="Calibri" w:hAnsi="Calibri" w:cs="Calibri"/>
          <w:sz w:val="22"/>
          <w:szCs w:val="22"/>
        </w:rPr>
        <w:t>Caso o contrato social ou o estatuto determinem que mais de uma pessoa deva assinar a carta de credenciamento para o representante da empresa, a falta de qualquer uma assinatura invalida o documento para os fins deste procedimento licitatório.</w:t>
      </w:r>
    </w:p>
    <w:p w:rsidR="00994261" w:rsidRPr="00F76C52" w:rsidRDefault="00994261" w:rsidP="00994261">
      <w:pPr>
        <w:pStyle w:val="Default"/>
        <w:jc w:val="both"/>
        <w:rPr>
          <w:rFonts w:ascii="Calibri" w:hAnsi="Calibri" w:cs="Calibri"/>
          <w:sz w:val="22"/>
          <w:szCs w:val="22"/>
        </w:rPr>
      </w:pPr>
    </w:p>
    <w:p w:rsidR="00994261" w:rsidRPr="00F76C52" w:rsidRDefault="00994261" w:rsidP="00994261">
      <w:pPr>
        <w:pStyle w:val="Default"/>
        <w:jc w:val="both"/>
        <w:rPr>
          <w:rFonts w:ascii="Calibri" w:hAnsi="Calibri" w:cs="Calibri"/>
          <w:sz w:val="22"/>
          <w:szCs w:val="22"/>
        </w:rPr>
      </w:pPr>
      <w:r w:rsidRPr="00F76C52">
        <w:rPr>
          <w:rFonts w:ascii="Calibri" w:hAnsi="Calibri" w:cs="Calibri"/>
          <w:b/>
          <w:sz w:val="22"/>
          <w:szCs w:val="22"/>
        </w:rPr>
        <w:t xml:space="preserve">3.3 - </w:t>
      </w:r>
      <w:proofErr w:type="gramStart"/>
      <w:r w:rsidRPr="00F76C52">
        <w:rPr>
          <w:rFonts w:ascii="Calibri" w:hAnsi="Calibri" w:cs="Calibri"/>
          <w:sz w:val="22"/>
          <w:szCs w:val="22"/>
        </w:rPr>
        <w:t>Deverão</w:t>
      </w:r>
      <w:proofErr w:type="gramEnd"/>
      <w:r w:rsidRPr="00F76C52">
        <w:rPr>
          <w:rFonts w:ascii="Calibri" w:hAnsi="Calibri" w:cs="Calibri"/>
          <w:sz w:val="22"/>
          <w:szCs w:val="22"/>
        </w:rPr>
        <w:t xml:space="preserve"> os proponentes apresentar junto aos documentos de credenciamento citados no item anterior, a Declaração de Idoneidade devidamente preenchida, conforme </w:t>
      </w:r>
      <w:r w:rsidRPr="00AF08A8">
        <w:rPr>
          <w:rFonts w:ascii="Calibri" w:hAnsi="Calibri" w:cs="Calibri"/>
          <w:sz w:val="22"/>
          <w:szCs w:val="22"/>
        </w:rPr>
        <w:t>ANEXO III.</w:t>
      </w:r>
    </w:p>
    <w:p w:rsidR="00994261" w:rsidRPr="00F76C52" w:rsidRDefault="00994261" w:rsidP="00994261">
      <w:pPr>
        <w:pStyle w:val="Default"/>
        <w:jc w:val="both"/>
        <w:rPr>
          <w:rFonts w:ascii="Calibri" w:hAnsi="Calibri" w:cs="Calibri"/>
          <w:sz w:val="22"/>
          <w:szCs w:val="22"/>
        </w:rPr>
      </w:pPr>
    </w:p>
    <w:p w:rsidR="00994261" w:rsidRPr="00F76C52" w:rsidRDefault="00994261" w:rsidP="00994261">
      <w:pPr>
        <w:pStyle w:val="Default"/>
        <w:jc w:val="both"/>
        <w:rPr>
          <w:rFonts w:ascii="Calibri" w:hAnsi="Calibri" w:cs="Calibri"/>
          <w:sz w:val="22"/>
          <w:szCs w:val="22"/>
        </w:rPr>
      </w:pPr>
      <w:r w:rsidRPr="00F76C52">
        <w:rPr>
          <w:rFonts w:ascii="Calibri" w:hAnsi="Calibri" w:cs="Calibri"/>
          <w:b/>
          <w:sz w:val="22"/>
          <w:szCs w:val="22"/>
        </w:rPr>
        <w:t>3.4 -</w:t>
      </w:r>
      <w:r w:rsidRPr="00F76C52">
        <w:rPr>
          <w:rFonts w:ascii="Calibri" w:hAnsi="Calibri" w:cs="Calibri"/>
          <w:sz w:val="22"/>
          <w:szCs w:val="22"/>
        </w:rPr>
        <w:t xml:space="preserve"> A documentação referente ao credenciamento de que tratam os itens 3.1, 3.2 e 3.3 deverão ser apresentadas fora dos envelopes.</w:t>
      </w:r>
    </w:p>
    <w:p w:rsidR="00994261" w:rsidRPr="00F76C52" w:rsidRDefault="00994261" w:rsidP="00994261">
      <w:pPr>
        <w:pStyle w:val="Default"/>
        <w:jc w:val="both"/>
        <w:rPr>
          <w:rFonts w:ascii="Calibri" w:hAnsi="Calibri" w:cs="Calibri"/>
          <w:sz w:val="22"/>
          <w:szCs w:val="22"/>
        </w:rPr>
      </w:pPr>
    </w:p>
    <w:p w:rsidR="00994261" w:rsidRPr="00F76C52" w:rsidRDefault="00994261" w:rsidP="00994261">
      <w:pPr>
        <w:pStyle w:val="Default"/>
        <w:jc w:val="both"/>
        <w:rPr>
          <w:rFonts w:ascii="Calibri" w:hAnsi="Calibri" w:cs="Calibri"/>
          <w:sz w:val="22"/>
          <w:szCs w:val="22"/>
        </w:rPr>
      </w:pPr>
      <w:r w:rsidRPr="00F76C52">
        <w:rPr>
          <w:rFonts w:ascii="Calibri" w:hAnsi="Calibri" w:cs="Calibri"/>
          <w:b/>
          <w:sz w:val="22"/>
          <w:szCs w:val="22"/>
        </w:rPr>
        <w:t xml:space="preserve">3.5 - </w:t>
      </w:r>
      <w:r w:rsidRPr="00F76C52">
        <w:rPr>
          <w:rFonts w:ascii="Calibri" w:hAnsi="Calibri" w:cs="Calibri"/>
          <w:sz w:val="22"/>
          <w:szCs w:val="22"/>
        </w:rPr>
        <w:t>Para exercer o direito de ofertar lances e/ou manifestar intenção de recorrer, é obrigatório a licitante fazer-se representar em todas as sessões públicas referentes à licitação.</w:t>
      </w:r>
    </w:p>
    <w:p w:rsidR="00994261" w:rsidRPr="00F76C52" w:rsidRDefault="00994261" w:rsidP="00994261">
      <w:pPr>
        <w:pStyle w:val="Default"/>
        <w:jc w:val="both"/>
        <w:rPr>
          <w:rFonts w:ascii="Calibri" w:hAnsi="Calibri" w:cs="Calibri"/>
          <w:sz w:val="22"/>
          <w:szCs w:val="22"/>
        </w:rPr>
      </w:pPr>
    </w:p>
    <w:p w:rsidR="000178A1" w:rsidRPr="00F76C52" w:rsidRDefault="00994261" w:rsidP="00994261">
      <w:pPr>
        <w:pStyle w:val="Default"/>
        <w:jc w:val="both"/>
        <w:rPr>
          <w:rFonts w:ascii="Calibri" w:hAnsi="Calibri" w:cs="Calibri"/>
          <w:sz w:val="22"/>
          <w:szCs w:val="22"/>
        </w:rPr>
      </w:pPr>
      <w:r w:rsidRPr="00F76C52">
        <w:rPr>
          <w:rFonts w:ascii="Calibri" w:hAnsi="Calibri" w:cs="Calibri"/>
          <w:b/>
          <w:sz w:val="22"/>
          <w:szCs w:val="22"/>
        </w:rPr>
        <w:t xml:space="preserve">3.6 - </w:t>
      </w:r>
      <w:r w:rsidRPr="00F76C52">
        <w:rPr>
          <w:rFonts w:ascii="Calibri" w:hAnsi="Calibri" w:cs="Calibri"/>
          <w:sz w:val="22"/>
          <w:szCs w:val="22"/>
        </w:rPr>
        <w:t>Uma mesma pessoa física NÃO poderá representar mais de um licitante.</w:t>
      </w:r>
    </w:p>
    <w:p w:rsidR="000178A1" w:rsidRPr="00F76C52" w:rsidRDefault="000178A1" w:rsidP="00E1012D">
      <w:pPr>
        <w:pStyle w:val="Default"/>
        <w:jc w:val="both"/>
        <w:rPr>
          <w:rFonts w:ascii="Calibri" w:hAnsi="Calibri" w:cs="Calibri"/>
          <w:sz w:val="22"/>
          <w:szCs w:val="22"/>
        </w:rPr>
      </w:pPr>
    </w:p>
    <w:p w:rsidR="000178A1" w:rsidRPr="00331B45" w:rsidRDefault="000178A1" w:rsidP="00E1012D">
      <w:pPr>
        <w:pStyle w:val="Default"/>
        <w:jc w:val="both"/>
        <w:rPr>
          <w:rFonts w:ascii="Calibri" w:hAnsi="Calibri" w:cs="Calibri"/>
          <w:b/>
          <w:sz w:val="22"/>
          <w:szCs w:val="22"/>
        </w:rPr>
      </w:pPr>
      <w:r w:rsidRPr="00331B45">
        <w:rPr>
          <w:rFonts w:ascii="Calibri" w:hAnsi="Calibri" w:cs="Calibri"/>
          <w:b/>
          <w:sz w:val="22"/>
          <w:szCs w:val="22"/>
        </w:rPr>
        <w:t xml:space="preserve">3.7 - </w:t>
      </w:r>
      <w:r w:rsidRPr="00331B45">
        <w:rPr>
          <w:rFonts w:ascii="Calibri" w:hAnsi="Calibri" w:cs="Calibri"/>
          <w:sz w:val="22"/>
          <w:szCs w:val="22"/>
        </w:rPr>
        <w:t xml:space="preserve">O credenciamento será feito </w:t>
      </w:r>
      <w:r w:rsidR="00331B45" w:rsidRPr="00331B45">
        <w:rPr>
          <w:rFonts w:ascii="Calibri" w:hAnsi="Calibri" w:cs="Calibri"/>
          <w:sz w:val="22"/>
          <w:szCs w:val="22"/>
        </w:rPr>
        <w:t>no dia, hora e local</w:t>
      </w:r>
      <w:r w:rsidR="00331B45" w:rsidRPr="00F76C52">
        <w:rPr>
          <w:rFonts w:ascii="Calibri" w:hAnsi="Calibri" w:cs="Calibri"/>
          <w:sz w:val="22"/>
          <w:szCs w:val="22"/>
        </w:rPr>
        <w:t xml:space="preserve">, mencionados no preâmbulo deste </w:t>
      </w:r>
      <w:r w:rsidR="00331B45">
        <w:rPr>
          <w:rFonts w:ascii="Calibri" w:hAnsi="Calibri" w:cs="Calibri"/>
          <w:sz w:val="22"/>
          <w:szCs w:val="22"/>
        </w:rPr>
        <w:t>E</w:t>
      </w:r>
      <w:r w:rsidR="00331B45" w:rsidRPr="00F76C52">
        <w:rPr>
          <w:rFonts w:ascii="Calibri" w:hAnsi="Calibri" w:cs="Calibri"/>
          <w:sz w:val="22"/>
          <w:szCs w:val="22"/>
        </w:rPr>
        <w:t>dital</w:t>
      </w:r>
      <w:r w:rsidR="00331B45">
        <w:rPr>
          <w:rFonts w:ascii="Calibri" w:hAnsi="Calibri" w:cs="Calibri"/>
          <w:sz w:val="22"/>
          <w:szCs w:val="22"/>
        </w:rPr>
        <w:t>.</w:t>
      </w:r>
    </w:p>
    <w:p w:rsidR="000178A1" w:rsidRPr="00F76C52" w:rsidRDefault="000178A1" w:rsidP="00E1012D">
      <w:pPr>
        <w:pStyle w:val="Default"/>
        <w:jc w:val="both"/>
        <w:rPr>
          <w:rFonts w:ascii="Calibri" w:hAnsi="Calibri" w:cs="Calibri"/>
          <w:sz w:val="22"/>
          <w:szCs w:val="22"/>
        </w:rPr>
      </w:pPr>
    </w:p>
    <w:p w:rsidR="00994261" w:rsidRPr="00F76C52" w:rsidRDefault="00994261" w:rsidP="00994261">
      <w:pPr>
        <w:pStyle w:val="Default"/>
        <w:jc w:val="both"/>
        <w:rPr>
          <w:rFonts w:ascii="Calibri" w:hAnsi="Calibri" w:cs="Calibri"/>
          <w:sz w:val="22"/>
          <w:szCs w:val="22"/>
        </w:rPr>
      </w:pPr>
      <w:r w:rsidRPr="00F76C52">
        <w:rPr>
          <w:rFonts w:ascii="Calibri" w:hAnsi="Calibri" w:cs="Calibri"/>
          <w:b/>
          <w:sz w:val="22"/>
          <w:szCs w:val="22"/>
        </w:rPr>
        <w:t>3.8 -</w:t>
      </w:r>
      <w:r w:rsidRPr="00F76C52">
        <w:rPr>
          <w:rFonts w:ascii="Calibri" w:hAnsi="Calibri" w:cs="Calibri"/>
          <w:sz w:val="22"/>
          <w:szCs w:val="22"/>
        </w:rPr>
        <w:t xml:space="preserve"> Os proponentes somente poderão fazer uso do telefone celular durante a sessão com a expressa autorização do pregoeiro.</w:t>
      </w:r>
    </w:p>
    <w:p w:rsidR="00994261" w:rsidRPr="00F76C52" w:rsidRDefault="00994261" w:rsidP="00994261">
      <w:pPr>
        <w:pStyle w:val="Default"/>
        <w:jc w:val="both"/>
        <w:rPr>
          <w:rFonts w:ascii="Calibri" w:hAnsi="Calibri" w:cs="Calibri"/>
          <w:sz w:val="22"/>
          <w:szCs w:val="22"/>
        </w:rPr>
      </w:pPr>
    </w:p>
    <w:p w:rsidR="007B236E" w:rsidRDefault="00994261" w:rsidP="007B236E">
      <w:pPr>
        <w:pStyle w:val="Default"/>
        <w:jc w:val="both"/>
        <w:rPr>
          <w:rFonts w:ascii="Calibri" w:hAnsi="Calibri" w:cs="Calibri"/>
          <w:sz w:val="22"/>
          <w:szCs w:val="22"/>
        </w:rPr>
      </w:pPr>
      <w:r w:rsidRPr="00842472">
        <w:rPr>
          <w:rFonts w:ascii="Calibri" w:hAnsi="Calibri" w:cs="Calibri"/>
          <w:b/>
          <w:sz w:val="22"/>
          <w:szCs w:val="22"/>
        </w:rPr>
        <w:t xml:space="preserve">3.9 - </w:t>
      </w:r>
      <w:r w:rsidRPr="00842472">
        <w:rPr>
          <w:rFonts w:ascii="Calibri" w:hAnsi="Calibri" w:cs="Calibri"/>
          <w:sz w:val="22"/>
          <w:szCs w:val="22"/>
        </w:rPr>
        <w:t xml:space="preserve">A empresa que utilizar dos benefícios previstos nos art. 42 a 45 da Lei Complementar 123/06, alterada pela Lei Complementar 147/2014, deverá apresentar, fora dos envelopes, no momento do credenciamento, declaração, firmada por contador, </w:t>
      </w:r>
      <w:r>
        <w:rPr>
          <w:rFonts w:ascii="Calibri" w:hAnsi="Calibri" w:cs="Calibri"/>
          <w:sz w:val="22"/>
          <w:szCs w:val="22"/>
        </w:rPr>
        <w:t xml:space="preserve">autenticada em cartório, </w:t>
      </w:r>
      <w:r w:rsidRPr="00842472">
        <w:rPr>
          <w:rFonts w:ascii="Calibri" w:hAnsi="Calibri" w:cs="Calibri"/>
          <w:sz w:val="22"/>
          <w:szCs w:val="22"/>
        </w:rPr>
        <w:t xml:space="preserve">de que se enquadra como microempresa, micro empreendedor individual ou empresa de pequeno </w:t>
      </w:r>
      <w:proofErr w:type="gramStart"/>
      <w:r w:rsidRPr="00842472">
        <w:rPr>
          <w:rFonts w:ascii="Calibri" w:hAnsi="Calibri" w:cs="Calibri"/>
          <w:sz w:val="22"/>
          <w:szCs w:val="22"/>
        </w:rPr>
        <w:t>porte(</w:t>
      </w:r>
      <w:proofErr w:type="gramEnd"/>
      <w:r w:rsidRPr="00842472">
        <w:rPr>
          <w:rFonts w:ascii="Calibri" w:hAnsi="Calibri" w:cs="Calibri"/>
          <w:sz w:val="22"/>
          <w:szCs w:val="22"/>
        </w:rPr>
        <w:t>ANEXO IV).</w:t>
      </w:r>
    </w:p>
    <w:p w:rsidR="0085091B" w:rsidRPr="0085091B" w:rsidRDefault="0085091B" w:rsidP="007B236E">
      <w:pPr>
        <w:pStyle w:val="Default"/>
        <w:jc w:val="both"/>
        <w:rPr>
          <w:rFonts w:ascii="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9"/>
      </w:tblGrid>
      <w:tr w:rsidR="007B236E" w:rsidRPr="00F76C52" w:rsidTr="00994261">
        <w:trPr>
          <w:trHeight w:val="340"/>
        </w:trPr>
        <w:tc>
          <w:tcPr>
            <w:tcW w:w="9779" w:type="dxa"/>
            <w:shd w:val="clear" w:color="auto" w:fill="BFBFBF"/>
            <w:vAlign w:val="center"/>
          </w:tcPr>
          <w:p w:rsidR="007B236E" w:rsidRPr="00F76C52" w:rsidRDefault="007B236E" w:rsidP="00C4666A">
            <w:pPr>
              <w:pStyle w:val="Default"/>
              <w:jc w:val="center"/>
              <w:rPr>
                <w:rFonts w:ascii="Calibri" w:hAnsi="Calibri" w:cs="Calibri"/>
                <w:b/>
                <w:sz w:val="22"/>
                <w:szCs w:val="22"/>
              </w:rPr>
            </w:pPr>
            <w:r w:rsidRPr="00F76C52">
              <w:rPr>
                <w:rFonts w:ascii="Calibri" w:hAnsi="Calibri" w:cs="Calibri"/>
                <w:b/>
                <w:sz w:val="22"/>
                <w:szCs w:val="22"/>
              </w:rPr>
              <w:t>ITEM 4</w:t>
            </w:r>
            <w:r w:rsidR="00C4666A">
              <w:rPr>
                <w:rFonts w:ascii="Calibri" w:hAnsi="Calibri" w:cs="Calibri"/>
                <w:b/>
                <w:sz w:val="22"/>
                <w:szCs w:val="22"/>
              </w:rPr>
              <w:t xml:space="preserve"> - </w:t>
            </w:r>
            <w:r w:rsidRPr="00F76C52">
              <w:rPr>
                <w:rFonts w:ascii="Calibri" w:hAnsi="Calibri" w:cs="Calibri"/>
                <w:b/>
                <w:sz w:val="22"/>
                <w:szCs w:val="22"/>
              </w:rPr>
              <w:t>DO RECEBIMENTO E ABERTURA DOS ENVELOPES</w:t>
            </w:r>
          </w:p>
        </w:tc>
      </w:tr>
    </w:tbl>
    <w:p w:rsidR="00994261" w:rsidRPr="00F76C52" w:rsidRDefault="00994261" w:rsidP="00994261">
      <w:pPr>
        <w:pStyle w:val="Default"/>
        <w:jc w:val="both"/>
        <w:rPr>
          <w:rFonts w:ascii="Calibri" w:hAnsi="Calibri" w:cs="Calibri"/>
          <w:sz w:val="22"/>
          <w:szCs w:val="22"/>
        </w:rPr>
      </w:pPr>
      <w:r w:rsidRPr="00F76C52">
        <w:rPr>
          <w:rFonts w:ascii="Calibri" w:hAnsi="Calibri" w:cs="Calibri"/>
          <w:b/>
          <w:sz w:val="22"/>
          <w:szCs w:val="22"/>
        </w:rPr>
        <w:t>4.1 -</w:t>
      </w:r>
      <w:r w:rsidRPr="00F76C52">
        <w:rPr>
          <w:rFonts w:ascii="Calibri" w:hAnsi="Calibri" w:cs="Calibri"/>
          <w:sz w:val="22"/>
          <w:szCs w:val="22"/>
        </w:rPr>
        <w:t xml:space="preserve"> No dia, hora e local, mencionados no preâmbulo deste edital, na presença das licitantes e demais pessoas present</w:t>
      </w:r>
      <w:r>
        <w:rPr>
          <w:rFonts w:ascii="Calibri" w:hAnsi="Calibri" w:cs="Calibri"/>
          <w:sz w:val="22"/>
          <w:szCs w:val="22"/>
        </w:rPr>
        <w:t>es à sessão pública do pregão, a</w:t>
      </w:r>
      <w:r w:rsidRPr="00F76C52">
        <w:rPr>
          <w:rFonts w:ascii="Calibri" w:hAnsi="Calibri" w:cs="Calibri"/>
          <w:sz w:val="22"/>
          <w:szCs w:val="22"/>
        </w:rPr>
        <w:t xml:space="preserve"> pregoeir</w:t>
      </w:r>
      <w:r>
        <w:rPr>
          <w:rFonts w:ascii="Calibri" w:hAnsi="Calibri" w:cs="Calibri"/>
          <w:sz w:val="22"/>
          <w:szCs w:val="22"/>
        </w:rPr>
        <w:t>a</w:t>
      </w:r>
      <w:r w:rsidRPr="00F76C52">
        <w:rPr>
          <w:rFonts w:ascii="Calibri" w:hAnsi="Calibri" w:cs="Calibri"/>
          <w:sz w:val="22"/>
          <w:szCs w:val="22"/>
        </w:rPr>
        <w:t xml:space="preserve"> receberá o envelopes de nº. 01 – PROPOSTA, após o registro e identificação do vencedor, receberá deste o envelope</w:t>
      </w:r>
      <w:r>
        <w:rPr>
          <w:rFonts w:ascii="Calibri" w:hAnsi="Calibri" w:cs="Calibri"/>
          <w:sz w:val="22"/>
          <w:szCs w:val="22"/>
        </w:rPr>
        <w:t>,</w:t>
      </w:r>
      <w:r w:rsidRPr="00F76C52">
        <w:rPr>
          <w:rFonts w:ascii="Calibri" w:hAnsi="Calibri" w:cs="Calibri"/>
          <w:sz w:val="22"/>
          <w:szCs w:val="22"/>
        </w:rPr>
        <w:t xml:space="preserve"> nº. </w:t>
      </w:r>
      <w:proofErr w:type="gramStart"/>
      <w:r w:rsidRPr="00F76C52">
        <w:rPr>
          <w:rFonts w:ascii="Calibri" w:hAnsi="Calibri" w:cs="Calibri"/>
          <w:sz w:val="22"/>
          <w:szCs w:val="22"/>
        </w:rPr>
        <w:t>02 – HABILITAÇÃO</w:t>
      </w:r>
      <w:proofErr w:type="gramEnd"/>
      <w:r>
        <w:rPr>
          <w:rFonts w:ascii="Calibri" w:hAnsi="Calibri" w:cs="Calibri"/>
          <w:sz w:val="22"/>
          <w:szCs w:val="22"/>
        </w:rPr>
        <w:t xml:space="preserve"> (conforme dispõe o art. 4º, XII da Lei nº 10.520/2002)</w:t>
      </w:r>
      <w:r w:rsidRPr="00F76C52">
        <w:rPr>
          <w:rFonts w:ascii="Calibri" w:hAnsi="Calibri" w:cs="Calibri"/>
          <w:sz w:val="22"/>
          <w:szCs w:val="22"/>
        </w:rPr>
        <w:t>.</w:t>
      </w:r>
    </w:p>
    <w:p w:rsidR="00994261" w:rsidRPr="00F76C52" w:rsidRDefault="00994261" w:rsidP="00994261">
      <w:pPr>
        <w:pStyle w:val="Default"/>
        <w:jc w:val="both"/>
        <w:rPr>
          <w:rFonts w:ascii="Calibri" w:hAnsi="Calibri" w:cs="Calibri"/>
          <w:sz w:val="22"/>
          <w:szCs w:val="22"/>
        </w:rPr>
      </w:pPr>
    </w:p>
    <w:p w:rsidR="00994261" w:rsidRPr="00F76C52" w:rsidRDefault="00994261" w:rsidP="00994261">
      <w:pPr>
        <w:pStyle w:val="Default"/>
        <w:jc w:val="both"/>
        <w:rPr>
          <w:rFonts w:ascii="Calibri" w:hAnsi="Calibri" w:cs="Calibri"/>
          <w:sz w:val="22"/>
          <w:szCs w:val="22"/>
        </w:rPr>
      </w:pPr>
      <w:r w:rsidRPr="00F76C52">
        <w:rPr>
          <w:rFonts w:ascii="Calibri" w:hAnsi="Calibri" w:cs="Calibri"/>
          <w:b/>
          <w:sz w:val="22"/>
          <w:szCs w:val="22"/>
        </w:rPr>
        <w:t>4.2</w:t>
      </w:r>
      <w:r>
        <w:rPr>
          <w:rFonts w:ascii="Calibri" w:hAnsi="Calibri" w:cs="Calibri"/>
          <w:b/>
          <w:sz w:val="22"/>
          <w:szCs w:val="22"/>
        </w:rPr>
        <w:t xml:space="preserve"> - </w:t>
      </w:r>
      <w:r w:rsidRPr="00F76C52">
        <w:rPr>
          <w:rFonts w:ascii="Calibri" w:hAnsi="Calibri" w:cs="Calibri"/>
          <w:sz w:val="22"/>
          <w:szCs w:val="22"/>
        </w:rPr>
        <w:t>Uma vez encerrado o prazo para a entrega dos envelopes acima referidos, não será aceita a participação de nenhuma licitante retardatária.</w:t>
      </w:r>
    </w:p>
    <w:p w:rsidR="00994261" w:rsidRPr="00F76C52" w:rsidRDefault="00994261" w:rsidP="00994261">
      <w:pPr>
        <w:pStyle w:val="Default"/>
        <w:jc w:val="both"/>
        <w:rPr>
          <w:rFonts w:ascii="Calibri" w:hAnsi="Calibri" w:cs="Calibri"/>
          <w:sz w:val="22"/>
          <w:szCs w:val="22"/>
        </w:rPr>
      </w:pPr>
    </w:p>
    <w:p w:rsidR="00556D68" w:rsidRDefault="00994261" w:rsidP="00994261">
      <w:pPr>
        <w:pStyle w:val="Default"/>
        <w:jc w:val="both"/>
        <w:rPr>
          <w:rFonts w:ascii="Calibri" w:hAnsi="Calibri" w:cs="Calibri"/>
          <w:sz w:val="22"/>
          <w:szCs w:val="22"/>
        </w:rPr>
      </w:pPr>
      <w:r w:rsidRPr="00F76C52">
        <w:rPr>
          <w:rFonts w:ascii="Calibri" w:hAnsi="Calibri" w:cs="Calibri"/>
          <w:b/>
          <w:sz w:val="22"/>
          <w:szCs w:val="22"/>
        </w:rPr>
        <w:t>4.3 -</w:t>
      </w:r>
      <w:r w:rsidRPr="00F76C52">
        <w:rPr>
          <w:rFonts w:ascii="Calibri" w:hAnsi="Calibri" w:cs="Calibri"/>
          <w:sz w:val="22"/>
          <w:szCs w:val="22"/>
        </w:rPr>
        <w:t xml:space="preserve"> O pregoeiro realizará o credenciamento das interessadas, nos termos do item </w:t>
      </w:r>
      <w:proofErr w:type="gramStart"/>
      <w:r w:rsidRPr="00F76C52">
        <w:rPr>
          <w:rFonts w:ascii="Calibri" w:hAnsi="Calibri" w:cs="Calibri"/>
          <w:sz w:val="22"/>
          <w:szCs w:val="22"/>
        </w:rPr>
        <w:t>3</w:t>
      </w:r>
      <w:proofErr w:type="gramEnd"/>
      <w:r w:rsidRPr="00F76C52">
        <w:rPr>
          <w:rFonts w:ascii="Calibri" w:hAnsi="Calibri" w:cs="Calibri"/>
          <w:sz w:val="22"/>
          <w:szCs w:val="22"/>
        </w:rPr>
        <w:t>.</w:t>
      </w:r>
    </w:p>
    <w:p w:rsidR="00442682" w:rsidRPr="00F76C52" w:rsidRDefault="00442682" w:rsidP="00E1012D">
      <w:pPr>
        <w:pStyle w:val="Default"/>
        <w:jc w:val="both"/>
        <w:rPr>
          <w:rFonts w:ascii="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9"/>
      </w:tblGrid>
      <w:tr w:rsidR="00442682" w:rsidRPr="00F76C52" w:rsidTr="00994261">
        <w:trPr>
          <w:trHeight w:val="340"/>
        </w:trPr>
        <w:tc>
          <w:tcPr>
            <w:tcW w:w="9779" w:type="dxa"/>
            <w:shd w:val="clear" w:color="auto" w:fill="BFBFBF"/>
            <w:vAlign w:val="center"/>
          </w:tcPr>
          <w:p w:rsidR="00442682" w:rsidRPr="00F76C52" w:rsidRDefault="00442682" w:rsidP="00C4666A">
            <w:pPr>
              <w:pStyle w:val="Default"/>
              <w:jc w:val="center"/>
              <w:rPr>
                <w:rFonts w:ascii="Calibri" w:hAnsi="Calibri" w:cs="Calibri"/>
                <w:b/>
                <w:sz w:val="22"/>
                <w:szCs w:val="22"/>
              </w:rPr>
            </w:pPr>
            <w:r w:rsidRPr="00F76C52">
              <w:rPr>
                <w:rFonts w:ascii="Calibri" w:hAnsi="Calibri" w:cs="Calibri"/>
                <w:b/>
                <w:sz w:val="22"/>
                <w:szCs w:val="22"/>
              </w:rPr>
              <w:t>ITEM 5</w:t>
            </w:r>
            <w:r w:rsidR="00C4666A">
              <w:rPr>
                <w:rFonts w:ascii="Calibri" w:hAnsi="Calibri" w:cs="Calibri"/>
                <w:b/>
                <w:sz w:val="22"/>
                <w:szCs w:val="22"/>
              </w:rPr>
              <w:t xml:space="preserve"> - </w:t>
            </w:r>
            <w:r w:rsidRPr="00F76C52">
              <w:rPr>
                <w:rFonts w:ascii="Calibri" w:hAnsi="Calibri" w:cs="Calibri"/>
                <w:b/>
                <w:sz w:val="22"/>
                <w:szCs w:val="22"/>
              </w:rPr>
              <w:t>DA PROPOSTA DE PREÇO</w:t>
            </w:r>
          </w:p>
        </w:tc>
      </w:tr>
    </w:tbl>
    <w:p w:rsidR="0011706D" w:rsidRPr="00F76C52" w:rsidRDefault="0011706D" w:rsidP="0011706D">
      <w:pPr>
        <w:pStyle w:val="Default"/>
        <w:jc w:val="both"/>
        <w:rPr>
          <w:rFonts w:ascii="Calibri" w:hAnsi="Calibri" w:cs="Calibri"/>
          <w:sz w:val="22"/>
          <w:szCs w:val="22"/>
        </w:rPr>
      </w:pPr>
      <w:r w:rsidRPr="00F76C52">
        <w:rPr>
          <w:rFonts w:ascii="Calibri" w:hAnsi="Calibri" w:cs="Calibri"/>
          <w:b/>
          <w:sz w:val="22"/>
          <w:szCs w:val="22"/>
        </w:rPr>
        <w:t xml:space="preserve">5.1 - </w:t>
      </w:r>
      <w:r w:rsidRPr="00F76C52">
        <w:rPr>
          <w:rFonts w:ascii="Calibri" w:hAnsi="Calibri" w:cs="Calibri"/>
          <w:sz w:val="22"/>
          <w:szCs w:val="22"/>
        </w:rPr>
        <w:t>A proposta, cujo prazo de validade é fixado pela Administração em 60 (sessenta) dias, deverá ser apresentada em folhas sequencialmente numeradas e rubricadas, sendo a última datada e assinada pelo representante legal da empresa, ser redigida em linguagem clara, sem rasuras, ressalvas ou entrelinhas, e deverá conter</w:t>
      </w:r>
      <w:r>
        <w:rPr>
          <w:rFonts w:ascii="Calibri" w:hAnsi="Calibri" w:cs="Calibri"/>
          <w:sz w:val="22"/>
          <w:szCs w:val="22"/>
        </w:rPr>
        <w:t xml:space="preserve"> </w:t>
      </w:r>
      <w:r w:rsidRPr="00AF08A8">
        <w:rPr>
          <w:rFonts w:ascii="Calibri" w:hAnsi="Calibri" w:cs="Calibri"/>
          <w:sz w:val="22"/>
          <w:szCs w:val="22"/>
        </w:rPr>
        <w:t>(</w:t>
      </w:r>
      <w:r w:rsidRPr="00AF08A8">
        <w:rPr>
          <w:rFonts w:ascii="Calibri" w:hAnsi="Calibri" w:cs="Calibri"/>
          <w:b/>
          <w:sz w:val="22"/>
          <w:szCs w:val="22"/>
        </w:rPr>
        <w:t>MODELO ANEXO V</w:t>
      </w:r>
      <w:r w:rsidRPr="00AF08A8">
        <w:rPr>
          <w:rFonts w:ascii="Calibri" w:hAnsi="Calibri" w:cs="Calibri"/>
          <w:sz w:val="22"/>
          <w:szCs w:val="22"/>
        </w:rPr>
        <w:t>):</w:t>
      </w:r>
    </w:p>
    <w:p w:rsidR="0011706D" w:rsidRPr="00F76C52" w:rsidRDefault="0011706D" w:rsidP="0011706D">
      <w:pPr>
        <w:pStyle w:val="Default"/>
        <w:jc w:val="both"/>
        <w:rPr>
          <w:rFonts w:ascii="Calibri" w:hAnsi="Calibri" w:cs="Calibri"/>
          <w:sz w:val="22"/>
          <w:szCs w:val="22"/>
        </w:rPr>
      </w:pPr>
      <w:r w:rsidRPr="00F76C52">
        <w:rPr>
          <w:rFonts w:ascii="Calibri" w:hAnsi="Calibri" w:cs="Calibri"/>
          <w:sz w:val="22"/>
          <w:szCs w:val="22"/>
        </w:rPr>
        <w:tab/>
      </w:r>
      <w:r w:rsidRPr="00F76C52">
        <w:rPr>
          <w:rFonts w:ascii="Calibri" w:hAnsi="Calibri" w:cs="Calibri"/>
          <w:b/>
          <w:sz w:val="22"/>
          <w:szCs w:val="22"/>
        </w:rPr>
        <w:t>a)</w:t>
      </w:r>
      <w:r>
        <w:rPr>
          <w:rFonts w:ascii="Calibri" w:hAnsi="Calibri" w:cs="Calibri"/>
          <w:sz w:val="22"/>
          <w:szCs w:val="22"/>
        </w:rPr>
        <w:t xml:space="preserve"> R</w:t>
      </w:r>
      <w:r w:rsidRPr="00F76C52">
        <w:rPr>
          <w:rFonts w:ascii="Calibri" w:hAnsi="Calibri" w:cs="Calibri"/>
          <w:sz w:val="22"/>
          <w:szCs w:val="22"/>
        </w:rPr>
        <w:t>azão social da empresa;</w:t>
      </w:r>
    </w:p>
    <w:p w:rsidR="0011706D" w:rsidRPr="00F76C52" w:rsidRDefault="0011706D" w:rsidP="0011706D">
      <w:pPr>
        <w:pStyle w:val="Default"/>
        <w:jc w:val="both"/>
        <w:rPr>
          <w:rFonts w:ascii="Calibri" w:hAnsi="Calibri" w:cs="Calibri"/>
          <w:sz w:val="22"/>
          <w:szCs w:val="22"/>
        </w:rPr>
      </w:pPr>
      <w:r w:rsidRPr="00F76C52">
        <w:rPr>
          <w:rFonts w:ascii="Calibri" w:hAnsi="Calibri" w:cs="Calibri"/>
          <w:sz w:val="22"/>
          <w:szCs w:val="22"/>
        </w:rPr>
        <w:tab/>
      </w:r>
      <w:r w:rsidRPr="00F76C52">
        <w:rPr>
          <w:rFonts w:ascii="Calibri" w:hAnsi="Calibri" w:cs="Calibri"/>
          <w:b/>
          <w:sz w:val="22"/>
          <w:szCs w:val="22"/>
        </w:rPr>
        <w:t>b)</w:t>
      </w:r>
      <w:r>
        <w:rPr>
          <w:rFonts w:ascii="Calibri" w:hAnsi="Calibri" w:cs="Calibri"/>
          <w:sz w:val="22"/>
          <w:szCs w:val="22"/>
        </w:rPr>
        <w:t xml:space="preserve"> D</w:t>
      </w:r>
      <w:r w:rsidRPr="00F76C52">
        <w:rPr>
          <w:rFonts w:ascii="Calibri" w:hAnsi="Calibri" w:cs="Calibri"/>
          <w:sz w:val="22"/>
          <w:szCs w:val="22"/>
        </w:rPr>
        <w:t>escrição completa do produto ofertado, devendo constar a marca, referências e demais dados técnicos;</w:t>
      </w:r>
    </w:p>
    <w:p w:rsidR="00337865" w:rsidRDefault="0011706D" w:rsidP="00E1012D">
      <w:pPr>
        <w:pStyle w:val="Default"/>
        <w:jc w:val="both"/>
        <w:rPr>
          <w:rFonts w:ascii="Calibri" w:hAnsi="Calibri" w:cs="Calibri"/>
          <w:sz w:val="22"/>
          <w:szCs w:val="22"/>
          <w:highlight w:val="yellow"/>
        </w:rPr>
      </w:pPr>
      <w:r w:rsidRPr="00F76C52">
        <w:rPr>
          <w:rFonts w:ascii="Calibri" w:hAnsi="Calibri" w:cs="Calibri"/>
          <w:sz w:val="22"/>
          <w:szCs w:val="22"/>
        </w:rPr>
        <w:tab/>
      </w:r>
      <w:r w:rsidRPr="00F76C52">
        <w:rPr>
          <w:rFonts w:ascii="Calibri" w:hAnsi="Calibri" w:cs="Calibri"/>
          <w:b/>
          <w:sz w:val="22"/>
          <w:szCs w:val="22"/>
        </w:rPr>
        <w:t>c)</w:t>
      </w:r>
      <w:r>
        <w:rPr>
          <w:rFonts w:ascii="Calibri" w:hAnsi="Calibri" w:cs="Calibri"/>
          <w:sz w:val="22"/>
          <w:szCs w:val="22"/>
        </w:rPr>
        <w:t xml:space="preserve"> Preço unitário </w:t>
      </w:r>
      <w:r w:rsidRPr="00F76C52">
        <w:rPr>
          <w:rFonts w:ascii="Calibri" w:hAnsi="Calibri" w:cs="Calibri"/>
          <w:sz w:val="22"/>
          <w:szCs w:val="22"/>
        </w:rPr>
        <w:t>e total, indicado em moeda nacional, onde deverão estar incluídas quaisquer vantagens, abatimentos, impostos, taxas e contribuições sociais, obrigações trabalhistas, previdenciárias, fiscais e comerciais, que eventualmente incidam sobre a operação ou, ainda, despesas com transporte ou terceiros, que correrão por conta da licitante vencedora.</w:t>
      </w:r>
    </w:p>
    <w:p w:rsidR="00D57784" w:rsidRDefault="00D57784" w:rsidP="00E1012D">
      <w:pPr>
        <w:pStyle w:val="Default"/>
        <w:jc w:val="both"/>
        <w:rPr>
          <w:rFonts w:ascii="Calibri" w:hAnsi="Calibri" w:cs="Calibri"/>
          <w:sz w:val="22"/>
          <w:szCs w:val="22"/>
        </w:rPr>
      </w:pPr>
    </w:p>
    <w:p w:rsidR="001D3643" w:rsidRDefault="001D3643" w:rsidP="00E1012D">
      <w:pPr>
        <w:pStyle w:val="Default"/>
        <w:jc w:val="both"/>
        <w:rPr>
          <w:rStyle w:val="nfase"/>
          <w:rFonts w:ascii="Calibri" w:hAnsi="Calibri" w:cs="Calibri"/>
          <w:i w:val="0"/>
          <w:sz w:val="22"/>
          <w:szCs w:val="22"/>
        </w:rPr>
      </w:pPr>
      <w:r w:rsidRPr="00F76C52">
        <w:rPr>
          <w:rStyle w:val="nfase"/>
          <w:rFonts w:ascii="Calibri" w:hAnsi="Calibri" w:cs="Calibri"/>
          <w:b/>
          <w:i w:val="0"/>
          <w:sz w:val="22"/>
          <w:szCs w:val="22"/>
        </w:rPr>
        <w:t>5.</w:t>
      </w:r>
      <w:r w:rsidR="00353B11">
        <w:rPr>
          <w:rStyle w:val="nfase"/>
          <w:rFonts w:ascii="Calibri" w:hAnsi="Calibri" w:cs="Calibri"/>
          <w:b/>
          <w:i w:val="0"/>
          <w:sz w:val="22"/>
          <w:szCs w:val="22"/>
        </w:rPr>
        <w:t>2</w:t>
      </w:r>
      <w:r w:rsidR="0011706D">
        <w:rPr>
          <w:rStyle w:val="nfase"/>
          <w:rFonts w:ascii="Calibri" w:hAnsi="Calibri" w:cs="Calibri"/>
          <w:b/>
          <w:i w:val="0"/>
          <w:sz w:val="22"/>
          <w:szCs w:val="22"/>
        </w:rPr>
        <w:t xml:space="preserve"> - </w:t>
      </w:r>
      <w:proofErr w:type="gramStart"/>
      <w:r w:rsidRPr="00F76C52">
        <w:rPr>
          <w:rStyle w:val="nfase"/>
          <w:rFonts w:ascii="Calibri" w:hAnsi="Calibri" w:cs="Calibri"/>
          <w:i w:val="0"/>
          <w:sz w:val="22"/>
          <w:szCs w:val="22"/>
        </w:rPr>
        <w:t>É</w:t>
      </w:r>
      <w:proofErr w:type="gramEnd"/>
      <w:r w:rsidRPr="00F76C52">
        <w:rPr>
          <w:rStyle w:val="nfase"/>
          <w:rFonts w:ascii="Calibri" w:hAnsi="Calibri" w:cs="Calibri"/>
          <w:i w:val="0"/>
          <w:sz w:val="22"/>
          <w:szCs w:val="22"/>
        </w:rPr>
        <w:t xml:space="preserve"> de responsabilidade da contratada todos os encargos/custos com deslocamento e manutenção, no período da garantia.</w:t>
      </w:r>
    </w:p>
    <w:p w:rsidR="007E780C" w:rsidRDefault="007E780C" w:rsidP="00E1012D">
      <w:pPr>
        <w:pStyle w:val="Default"/>
        <w:jc w:val="both"/>
        <w:rPr>
          <w:rStyle w:val="nfase"/>
          <w:rFonts w:ascii="Calibri" w:hAnsi="Calibri" w:cs="Calibri"/>
          <w:i w:val="0"/>
          <w:sz w:val="22"/>
          <w:szCs w:val="22"/>
        </w:rPr>
      </w:pPr>
    </w:p>
    <w:p w:rsidR="000050B9" w:rsidRPr="00F76C52" w:rsidRDefault="00442682" w:rsidP="000050B9">
      <w:pPr>
        <w:pStyle w:val="Default"/>
        <w:ind w:left="705"/>
        <w:jc w:val="both"/>
        <w:rPr>
          <w:rFonts w:ascii="Calibri" w:hAnsi="Calibri" w:cs="Calibri"/>
          <w:i/>
          <w:sz w:val="22"/>
          <w:szCs w:val="22"/>
        </w:rPr>
      </w:pPr>
      <w:r w:rsidRPr="00F76C52">
        <w:rPr>
          <w:rFonts w:ascii="Calibri" w:hAnsi="Calibri" w:cs="Calibri"/>
          <w:b/>
          <w:i/>
          <w:sz w:val="22"/>
          <w:szCs w:val="22"/>
        </w:rPr>
        <w:t>** Obs.:</w:t>
      </w:r>
      <w:r w:rsidRPr="00F76C52">
        <w:rPr>
          <w:rFonts w:ascii="Calibri" w:hAnsi="Calibri" w:cs="Calibri"/>
          <w:i/>
          <w:sz w:val="22"/>
          <w:szCs w:val="22"/>
        </w:rPr>
        <w:t xml:space="preserve"> Serão considerados, para fins de julgamento, os valores constantes no preço até, no máximo, duas casas decimais após a vírgula, sendo desprezadas as demais, se houver, também em eventual contratação.</w:t>
      </w:r>
    </w:p>
    <w:p w:rsidR="000050B9" w:rsidRPr="00F76C52" w:rsidRDefault="000050B9" w:rsidP="000050B9">
      <w:pPr>
        <w:pStyle w:val="Default"/>
        <w:jc w:val="both"/>
        <w:rPr>
          <w:rFonts w:ascii="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9"/>
      </w:tblGrid>
      <w:tr w:rsidR="000050B9" w:rsidRPr="00F76C52" w:rsidTr="0011706D">
        <w:trPr>
          <w:trHeight w:val="340"/>
        </w:trPr>
        <w:tc>
          <w:tcPr>
            <w:tcW w:w="9779" w:type="dxa"/>
            <w:shd w:val="clear" w:color="auto" w:fill="BFBFBF"/>
            <w:vAlign w:val="center"/>
          </w:tcPr>
          <w:p w:rsidR="000050B9" w:rsidRPr="00F76C52" w:rsidRDefault="000050B9" w:rsidP="00C4666A">
            <w:pPr>
              <w:pStyle w:val="Default"/>
              <w:jc w:val="center"/>
              <w:rPr>
                <w:rFonts w:ascii="Calibri" w:hAnsi="Calibri" w:cs="Calibri"/>
                <w:b/>
                <w:sz w:val="22"/>
                <w:szCs w:val="22"/>
              </w:rPr>
            </w:pPr>
            <w:r w:rsidRPr="00F76C52">
              <w:rPr>
                <w:rFonts w:ascii="Calibri" w:hAnsi="Calibri" w:cs="Calibri"/>
                <w:b/>
                <w:sz w:val="22"/>
                <w:szCs w:val="22"/>
              </w:rPr>
              <w:t>ITEM 6</w:t>
            </w:r>
            <w:r w:rsidR="00C4666A">
              <w:rPr>
                <w:rFonts w:ascii="Calibri" w:hAnsi="Calibri" w:cs="Calibri"/>
                <w:b/>
                <w:sz w:val="22"/>
                <w:szCs w:val="22"/>
              </w:rPr>
              <w:t xml:space="preserve"> - </w:t>
            </w:r>
            <w:r w:rsidRPr="00F76C52">
              <w:rPr>
                <w:rFonts w:ascii="Calibri" w:hAnsi="Calibri" w:cs="Calibri"/>
                <w:b/>
                <w:sz w:val="22"/>
                <w:szCs w:val="22"/>
              </w:rPr>
              <w:t>DO JULGAMENTO DAS PROPOSTAS</w:t>
            </w:r>
          </w:p>
        </w:tc>
      </w:tr>
    </w:tbl>
    <w:p w:rsidR="005421E6" w:rsidRPr="00F76C52" w:rsidRDefault="005421E6" w:rsidP="005421E6">
      <w:pPr>
        <w:pStyle w:val="Default"/>
        <w:jc w:val="both"/>
        <w:rPr>
          <w:rFonts w:ascii="Calibri" w:hAnsi="Calibri" w:cs="Calibri"/>
          <w:sz w:val="22"/>
          <w:szCs w:val="22"/>
        </w:rPr>
      </w:pPr>
      <w:r w:rsidRPr="00F76C52">
        <w:rPr>
          <w:rFonts w:ascii="Calibri" w:hAnsi="Calibri" w:cs="Calibri"/>
          <w:b/>
          <w:sz w:val="22"/>
          <w:szCs w:val="22"/>
        </w:rPr>
        <w:t>6.1</w:t>
      </w:r>
      <w:r>
        <w:rPr>
          <w:rFonts w:ascii="Calibri" w:hAnsi="Calibri" w:cs="Calibri"/>
          <w:b/>
          <w:sz w:val="22"/>
          <w:szCs w:val="22"/>
        </w:rPr>
        <w:t xml:space="preserve"> - </w:t>
      </w:r>
      <w:r w:rsidRPr="00F76C52">
        <w:rPr>
          <w:rFonts w:ascii="Calibri" w:hAnsi="Calibri" w:cs="Calibri"/>
          <w:sz w:val="22"/>
          <w:szCs w:val="22"/>
        </w:rPr>
        <w:t xml:space="preserve">Verificada a conformidade com os requisitos estabelecidos neste edital, </w:t>
      </w:r>
      <w:proofErr w:type="gramStart"/>
      <w:r w:rsidRPr="00F76C52">
        <w:rPr>
          <w:rFonts w:ascii="Calibri" w:hAnsi="Calibri" w:cs="Calibri"/>
          <w:sz w:val="22"/>
          <w:szCs w:val="22"/>
        </w:rPr>
        <w:t>a</w:t>
      </w:r>
      <w:proofErr w:type="gramEnd"/>
      <w:r w:rsidRPr="00F76C52">
        <w:rPr>
          <w:rFonts w:ascii="Calibri" w:hAnsi="Calibri" w:cs="Calibri"/>
          <w:sz w:val="22"/>
          <w:szCs w:val="22"/>
        </w:rPr>
        <w:t xml:space="preserve"> autora da oferta de valor mais baixo e as das ofertas com preços até 10% (dez por cento) superiores àquela poderão fazer novos lances, verbais, a partir do autor da proposta classificada de maior preço e os demais, em ordem decrescente de valor.</w:t>
      </w:r>
    </w:p>
    <w:p w:rsidR="005421E6" w:rsidRPr="00F76C52" w:rsidRDefault="005421E6" w:rsidP="005421E6">
      <w:pPr>
        <w:pStyle w:val="Default"/>
        <w:jc w:val="both"/>
        <w:rPr>
          <w:rFonts w:ascii="Calibri" w:hAnsi="Calibri" w:cs="Calibri"/>
          <w:sz w:val="22"/>
          <w:szCs w:val="22"/>
        </w:rPr>
      </w:pPr>
    </w:p>
    <w:p w:rsidR="005421E6" w:rsidRPr="00F76C52" w:rsidRDefault="005421E6" w:rsidP="005421E6">
      <w:pPr>
        <w:pStyle w:val="Default"/>
        <w:jc w:val="both"/>
        <w:rPr>
          <w:rFonts w:ascii="Calibri" w:hAnsi="Calibri" w:cs="Calibri"/>
          <w:sz w:val="22"/>
          <w:szCs w:val="22"/>
        </w:rPr>
      </w:pPr>
      <w:r w:rsidRPr="00F76C52">
        <w:rPr>
          <w:rFonts w:ascii="Calibri" w:hAnsi="Calibri" w:cs="Calibri"/>
          <w:b/>
          <w:sz w:val="22"/>
          <w:szCs w:val="22"/>
        </w:rPr>
        <w:t>6.2</w:t>
      </w:r>
      <w:r>
        <w:rPr>
          <w:rFonts w:ascii="Calibri" w:hAnsi="Calibri" w:cs="Calibri"/>
          <w:b/>
          <w:sz w:val="22"/>
          <w:szCs w:val="22"/>
        </w:rPr>
        <w:t xml:space="preserve"> - </w:t>
      </w:r>
      <w:r w:rsidRPr="00F76C52">
        <w:rPr>
          <w:rFonts w:ascii="Calibri" w:hAnsi="Calibri" w:cs="Calibri"/>
          <w:sz w:val="22"/>
          <w:szCs w:val="22"/>
        </w:rPr>
        <w:t xml:space="preserve">Não havendo, pelo menos, 03 (três) ofertas nas condições definidas no subitem anterior, poderão as autoras das melhores propostas, até o máximo de 03 (três), oferecer novos lances, verbais e sucessivos, quaisquer que sejam os preços oferecidos em suas propostas escritas. </w:t>
      </w:r>
    </w:p>
    <w:p w:rsidR="005421E6" w:rsidRPr="00F76C52" w:rsidRDefault="005421E6" w:rsidP="005421E6">
      <w:pPr>
        <w:pStyle w:val="Default"/>
        <w:jc w:val="both"/>
        <w:rPr>
          <w:rFonts w:ascii="Calibri" w:hAnsi="Calibri" w:cs="Calibri"/>
          <w:sz w:val="22"/>
          <w:szCs w:val="22"/>
        </w:rPr>
      </w:pPr>
    </w:p>
    <w:p w:rsidR="005421E6" w:rsidRPr="00F76C52" w:rsidRDefault="005421E6" w:rsidP="005421E6">
      <w:pPr>
        <w:pStyle w:val="Default"/>
        <w:jc w:val="both"/>
        <w:rPr>
          <w:rFonts w:ascii="Calibri" w:hAnsi="Calibri" w:cs="Calibri"/>
          <w:sz w:val="22"/>
          <w:szCs w:val="22"/>
        </w:rPr>
      </w:pPr>
      <w:r w:rsidRPr="00F76C52">
        <w:rPr>
          <w:rFonts w:ascii="Calibri" w:hAnsi="Calibri" w:cs="Calibri"/>
          <w:b/>
          <w:sz w:val="22"/>
          <w:szCs w:val="22"/>
        </w:rPr>
        <w:t>6.3</w:t>
      </w:r>
      <w:r>
        <w:rPr>
          <w:rFonts w:ascii="Calibri" w:hAnsi="Calibri" w:cs="Calibri"/>
          <w:b/>
          <w:sz w:val="22"/>
          <w:szCs w:val="22"/>
        </w:rPr>
        <w:t xml:space="preserve"> - </w:t>
      </w:r>
      <w:r w:rsidRPr="00F76C52">
        <w:rPr>
          <w:rFonts w:ascii="Calibri" w:hAnsi="Calibri" w:cs="Calibri"/>
          <w:sz w:val="22"/>
          <w:szCs w:val="22"/>
        </w:rPr>
        <w:t xml:space="preserve">No curso da sessão, o autor das propostas que atenderem aos requisitos dos itens anteriores será convidado, individualmente, a apresentarem novos lances, verbais e sucessivos, em valores distintos e decrescentes, a partir da autora da proposta classificada em segundo lugar, até a proclamação da vencedora. </w:t>
      </w:r>
    </w:p>
    <w:p w:rsidR="005421E6" w:rsidRPr="00F76C52" w:rsidRDefault="005421E6" w:rsidP="005421E6">
      <w:pPr>
        <w:pStyle w:val="Default"/>
        <w:jc w:val="both"/>
        <w:rPr>
          <w:rFonts w:ascii="Calibri" w:hAnsi="Calibri" w:cs="Calibri"/>
          <w:sz w:val="22"/>
          <w:szCs w:val="22"/>
        </w:rPr>
      </w:pPr>
    </w:p>
    <w:p w:rsidR="005421E6" w:rsidRPr="00F76C52" w:rsidRDefault="005421E6" w:rsidP="005421E6">
      <w:pPr>
        <w:pStyle w:val="Default"/>
        <w:jc w:val="both"/>
        <w:rPr>
          <w:rFonts w:ascii="Calibri" w:hAnsi="Calibri" w:cs="Calibri"/>
          <w:sz w:val="22"/>
          <w:szCs w:val="22"/>
        </w:rPr>
      </w:pPr>
      <w:r w:rsidRPr="00F76C52">
        <w:rPr>
          <w:rFonts w:ascii="Calibri" w:hAnsi="Calibri" w:cs="Calibri"/>
          <w:b/>
          <w:sz w:val="22"/>
          <w:szCs w:val="22"/>
        </w:rPr>
        <w:t>6.4</w:t>
      </w:r>
      <w:r>
        <w:rPr>
          <w:rFonts w:ascii="Calibri" w:hAnsi="Calibri" w:cs="Calibri"/>
          <w:b/>
          <w:sz w:val="22"/>
          <w:szCs w:val="22"/>
        </w:rPr>
        <w:t xml:space="preserve"> - </w:t>
      </w:r>
      <w:r w:rsidRPr="00F76C52">
        <w:rPr>
          <w:rFonts w:ascii="Calibri" w:hAnsi="Calibri" w:cs="Calibri"/>
          <w:sz w:val="22"/>
          <w:szCs w:val="22"/>
        </w:rPr>
        <w:t xml:space="preserve">Caso duas ou mais propostas iniciais apresentem preços iguais, será realizado sorteio para determinação da ordem de oferta dos lances. </w:t>
      </w:r>
    </w:p>
    <w:p w:rsidR="005421E6" w:rsidRPr="00F76C52" w:rsidRDefault="005421E6" w:rsidP="005421E6">
      <w:pPr>
        <w:pStyle w:val="Default"/>
        <w:jc w:val="both"/>
        <w:rPr>
          <w:rFonts w:ascii="Calibri" w:hAnsi="Calibri" w:cs="Calibri"/>
          <w:sz w:val="22"/>
          <w:szCs w:val="22"/>
        </w:rPr>
      </w:pPr>
    </w:p>
    <w:p w:rsidR="005421E6" w:rsidRPr="00F76C52" w:rsidRDefault="005421E6" w:rsidP="005421E6">
      <w:pPr>
        <w:pStyle w:val="Default"/>
        <w:jc w:val="both"/>
        <w:rPr>
          <w:rFonts w:ascii="Calibri" w:hAnsi="Calibri" w:cs="Calibri"/>
          <w:sz w:val="22"/>
          <w:szCs w:val="22"/>
        </w:rPr>
      </w:pPr>
      <w:r w:rsidRPr="00F76C52">
        <w:rPr>
          <w:rFonts w:ascii="Calibri" w:hAnsi="Calibri" w:cs="Calibri"/>
          <w:b/>
          <w:sz w:val="22"/>
          <w:szCs w:val="22"/>
        </w:rPr>
        <w:t>6.5</w:t>
      </w:r>
      <w:r>
        <w:rPr>
          <w:rFonts w:ascii="Calibri" w:hAnsi="Calibri" w:cs="Calibri"/>
          <w:b/>
          <w:sz w:val="22"/>
          <w:szCs w:val="22"/>
        </w:rPr>
        <w:t xml:space="preserve"> - </w:t>
      </w:r>
      <w:r w:rsidRPr="00F76C52">
        <w:rPr>
          <w:rFonts w:ascii="Calibri" w:hAnsi="Calibri" w:cs="Calibri"/>
          <w:sz w:val="22"/>
          <w:szCs w:val="22"/>
        </w:rPr>
        <w:t xml:space="preserve">A oferta dos lances deverá ser efetuada no momento em que for conferida a palavra à licitante, obedecida à ordem decrescente dos preços, sendo admitida à disputa para toda a ordem de classificação. </w:t>
      </w:r>
    </w:p>
    <w:p w:rsidR="005421E6" w:rsidRPr="00F76C52" w:rsidRDefault="005421E6" w:rsidP="005421E6">
      <w:pPr>
        <w:pStyle w:val="Default"/>
        <w:jc w:val="both"/>
        <w:rPr>
          <w:rFonts w:ascii="Calibri" w:hAnsi="Calibri" w:cs="Calibri"/>
          <w:sz w:val="22"/>
          <w:szCs w:val="22"/>
        </w:rPr>
      </w:pPr>
    </w:p>
    <w:p w:rsidR="005421E6" w:rsidRPr="004F164E" w:rsidRDefault="005421E6" w:rsidP="005421E6">
      <w:pPr>
        <w:pStyle w:val="Default"/>
        <w:jc w:val="both"/>
        <w:rPr>
          <w:rFonts w:ascii="Calibri" w:hAnsi="Calibri" w:cs="Calibri"/>
          <w:b/>
          <w:sz w:val="22"/>
          <w:szCs w:val="22"/>
        </w:rPr>
      </w:pPr>
      <w:r w:rsidRPr="004F164E">
        <w:rPr>
          <w:rFonts w:ascii="Calibri" w:hAnsi="Calibri" w:cs="Calibri"/>
          <w:b/>
          <w:sz w:val="22"/>
          <w:szCs w:val="22"/>
        </w:rPr>
        <w:t xml:space="preserve">6.6 - É vedada a oferta de lance com vista ao empate. </w:t>
      </w:r>
    </w:p>
    <w:p w:rsidR="005421E6" w:rsidRPr="00F76C52" w:rsidRDefault="005421E6" w:rsidP="005421E6">
      <w:pPr>
        <w:pStyle w:val="Default"/>
        <w:jc w:val="both"/>
        <w:rPr>
          <w:rFonts w:ascii="Calibri" w:hAnsi="Calibri" w:cs="Calibri"/>
          <w:sz w:val="22"/>
          <w:szCs w:val="22"/>
        </w:rPr>
      </w:pPr>
    </w:p>
    <w:p w:rsidR="005421E6" w:rsidRPr="00F76C52" w:rsidRDefault="005421E6" w:rsidP="005421E6">
      <w:pPr>
        <w:pStyle w:val="Default"/>
        <w:jc w:val="both"/>
        <w:rPr>
          <w:rFonts w:ascii="Calibri" w:hAnsi="Calibri" w:cs="Calibri"/>
          <w:sz w:val="22"/>
          <w:szCs w:val="22"/>
        </w:rPr>
      </w:pPr>
      <w:r w:rsidRPr="00F76C52">
        <w:rPr>
          <w:rFonts w:ascii="Calibri" w:hAnsi="Calibri" w:cs="Calibri"/>
          <w:b/>
          <w:sz w:val="22"/>
          <w:szCs w:val="22"/>
        </w:rPr>
        <w:t>6.7</w:t>
      </w:r>
      <w:r>
        <w:rPr>
          <w:rFonts w:ascii="Calibri" w:hAnsi="Calibri" w:cs="Calibri"/>
          <w:b/>
          <w:sz w:val="22"/>
          <w:szCs w:val="22"/>
        </w:rPr>
        <w:t xml:space="preserve"> - </w:t>
      </w:r>
      <w:r w:rsidRPr="00F76C52">
        <w:rPr>
          <w:rFonts w:ascii="Calibri" w:hAnsi="Calibri" w:cs="Calibri"/>
          <w:sz w:val="22"/>
          <w:szCs w:val="22"/>
        </w:rPr>
        <w:t xml:space="preserve">A diferença entre cada lance ficará a critério do pregoeiro. </w:t>
      </w:r>
    </w:p>
    <w:p w:rsidR="005421E6" w:rsidRPr="00F76C52" w:rsidRDefault="005421E6" w:rsidP="005421E6">
      <w:pPr>
        <w:pStyle w:val="Default"/>
        <w:jc w:val="both"/>
        <w:rPr>
          <w:rFonts w:ascii="Calibri" w:hAnsi="Calibri" w:cs="Calibri"/>
          <w:sz w:val="22"/>
          <w:szCs w:val="22"/>
        </w:rPr>
      </w:pPr>
    </w:p>
    <w:p w:rsidR="005421E6" w:rsidRPr="00F76C52" w:rsidRDefault="005421E6" w:rsidP="005421E6">
      <w:pPr>
        <w:pStyle w:val="Default"/>
        <w:jc w:val="both"/>
        <w:rPr>
          <w:rFonts w:ascii="Calibri" w:hAnsi="Calibri" w:cs="Calibri"/>
          <w:sz w:val="22"/>
          <w:szCs w:val="22"/>
        </w:rPr>
      </w:pPr>
      <w:r w:rsidRPr="00F76C52">
        <w:rPr>
          <w:rFonts w:ascii="Calibri" w:hAnsi="Calibri" w:cs="Calibri"/>
          <w:b/>
          <w:sz w:val="22"/>
          <w:szCs w:val="22"/>
        </w:rPr>
        <w:t>6.8</w:t>
      </w:r>
      <w:r>
        <w:rPr>
          <w:rFonts w:ascii="Calibri" w:hAnsi="Calibri" w:cs="Calibri"/>
          <w:b/>
          <w:sz w:val="22"/>
          <w:szCs w:val="22"/>
        </w:rPr>
        <w:t xml:space="preserve"> - </w:t>
      </w:r>
      <w:r w:rsidRPr="00F76C52">
        <w:rPr>
          <w:rFonts w:ascii="Calibri" w:hAnsi="Calibri" w:cs="Calibri"/>
          <w:sz w:val="22"/>
          <w:szCs w:val="22"/>
        </w:rPr>
        <w:t xml:space="preserve">Não poderá haver desistência dos lances já ofertados, sujeitando-se a proponente desistente às penalidades constantes no item 13 deste edital. </w:t>
      </w:r>
    </w:p>
    <w:p w:rsidR="005421E6" w:rsidRPr="00F76C52" w:rsidRDefault="005421E6" w:rsidP="005421E6">
      <w:pPr>
        <w:pStyle w:val="Default"/>
        <w:jc w:val="both"/>
        <w:rPr>
          <w:rFonts w:ascii="Calibri" w:hAnsi="Calibri" w:cs="Calibri"/>
          <w:sz w:val="22"/>
          <w:szCs w:val="22"/>
        </w:rPr>
      </w:pPr>
    </w:p>
    <w:p w:rsidR="005421E6" w:rsidRPr="00F76C52" w:rsidRDefault="005421E6" w:rsidP="005421E6">
      <w:pPr>
        <w:pStyle w:val="Default"/>
        <w:jc w:val="both"/>
        <w:rPr>
          <w:rFonts w:ascii="Calibri" w:hAnsi="Calibri" w:cs="Calibri"/>
          <w:sz w:val="22"/>
          <w:szCs w:val="22"/>
        </w:rPr>
      </w:pPr>
      <w:r w:rsidRPr="00F76C52">
        <w:rPr>
          <w:rFonts w:ascii="Calibri" w:hAnsi="Calibri" w:cs="Calibri"/>
          <w:b/>
          <w:sz w:val="22"/>
          <w:szCs w:val="22"/>
        </w:rPr>
        <w:t>6.9</w:t>
      </w:r>
      <w:r>
        <w:rPr>
          <w:rFonts w:ascii="Calibri" w:hAnsi="Calibri" w:cs="Calibri"/>
          <w:b/>
          <w:sz w:val="22"/>
          <w:szCs w:val="22"/>
        </w:rPr>
        <w:t xml:space="preserve"> - </w:t>
      </w:r>
      <w:r w:rsidRPr="00F76C52">
        <w:rPr>
          <w:rFonts w:ascii="Calibri" w:hAnsi="Calibri" w:cs="Calibri"/>
          <w:sz w:val="22"/>
          <w:szCs w:val="22"/>
        </w:rPr>
        <w:t xml:space="preserve">O desinteresse em apresentar lance verbal, quando convocada pelo pregoeiro, implicará na exclusão da licitante da etapa competitiva e, consequentemente, no impedimento de apresentar novos lances, sendo mantido o último preço apresentado pela mesma, que será considerado para efeito de ordenação das propostas. </w:t>
      </w:r>
    </w:p>
    <w:p w:rsidR="005421E6" w:rsidRPr="00F76C52" w:rsidRDefault="005421E6" w:rsidP="005421E6">
      <w:pPr>
        <w:pStyle w:val="Default"/>
        <w:jc w:val="both"/>
        <w:rPr>
          <w:rFonts w:ascii="Calibri" w:hAnsi="Calibri" w:cs="Calibri"/>
          <w:sz w:val="22"/>
          <w:szCs w:val="22"/>
        </w:rPr>
      </w:pPr>
    </w:p>
    <w:p w:rsidR="005421E6" w:rsidRPr="004F164E" w:rsidRDefault="005421E6" w:rsidP="005421E6">
      <w:pPr>
        <w:pStyle w:val="Default"/>
        <w:jc w:val="both"/>
        <w:rPr>
          <w:rFonts w:ascii="Calibri" w:hAnsi="Calibri" w:cs="Calibri"/>
          <w:b/>
          <w:sz w:val="22"/>
          <w:szCs w:val="22"/>
        </w:rPr>
      </w:pPr>
      <w:r w:rsidRPr="004F164E">
        <w:rPr>
          <w:rFonts w:ascii="Calibri" w:hAnsi="Calibri" w:cs="Calibri"/>
          <w:b/>
          <w:sz w:val="22"/>
          <w:szCs w:val="22"/>
        </w:rPr>
        <w:t xml:space="preserve">6.10 - Caso não seja ofertado nenhum lance verbal, será verificada a conformidade entre a proposta escrita de menor preço unitário e o valor estimado para a contratação, podendo o pregoeiro negociar diretamente com a proponente para que seja obtido preço melhor. </w:t>
      </w:r>
    </w:p>
    <w:p w:rsidR="005421E6" w:rsidRPr="00F76C52" w:rsidRDefault="005421E6" w:rsidP="005421E6">
      <w:pPr>
        <w:pStyle w:val="Default"/>
        <w:jc w:val="both"/>
        <w:rPr>
          <w:rFonts w:ascii="Calibri" w:hAnsi="Calibri" w:cs="Calibri"/>
          <w:sz w:val="22"/>
          <w:szCs w:val="22"/>
        </w:rPr>
      </w:pPr>
    </w:p>
    <w:p w:rsidR="005421E6" w:rsidRPr="00F76C52" w:rsidRDefault="005421E6" w:rsidP="005421E6">
      <w:pPr>
        <w:pStyle w:val="Default"/>
        <w:jc w:val="both"/>
        <w:rPr>
          <w:rFonts w:ascii="Calibri" w:hAnsi="Calibri" w:cs="Calibri"/>
          <w:sz w:val="22"/>
          <w:szCs w:val="22"/>
        </w:rPr>
      </w:pPr>
      <w:r w:rsidRPr="00F76C52">
        <w:rPr>
          <w:rFonts w:ascii="Calibri" w:hAnsi="Calibri" w:cs="Calibri"/>
          <w:b/>
          <w:sz w:val="22"/>
          <w:szCs w:val="22"/>
        </w:rPr>
        <w:t>6.11</w:t>
      </w:r>
      <w:r>
        <w:rPr>
          <w:rFonts w:ascii="Calibri" w:hAnsi="Calibri" w:cs="Calibri"/>
          <w:b/>
          <w:sz w:val="22"/>
          <w:szCs w:val="22"/>
        </w:rPr>
        <w:t xml:space="preserve"> - </w:t>
      </w:r>
      <w:r w:rsidRPr="00F76C52">
        <w:rPr>
          <w:rFonts w:ascii="Calibri" w:hAnsi="Calibri" w:cs="Calibri"/>
          <w:sz w:val="22"/>
          <w:szCs w:val="22"/>
        </w:rPr>
        <w:t xml:space="preserve">O encerramento da etapa competitiva dar-se-á quando, convocadas pelo pregoeiro, as licitantes manifestarem seu desinteresse em apresentar novos lances. </w:t>
      </w:r>
    </w:p>
    <w:p w:rsidR="005421E6" w:rsidRPr="00F76C52" w:rsidRDefault="005421E6" w:rsidP="005421E6">
      <w:pPr>
        <w:pStyle w:val="Default"/>
        <w:jc w:val="both"/>
        <w:rPr>
          <w:rFonts w:ascii="Calibri" w:hAnsi="Calibri" w:cs="Calibri"/>
          <w:sz w:val="22"/>
          <w:szCs w:val="22"/>
        </w:rPr>
      </w:pPr>
    </w:p>
    <w:p w:rsidR="005421E6" w:rsidRPr="00F76C52" w:rsidRDefault="005421E6" w:rsidP="005421E6">
      <w:pPr>
        <w:pStyle w:val="Default"/>
        <w:jc w:val="both"/>
        <w:rPr>
          <w:rFonts w:ascii="Calibri" w:hAnsi="Calibri" w:cs="Calibri"/>
          <w:sz w:val="22"/>
          <w:szCs w:val="22"/>
        </w:rPr>
      </w:pPr>
      <w:r w:rsidRPr="00F76C52">
        <w:rPr>
          <w:rFonts w:ascii="Calibri" w:hAnsi="Calibri" w:cs="Calibri"/>
          <w:b/>
          <w:sz w:val="22"/>
          <w:szCs w:val="22"/>
        </w:rPr>
        <w:t>6.12</w:t>
      </w:r>
      <w:r>
        <w:rPr>
          <w:rFonts w:ascii="Calibri" w:hAnsi="Calibri" w:cs="Calibri"/>
          <w:b/>
          <w:sz w:val="22"/>
          <w:szCs w:val="22"/>
        </w:rPr>
        <w:t xml:space="preserve"> - </w:t>
      </w:r>
      <w:r w:rsidRPr="00F76C52">
        <w:rPr>
          <w:rFonts w:ascii="Calibri" w:hAnsi="Calibri" w:cs="Calibri"/>
          <w:sz w:val="22"/>
          <w:szCs w:val="22"/>
        </w:rPr>
        <w:t xml:space="preserve">Encerrada a etapa competitiva e ordenada às ofertas, de acordo com o menor preço apresentado, o pregoeiro verificará a aceitabilidade da proposta de valor mais baixo, comparando-a com os valores consignados em planilha de custos, decidindo motivadamente a respeito. </w:t>
      </w:r>
    </w:p>
    <w:p w:rsidR="005421E6" w:rsidRPr="00F76C52" w:rsidRDefault="005421E6" w:rsidP="005421E6">
      <w:pPr>
        <w:pStyle w:val="Default"/>
        <w:jc w:val="both"/>
        <w:rPr>
          <w:rFonts w:ascii="Calibri" w:hAnsi="Calibri" w:cs="Calibri"/>
          <w:sz w:val="22"/>
          <w:szCs w:val="22"/>
        </w:rPr>
      </w:pPr>
    </w:p>
    <w:p w:rsidR="005421E6" w:rsidRPr="00F76C52" w:rsidRDefault="005421E6" w:rsidP="005421E6">
      <w:pPr>
        <w:pStyle w:val="Default"/>
        <w:jc w:val="both"/>
        <w:rPr>
          <w:rFonts w:ascii="Calibri" w:hAnsi="Calibri" w:cs="Calibri"/>
          <w:sz w:val="22"/>
          <w:szCs w:val="22"/>
        </w:rPr>
      </w:pPr>
      <w:r w:rsidRPr="00F76C52">
        <w:rPr>
          <w:rFonts w:ascii="Calibri" w:hAnsi="Calibri" w:cs="Calibri"/>
          <w:b/>
          <w:sz w:val="22"/>
          <w:szCs w:val="22"/>
        </w:rPr>
        <w:lastRenderedPageBreak/>
        <w:t>6.13</w:t>
      </w:r>
      <w:r>
        <w:rPr>
          <w:rFonts w:ascii="Calibri" w:hAnsi="Calibri" w:cs="Calibri"/>
          <w:b/>
          <w:sz w:val="22"/>
          <w:szCs w:val="22"/>
        </w:rPr>
        <w:t xml:space="preserve"> - </w:t>
      </w:r>
      <w:r w:rsidRPr="00F76C52">
        <w:rPr>
          <w:rFonts w:ascii="Calibri" w:hAnsi="Calibri" w:cs="Calibri"/>
          <w:sz w:val="22"/>
          <w:szCs w:val="22"/>
        </w:rPr>
        <w:t xml:space="preserve">A classificação dar-se-á pela ordem crescente de preços propostos e aceitáveis. Será declarada vencedora a licitante que ofertar o menor preço unitário, desde que a proposta tenha sido apresentada de acordo com as especificações deste edital e seja compatível com o preço de mercado. </w:t>
      </w:r>
    </w:p>
    <w:p w:rsidR="005421E6" w:rsidRPr="00F76C52" w:rsidRDefault="005421E6" w:rsidP="005421E6">
      <w:pPr>
        <w:pStyle w:val="Default"/>
        <w:jc w:val="both"/>
        <w:rPr>
          <w:rFonts w:ascii="Calibri" w:hAnsi="Calibri" w:cs="Calibri"/>
          <w:sz w:val="22"/>
          <w:szCs w:val="22"/>
        </w:rPr>
      </w:pPr>
    </w:p>
    <w:p w:rsidR="005421E6" w:rsidRPr="00F76C52" w:rsidRDefault="005421E6" w:rsidP="005421E6">
      <w:pPr>
        <w:pStyle w:val="Default"/>
        <w:jc w:val="both"/>
        <w:rPr>
          <w:rFonts w:ascii="Calibri" w:hAnsi="Calibri" w:cs="Calibri"/>
          <w:sz w:val="22"/>
          <w:szCs w:val="22"/>
        </w:rPr>
      </w:pPr>
      <w:r w:rsidRPr="00F76C52">
        <w:rPr>
          <w:rFonts w:ascii="Calibri" w:hAnsi="Calibri" w:cs="Calibri"/>
          <w:b/>
          <w:sz w:val="22"/>
          <w:szCs w:val="22"/>
        </w:rPr>
        <w:t>6.14</w:t>
      </w:r>
      <w:r>
        <w:rPr>
          <w:rFonts w:ascii="Calibri" w:hAnsi="Calibri" w:cs="Calibri"/>
          <w:b/>
          <w:sz w:val="22"/>
          <w:szCs w:val="22"/>
        </w:rPr>
        <w:t xml:space="preserve"> - </w:t>
      </w:r>
      <w:r w:rsidRPr="00E63268">
        <w:rPr>
          <w:rFonts w:ascii="Calibri" w:hAnsi="Calibri" w:cs="Calibri"/>
          <w:b/>
          <w:sz w:val="22"/>
          <w:szCs w:val="22"/>
        </w:rPr>
        <w:t>Serão desclassificadas as propostas que:</w:t>
      </w:r>
    </w:p>
    <w:p w:rsidR="005421E6" w:rsidRPr="00F76C52" w:rsidRDefault="005421E6" w:rsidP="005421E6">
      <w:pPr>
        <w:pStyle w:val="Default"/>
        <w:ind w:firstLine="708"/>
        <w:jc w:val="both"/>
        <w:rPr>
          <w:rFonts w:ascii="Calibri" w:hAnsi="Calibri" w:cs="Calibri"/>
          <w:sz w:val="22"/>
          <w:szCs w:val="22"/>
        </w:rPr>
      </w:pPr>
      <w:r w:rsidRPr="00F76C52">
        <w:rPr>
          <w:rFonts w:ascii="Calibri" w:hAnsi="Calibri" w:cs="Calibri"/>
          <w:b/>
          <w:sz w:val="22"/>
          <w:szCs w:val="22"/>
        </w:rPr>
        <w:t>a)</w:t>
      </w:r>
      <w:r>
        <w:rPr>
          <w:rFonts w:ascii="Calibri" w:hAnsi="Calibri" w:cs="Calibri"/>
          <w:sz w:val="22"/>
          <w:szCs w:val="22"/>
        </w:rPr>
        <w:t xml:space="preserve"> N</w:t>
      </w:r>
      <w:r w:rsidRPr="00F76C52">
        <w:rPr>
          <w:rFonts w:ascii="Calibri" w:hAnsi="Calibri" w:cs="Calibri"/>
          <w:sz w:val="22"/>
          <w:szCs w:val="22"/>
        </w:rPr>
        <w:t>ão atenderem às exigências contidas no objeto desta licitação;</w:t>
      </w:r>
    </w:p>
    <w:p w:rsidR="005421E6" w:rsidRPr="00F76C52" w:rsidRDefault="005421E6" w:rsidP="005421E6">
      <w:pPr>
        <w:pStyle w:val="Default"/>
        <w:ind w:firstLine="708"/>
        <w:jc w:val="both"/>
        <w:rPr>
          <w:rFonts w:ascii="Calibri" w:hAnsi="Calibri" w:cs="Calibri"/>
          <w:sz w:val="22"/>
          <w:szCs w:val="22"/>
        </w:rPr>
      </w:pPr>
      <w:r w:rsidRPr="00F76C52">
        <w:rPr>
          <w:rFonts w:ascii="Calibri" w:hAnsi="Calibri" w:cs="Calibri"/>
          <w:b/>
          <w:sz w:val="22"/>
          <w:szCs w:val="22"/>
        </w:rPr>
        <w:t>b)</w:t>
      </w:r>
      <w:r>
        <w:rPr>
          <w:rFonts w:ascii="Calibri" w:hAnsi="Calibri" w:cs="Calibri"/>
          <w:sz w:val="22"/>
          <w:szCs w:val="22"/>
        </w:rPr>
        <w:t xml:space="preserve"> F</w:t>
      </w:r>
      <w:r w:rsidRPr="00F76C52">
        <w:rPr>
          <w:rFonts w:ascii="Calibri" w:hAnsi="Calibri" w:cs="Calibri"/>
          <w:sz w:val="22"/>
          <w:szCs w:val="22"/>
        </w:rPr>
        <w:t xml:space="preserve">orem omissas em pontos essenciais, de modo a ensejar dúvidas; </w:t>
      </w:r>
    </w:p>
    <w:p w:rsidR="005421E6" w:rsidRPr="00F76C52" w:rsidRDefault="005421E6" w:rsidP="005421E6">
      <w:pPr>
        <w:pStyle w:val="Default"/>
        <w:ind w:left="708"/>
        <w:jc w:val="both"/>
        <w:rPr>
          <w:rFonts w:ascii="Calibri" w:hAnsi="Calibri" w:cs="Calibri"/>
          <w:sz w:val="22"/>
          <w:szCs w:val="22"/>
        </w:rPr>
      </w:pPr>
      <w:r w:rsidRPr="00F76C52">
        <w:rPr>
          <w:rFonts w:ascii="Calibri" w:hAnsi="Calibri" w:cs="Calibri"/>
          <w:b/>
          <w:sz w:val="22"/>
          <w:szCs w:val="22"/>
        </w:rPr>
        <w:t>c)</w:t>
      </w:r>
      <w:r>
        <w:rPr>
          <w:rFonts w:ascii="Calibri" w:hAnsi="Calibri" w:cs="Calibri"/>
          <w:sz w:val="22"/>
          <w:szCs w:val="22"/>
        </w:rPr>
        <w:t xml:space="preserve"> A</w:t>
      </w:r>
      <w:r w:rsidRPr="00F76C52">
        <w:rPr>
          <w:rFonts w:ascii="Calibri" w:hAnsi="Calibri" w:cs="Calibri"/>
          <w:sz w:val="22"/>
          <w:szCs w:val="22"/>
        </w:rPr>
        <w:t>frontem qualquer dispositivo legal vigente, bem como</w:t>
      </w:r>
      <w:r>
        <w:rPr>
          <w:rFonts w:ascii="Calibri" w:hAnsi="Calibri" w:cs="Calibri"/>
          <w:sz w:val="22"/>
          <w:szCs w:val="22"/>
        </w:rPr>
        <w:t>,</w:t>
      </w:r>
      <w:r w:rsidRPr="00F76C52">
        <w:rPr>
          <w:rFonts w:ascii="Calibri" w:hAnsi="Calibri" w:cs="Calibri"/>
          <w:sz w:val="22"/>
          <w:szCs w:val="22"/>
        </w:rPr>
        <w:t xml:space="preserve"> as que não atenderem aos requisitos do item </w:t>
      </w:r>
      <w:proofErr w:type="gramStart"/>
      <w:r w:rsidRPr="00F76C52">
        <w:rPr>
          <w:rFonts w:ascii="Calibri" w:hAnsi="Calibri" w:cs="Calibri"/>
          <w:sz w:val="22"/>
          <w:szCs w:val="22"/>
        </w:rPr>
        <w:t>5</w:t>
      </w:r>
      <w:proofErr w:type="gramEnd"/>
      <w:r w:rsidRPr="00F76C52">
        <w:rPr>
          <w:rFonts w:ascii="Calibri" w:hAnsi="Calibri" w:cs="Calibri"/>
          <w:sz w:val="22"/>
          <w:szCs w:val="22"/>
        </w:rPr>
        <w:t xml:space="preserve">; </w:t>
      </w:r>
    </w:p>
    <w:p w:rsidR="005421E6" w:rsidRPr="00F76C52" w:rsidRDefault="005421E6" w:rsidP="005421E6">
      <w:pPr>
        <w:pStyle w:val="Default"/>
        <w:ind w:left="708"/>
        <w:jc w:val="both"/>
        <w:rPr>
          <w:rFonts w:ascii="Calibri" w:hAnsi="Calibri" w:cs="Calibri"/>
          <w:sz w:val="22"/>
          <w:szCs w:val="22"/>
        </w:rPr>
      </w:pPr>
      <w:r w:rsidRPr="00F76C52">
        <w:rPr>
          <w:rFonts w:ascii="Calibri" w:hAnsi="Calibri" w:cs="Calibri"/>
          <w:b/>
          <w:sz w:val="22"/>
          <w:szCs w:val="22"/>
        </w:rPr>
        <w:t>d)</w:t>
      </w:r>
      <w:r>
        <w:rPr>
          <w:rFonts w:ascii="Calibri" w:hAnsi="Calibri" w:cs="Calibri"/>
          <w:sz w:val="22"/>
          <w:szCs w:val="22"/>
        </w:rPr>
        <w:t xml:space="preserve"> C</w:t>
      </w:r>
      <w:r w:rsidRPr="00F76C52">
        <w:rPr>
          <w:rFonts w:ascii="Calibri" w:hAnsi="Calibri" w:cs="Calibri"/>
          <w:sz w:val="22"/>
          <w:szCs w:val="22"/>
        </w:rPr>
        <w:t xml:space="preserve">ontiverem opções de preços alternativos ou que apresentarem preços manifestamente inexequíveis. </w:t>
      </w:r>
    </w:p>
    <w:p w:rsidR="005421E6" w:rsidRPr="00F76C52" w:rsidRDefault="005421E6" w:rsidP="005421E6">
      <w:pPr>
        <w:pStyle w:val="Default"/>
        <w:ind w:left="708"/>
        <w:jc w:val="both"/>
        <w:rPr>
          <w:rFonts w:ascii="Calibri" w:hAnsi="Calibri" w:cs="Calibri"/>
          <w:sz w:val="22"/>
          <w:szCs w:val="22"/>
        </w:rPr>
      </w:pPr>
    </w:p>
    <w:p w:rsidR="005421E6" w:rsidRPr="00F76C52" w:rsidRDefault="005421E6" w:rsidP="005421E6">
      <w:pPr>
        <w:pStyle w:val="Default"/>
        <w:ind w:left="708"/>
        <w:jc w:val="both"/>
        <w:rPr>
          <w:rFonts w:ascii="Calibri" w:hAnsi="Calibri" w:cs="Calibri"/>
          <w:sz w:val="22"/>
          <w:szCs w:val="22"/>
        </w:rPr>
      </w:pPr>
      <w:r w:rsidRPr="00F76C52">
        <w:rPr>
          <w:rFonts w:ascii="Calibri" w:hAnsi="Calibri" w:cs="Calibri"/>
          <w:b/>
          <w:i/>
          <w:sz w:val="22"/>
          <w:szCs w:val="22"/>
        </w:rPr>
        <w:t>**Obs.:</w:t>
      </w:r>
      <w:r w:rsidRPr="00F76C52">
        <w:rPr>
          <w:rFonts w:ascii="Calibri" w:hAnsi="Calibri" w:cs="Calibri"/>
          <w:i/>
          <w:sz w:val="22"/>
          <w:szCs w:val="22"/>
        </w:rPr>
        <w:t xml:space="preserve"> Quaisquer inserções na proposta que visem modificar, extinguir ou criar direitos, sem previsão no edital, serão tidas como inexistentes, aproveitando-se a proposta no que não for conflitante com o instrumento convocatório</w:t>
      </w:r>
      <w:r w:rsidRPr="00F76C52">
        <w:rPr>
          <w:rFonts w:ascii="Calibri" w:hAnsi="Calibri" w:cs="Calibri"/>
          <w:sz w:val="22"/>
          <w:szCs w:val="22"/>
        </w:rPr>
        <w:t xml:space="preserve">. </w:t>
      </w:r>
    </w:p>
    <w:p w:rsidR="005421E6" w:rsidRPr="00F76C52" w:rsidRDefault="005421E6" w:rsidP="005421E6">
      <w:pPr>
        <w:pStyle w:val="Default"/>
        <w:jc w:val="both"/>
        <w:rPr>
          <w:rFonts w:ascii="Calibri" w:hAnsi="Calibri" w:cs="Calibri"/>
          <w:b/>
          <w:i/>
          <w:sz w:val="22"/>
          <w:szCs w:val="22"/>
        </w:rPr>
      </w:pPr>
    </w:p>
    <w:p w:rsidR="005421E6" w:rsidRPr="00F76C52" w:rsidRDefault="005421E6" w:rsidP="005421E6">
      <w:pPr>
        <w:pStyle w:val="Default"/>
        <w:jc w:val="both"/>
        <w:rPr>
          <w:rFonts w:ascii="Calibri" w:hAnsi="Calibri" w:cs="Calibri"/>
          <w:sz w:val="22"/>
          <w:szCs w:val="22"/>
        </w:rPr>
      </w:pPr>
      <w:r w:rsidRPr="00F76C52">
        <w:rPr>
          <w:rFonts w:ascii="Calibri" w:hAnsi="Calibri" w:cs="Calibri"/>
          <w:b/>
          <w:sz w:val="22"/>
          <w:szCs w:val="22"/>
        </w:rPr>
        <w:t>6.15</w:t>
      </w:r>
      <w:r>
        <w:rPr>
          <w:rFonts w:ascii="Calibri" w:hAnsi="Calibri" w:cs="Calibri"/>
          <w:b/>
          <w:sz w:val="22"/>
          <w:szCs w:val="22"/>
        </w:rPr>
        <w:t xml:space="preserve"> - </w:t>
      </w:r>
      <w:r w:rsidRPr="00C6417D">
        <w:rPr>
          <w:rFonts w:ascii="Calibri" w:hAnsi="Calibri" w:cs="Calibri"/>
          <w:b/>
          <w:sz w:val="22"/>
          <w:szCs w:val="22"/>
        </w:rPr>
        <w:t>Não serão consideradas, para julgamento das propostas, vantagens não previstas no edital.</w:t>
      </w:r>
    </w:p>
    <w:p w:rsidR="005421E6" w:rsidRPr="00F76C52" w:rsidRDefault="005421E6" w:rsidP="005421E6">
      <w:pPr>
        <w:pStyle w:val="Default"/>
        <w:jc w:val="both"/>
        <w:rPr>
          <w:rFonts w:ascii="Calibri" w:hAnsi="Calibri" w:cs="Calibri"/>
          <w:sz w:val="22"/>
          <w:szCs w:val="22"/>
        </w:rPr>
      </w:pPr>
    </w:p>
    <w:p w:rsidR="005421E6" w:rsidRPr="00F76C52" w:rsidRDefault="005421E6" w:rsidP="005421E6">
      <w:pPr>
        <w:pStyle w:val="Default"/>
        <w:jc w:val="both"/>
        <w:rPr>
          <w:rFonts w:ascii="Calibri" w:hAnsi="Calibri" w:cs="Calibri"/>
          <w:sz w:val="22"/>
          <w:szCs w:val="22"/>
        </w:rPr>
      </w:pPr>
      <w:r w:rsidRPr="00F76C52">
        <w:rPr>
          <w:rFonts w:ascii="Calibri" w:hAnsi="Calibri" w:cs="Calibri"/>
          <w:b/>
          <w:sz w:val="22"/>
          <w:szCs w:val="22"/>
        </w:rPr>
        <w:t>6.16</w:t>
      </w:r>
      <w:r>
        <w:rPr>
          <w:rFonts w:ascii="Calibri" w:hAnsi="Calibri" w:cs="Calibri"/>
          <w:b/>
          <w:sz w:val="22"/>
          <w:szCs w:val="22"/>
        </w:rPr>
        <w:t xml:space="preserve"> - </w:t>
      </w:r>
      <w:r w:rsidRPr="00F76C52">
        <w:rPr>
          <w:rFonts w:ascii="Calibri" w:hAnsi="Calibri" w:cs="Calibri"/>
          <w:sz w:val="22"/>
          <w:szCs w:val="22"/>
        </w:rPr>
        <w:t>Encerrada a sessão de lances, será verificada a ocorrência do empate ficto, previsto no art. 44, §2º, da Lei Complementar 123/06, sendo assegurada, como critério do desempate, preferência de contratação para as microempresas, as empresas de pequeno porte e as cooperativas que atenderem ao</w:t>
      </w:r>
      <w:r>
        <w:rPr>
          <w:rFonts w:ascii="Calibri" w:hAnsi="Calibri" w:cs="Calibri"/>
          <w:sz w:val="22"/>
          <w:szCs w:val="22"/>
        </w:rPr>
        <w:t>s</w:t>
      </w:r>
      <w:r w:rsidRPr="00F76C52">
        <w:rPr>
          <w:rFonts w:ascii="Calibri" w:hAnsi="Calibri" w:cs="Calibri"/>
          <w:sz w:val="22"/>
          <w:szCs w:val="22"/>
        </w:rPr>
        <w:t xml:space="preserve"> ite</w:t>
      </w:r>
      <w:r>
        <w:rPr>
          <w:rFonts w:ascii="Calibri" w:hAnsi="Calibri" w:cs="Calibri"/>
          <w:sz w:val="22"/>
          <w:szCs w:val="22"/>
        </w:rPr>
        <w:t>ns</w:t>
      </w:r>
      <w:r w:rsidRPr="00F76C52">
        <w:rPr>
          <w:rFonts w:ascii="Calibri" w:hAnsi="Calibri" w:cs="Calibri"/>
          <w:sz w:val="22"/>
          <w:szCs w:val="22"/>
        </w:rPr>
        <w:t xml:space="preserve"> </w:t>
      </w:r>
      <w:r>
        <w:rPr>
          <w:rFonts w:ascii="Calibri" w:hAnsi="Calibri" w:cs="Calibri"/>
          <w:sz w:val="22"/>
          <w:szCs w:val="22"/>
        </w:rPr>
        <w:t>d</w:t>
      </w:r>
      <w:r w:rsidRPr="00F76C52">
        <w:rPr>
          <w:rFonts w:ascii="Calibri" w:hAnsi="Calibri" w:cs="Calibri"/>
          <w:sz w:val="22"/>
          <w:szCs w:val="22"/>
        </w:rPr>
        <w:t xml:space="preserve">este edital. </w:t>
      </w:r>
    </w:p>
    <w:p w:rsidR="005421E6" w:rsidRPr="00F76C52" w:rsidRDefault="005421E6" w:rsidP="005421E6">
      <w:pPr>
        <w:pStyle w:val="Default"/>
        <w:jc w:val="both"/>
        <w:rPr>
          <w:rFonts w:ascii="Calibri" w:hAnsi="Calibri" w:cs="Calibri"/>
          <w:sz w:val="22"/>
          <w:szCs w:val="22"/>
        </w:rPr>
      </w:pPr>
    </w:p>
    <w:p w:rsidR="005421E6" w:rsidRPr="00F76C52" w:rsidRDefault="005421E6" w:rsidP="005421E6">
      <w:pPr>
        <w:pStyle w:val="Default"/>
        <w:ind w:firstLine="708"/>
        <w:jc w:val="both"/>
        <w:rPr>
          <w:rFonts w:ascii="Calibri" w:hAnsi="Calibri" w:cs="Calibri"/>
          <w:sz w:val="22"/>
          <w:szCs w:val="22"/>
        </w:rPr>
      </w:pPr>
      <w:r w:rsidRPr="00F76C52">
        <w:rPr>
          <w:rFonts w:ascii="Calibri" w:hAnsi="Calibri" w:cs="Calibri"/>
          <w:b/>
          <w:sz w:val="22"/>
          <w:szCs w:val="22"/>
        </w:rPr>
        <w:t>6.16.1</w:t>
      </w:r>
      <w:r>
        <w:rPr>
          <w:rFonts w:ascii="Calibri" w:hAnsi="Calibri" w:cs="Calibri"/>
          <w:b/>
          <w:sz w:val="22"/>
          <w:szCs w:val="22"/>
        </w:rPr>
        <w:t xml:space="preserve"> - </w:t>
      </w:r>
      <w:proofErr w:type="gramStart"/>
      <w:r w:rsidRPr="00F76C52">
        <w:rPr>
          <w:rFonts w:ascii="Calibri" w:hAnsi="Calibri" w:cs="Calibri"/>
          <w:sz w:val="22"/>
          <w:szCs w:val="22"/>
        </w:rPr>
        <w:t>Entende-se</w:t>
      </w:r>
      <w:proofErr w:type="gramEnd"/>
      <w:r w:rsidRPr="00F76C52">
        <w:rPr>
          <w:rFonts w:ascii="Calibri" w:hAnsi="Calibri" w:cs="Calibri"/>
          <w:sz w:val="22"/>
          <w:szCs w:val="22"/>
        </w:rPr>
        <w:t xml:space="preserve"> como empate ficto aquelas situações em que as propostas apresentadas pela microempresa e pela empresa de pequeno porte, bem como pela cooperativa, sejam superiores em até 5% (cinco por cento) à proposta de menor valor. </w:t>
      </w:r>
    </w:p>
    <w:p w:rsidR="005421E6" w:rsidRPr="00F76C52" w:rsidRDefault="005421E6" w:rsidP="005421E6">
      <w:pPr>
        <w:pStyle w:val="Default"/>
        <w:jc w:val="both"/>
        <w:rPr>
          <w:rFonts w:ascii="Calibri" w:hAnsi="Calibri" w:cs="Calibri"/>
          <w:sz w:val="22"/>
          <w:szCs w:val="22"/>
        </w:rPr>
      </w:pPr>
    </w:p>
    <w:p w:rsidR="005421E6" w:rsidRPr="00F76C52" w:rsidRDefault="005421E6" w:rsidP="005421E6">
      <w:pPr>
        <w:pStyle w:val="Default"/>
        <w:jc w:val="both"/>
        <w:rPr>
          <w:rFonts w:ascii="Calibri" w:hAnsi="Calibri" w:cs="Calibri"/>
          <w:sz w:val="22"/>
          <w:szCs w:val="22"/>
        </w:rPr>
      </w:pPr>
      <w:r w:rsidRPr="00F76C52">
        <w:rPr>
          <w:rFonts w:ascii="Calibri" w:hAnsi="Calibri" w:cs="Calibri"/>
          <w:b/>
          <w:sz w:val="22"/>
          <w:szCs w:val="22"/>
        </w:rPr>
        <w:t>6.17</w:t>
      </w:r>
      <w:r>
        <w:rPr>
          <w:rFonts w:ascii="Calibri" w:hAnsi="Calibri" w:cs="Calibri"/>
          <w:b/>
          <w:sz w:val="22"/>
          <w:szCs w:val="22"/>
        </w:rPr>
        <w:t xml:space="preserve"> - </w:t>
      </w:r>
      <w:r w:rsidRPr="00F76C52">
        <w:rPr>
          <w:rFonts w:ascii="Calibri" w:hAnsi="Calibri" w:cs="Calibri"/>
          <w:sz w:val="22"/>
          <w:szCs w:val="22"/>
        </w:rPr>
        <w:t xml:space="preserve">Ocorrendo o empate, na forma do item anterior, proceder-se-á da seguinte forma: </w:t>
      </w:r>
    </w:p>
    <w:p w:rsidR="005421E6" w:rsidRDefault="005421E6" w:rsidP="005421E6">
      <w:pPr>
        <w:pStyle w:val="Default"/>
        <w:ind w:firstLine="708"/>
        <w:jc w:val="both"/>
        <w:rPr>
          <w:rFonts w:ascii="Calibri" w:hAnsi="Calibri" w:cs="Calibri"/>
          <w:b/>
          <w:sz w:val="22"/>
          <w:szCs w:val="22"/>
        </w:rPr>
      </w:pPr>
    </w:p>
    <w:p w:rsidR="005421E6" w:rsidRPr="00F76C52" w:rsidRDefault="005421E6" w:rsidP="005421E6">
      <w:pPr>
        <w:pStyle w:val="Default"/>
        <w:numPr>
          <w:ilvl w:val="0"/>
          <w:numId w:val="6"/>
        </w:numPr>
        <w:jc w:val="both"/>
        <w:rPr>
          <w:rFonts w:ascii="Calibri" w:hAnsi="Calibri" w:cs="Calibri"/>
          <w:sz w:val="22"/>
          <w:szCs w:val="22"/>
        </w:rPr>
      </w:pPr>
      <w:r w:rsidRPr="00F76C52">
        <w:rPr>
          <w:rFonts w:ascii="Calibri" w:hAnsi="Calibri" w:cs="Calibri"/>
          <w:sz w:val="22"/>
          <w:szCs w:val="22"/>
        </w:rPr>
        <w:t xml:space="preserve">A microempresa, a empresa de pequeno porte ou a cooperativa detentora da proposta de menor valor será convocada para apresentar, no prazo de </w:t>
      </w:r>
      <w:proofErr w:type="gramStart"/>
      <w:r w:rsidRPr="00F76C52">
        <w:rPr>
          <w:rFonts w:ascii="Calibri" w:hAnsi="Calibri" w:cs="Calibri"/>
          <w:sz w:val="22"/>
          <w:szCs w:val="22"/>
        </w:rPr>
        <w:t>5</w:t>
      </w:r>
      <w:proofErr w:type="gramEnd"/>
      <w:r w:rsidRPr="00F76C52">
        <w:rPr>
          <w:rFonts w:ascii="Calibri" w:hAnsi="Calibri" w:cs="Calibri"/>
          <w:sz w:val="22"/>
          <w:szCs w:val="22"/>
        </w:rPr>
        <w:t xml:space="preserve"> (cinco) minutos, nova proposta, inferior àquela considerada, até então, de menor preço, situação em que será declarada vencedora do certame.</w:t>
      </w:r>
    </w:p>
    <w:p w:rsidR="005421E6" w:rsidRDefault="005421E6" w:rsidP="005421E6">
      <w:pPr>
        <w:pStyle w:val="Default"/>
        <w:ind w:firstLine="708"/>
        <w:jc w:val="both"/>
        <w:rPr>
          <w:rFonts w:ascii="Calibri" w:hAnsi="Calibri" w:cs="Calibri"/>
          <w:b/>
          <w:sz w:val="22"/>
          <w:szCs w:val="22"/>
        </w:rPr>
      </w:pPr>
    </w:p>
    <w:p w:rsidR="005421E6" w:rsidRPr="00F76C52" w:rsidRDefault="005421E6" w:rsidP="005421E6">
      <w:pPr>
        <w:pStyle w:val="Default"/>
        <w:numPr>
          <w:ilvl w:val="0"/>
          <w:numId w:val="6"/>
        </w:numPr>
        <w:jc w:val="both"/>
        <w:rPr>
          <w:rFonts w:ascii="Calibri" w:hAnsi="Calibri" w:cs="Calibri"/>
          <w:sz w:val="22"/>
          <w:szCs w:val="22"/>
        </w:rPr>
      </w:pPr>
      <w:r w:rsidRPr="00F76C52">
        <w:rPr>
          <w:rFonts w:ascii="Calibri" w:hAnsi="Calibri" w:cs="Calibri"/>
          <w:sz w:val="22"/>
          <w:szCs w:val="22"/>
        </w:rPr>
        <w:t>Se a microempresa, a empresa de pequeno porte ou a cooperativa, convocada na forma da alínea anterior, não apresentar nova proposta, inferior à de menor preço, será facultada, pela ordem de classificação, às demais microempresas, empresas de pequeno porte ou cooperativas remanescentes, que se enquadrarem na hipótese do item 6.1</w:t>
      </w:r>
      <w:r>
        <w:rPr>
          <w:rFonts w:ascii="Calibri" w:hAnsi="Calibri" w:cs="Calibri"/>
          <w:sz w:val="22"/>
          <w:szCs w:val="22"/>
        </w:rPr>
        <w:t>6</w:t>
      </w:r>
      <w:r w:rsidRPr="00F76C52">
        <w:rPr>
          <w:rFonts w:ascii="Calibri" w:hAnsi="Calibri" w:cs="Calibri"/>
          <w:sz w:val="22"/>
          <w:szCs w:val="22"/>
        </w:rPr>
        <w:t xml:space="preserve">.1 deste edital, a apresentação de nova proposta, no prazo previsto na alínea </w:t>
      </w:r>
      <w:r w:rsidRPr="00F76C52">
        <w:rPr>
          <w:rFonts w:ascii="Calibri" w:hAnsi="Calibri" w:cs="Calibri"/>
          <w:b/>
          <w:sz w:val="22"/>
          <w:szCs w:val="22"/>
        </w:rPr>
        <w:t>a</w:t>
      </w:r>
      <w:r w:rsidRPr="00F76C52">
        <w:rPr>
          <w:rFonts w:ascii="Calibri" w:hAnsi="Calibri" w:cs="Calibri"/>
          <w:sz w:val="22"/>
          <w:szCs w:val="22"/>
        </w:rPr>
        <w:t xml:space="preserve"> deste item. </w:t>
      </w:r>
    </w:p>
    <w:p w:rsidR="005421E6" w:rsidRPr="00F76C52" w:rsidRDefault="005421E6" w:rsidP="005421E6">
      <w:pPr>
        <w:pStyle w:val="Default"/>
        <w:jc w:val="both"/>
        <w:rPr>
          <w:rFonts w:ascii="Calibri" w:hAnsi="Calibri" w:cs="Calibri"/>
          <w:sz w:val="22"/>
          <w:szCs w:val="22"/>
        </w:rPr>
      </w:pPr>
    </w:p>
    <w:p w:rsidR="005421E6" w:rsidRPr="00F76C52" w:rsidRDefault="005421E6" w:rsidP="005421E6">
      <w:pPr>
        <w:pStyle w:val="Default"/>
        <w:jc w:val="both"/>
        <w:rPr>
          <w:rFonts w:ascii="Calibri" w:hAnsi="Calibri" w:cs="Calibri"/>
          <w:sz w:val="22"/>
          <w:szCs w:val="22"/>
        </w:rPr>
      </w:pPr>
      <w:r w:rsidRPr="00F76C52">
        <w:rPr>
          <w:rFonts w:ascii="Calibri" w:hAnsi="Calibri" w:cs="Calibri"/>
          <w:b/>
          <w:sz w:val="22"/>
          <w:szCs w:val="22"/>
        </w:rPr>
        <w:t>6.18</w:t>
      </w:r>
      <w:r>
        <w:rPr>
          <w:rFonts w:ascii="Calibri" w:hAnsi="Calibri" w:cs="Calibri"/>
          <w:b/>
          <w:sz w:val="22"/>
          <w:szCs w:val="22"/>
        </w:rPr>
        <w:t xml:space="preserve"> - </w:t>
      </w:r>
      <w:r w:rsidRPr="00F76C52">
        <w:rPr>
          <w:rFonts w:ascii="Calibri" w:hAnsi="Calibri" w:cs="Calibri"/>
          <w:sz w:val="22"/>
          <w:szCs w:val="22"/>
        </w:rPr>
        <w:t xml:space="preserve">Se nenhuma microempresa, empresa de pequeno porte ou cooperativa, satisfizer as exigências do item 6.16 deste edital, será declarado vencedor do certame o licitante detentor da proposta originariamente de menor valor. </w:t>
      </w:r>
    </w:p>
    <w:p w:rsidR="005421E6" w:rsidRPr="00F76C52" w:rsidRDefault="005421E6" w:rsidP="005421E6">
      <w:pPr>
        <w:pStyle w:val="Default"/>
        <w:jc w:val="both"/>
        <w:rPr>
          <w:rFonts w:ascii="Calibri" w:hAnsi="Calibri" w:cs="Calibri"/>
          <w:sz w:val="22"/>
          <w:szCs w:val="22"/>
        </w:rPr>
      </w:pPr>
    </w:p>
    <w:p w:rsidR="005421E6" w:rsidRPr="00F76C52" w:rsidRDefault="005421E6" w:rsidP="005421E6">
      <w:pPr>
        <w:pStyle w:val="Default"/>
        <w:jc w:val="both"/>
        <w:rPr>
          <w:rFonts w:ascii="Calibri" w:hAnsi="Calibri" w:cs="Calibri"/>
          <w:sz w:val="22"/>
          <w:szCs w:val="22"/>
        </w:rPr>
      </w:pPr>
      <w:r w:rsidRPr="00F76C52">
        <w:rPr>
          <w:rFonts w:ascii="Calibri" w:hAnsi="Calibri" w:cs="Calibri"/>
          <w:b/>
          <w:sz w:val="22"/>
          <w:szCs w:val="22"/>
        </w:rPr>
        <w:t>6.19</w:t>
      </w:r>
      <w:r>
        <w:rPr>
          <w:rFonts w:ascii="Calibri" w:hAnsi="Calibri" w:cs="Calibri"/>
          <w:b/>
          <w:sz w:val="22"/>
          <w:szCs w:val="22"/>
        </w:rPr>
        <w:t xml:space="preserve"> - </w:t>
      </w:r>
      <w:r w:rsidRPr="00F76C52">
        <w:rPr>
          <w:rFonts w:ascii="Calibri" w:hAnsi="Calibri" w:cs="Calibri"/>
          <w:sz w:val="22"/>
          <w:szCs w:val="22"/>
        </w:rPr>
        <w:t xml:space="preserve">O disposto nos itens 6.15 a 6.17, deste edital, não se aplica às hipóteses em que a proposta de menor valor inicial tiver sido apresentada por microempresa, empresa de pequeno porte ou cooperativa. </w:t>
      </w:r>
    </w:p>
    <w:p w:rsidR="005421E6" w:rsidRPr="00F76C52" w:rsidRDefault="005421E6" w:rsidP="005421E6">
      <w:pPr>
        <w:pStyle w:val="Default"/>
        <w:jc w:val="both"/>
        <w:rPr>
          <w:rFonts w:ascii="Calibri" w:hAnsi="Calibri" w:cs="Calibri"/>
          <w:sz w:val="22"/>
          <w:szCs w:val="22"/>
        </w:rPr>
      </w:pPr>
    </w:p>
    <w:p w:rsidR="005421E6" w:rsidRPr="00F76C52" w:rsidRDefault="005421E6" w:rsidP="005421E6">
      <w:pPr>
        <w:pStyle w:val="Default"/>
        <w:jc w:val="both"/>
        <w:rPr>
          <w:rFonts w:ascii="Calibri" w:hAnsi="Calibri" w:cs="Calibri"/>
          <w:sz w:val="22"/>
          <w:szCs w:val="22"/>
        </w:rPr>
      </w:pPr>
      <w:r w:rsidRPr="00F76C52">
        <w:rPr>
          <w:rFonts w:ascii="Calibri" w:hAnsi="Calibri" w:cs="Calibri"/>
          <w:b/>
          <w:sz w:val="22"/>
          <w:szCs w:val="22"/>
        </w:rPr>
        <w:t>6.20</w:t>
      </w:r>
      <w:r>
        <w:rPr>
          <w:rFonts w:ascii="Calibri" w:hAnsi="Calibri" w:cs="Calibri"/>
          <w:b/>
          <w:sz w:val="22"/>
          <w:szCs w:val="22"/>
        </w:rPr>
        <w:t xml:space="preserve"> - </w:t>
      </w:r>
      <w:r w:rsidRPr="00F76C52">
        <w:rPr>
          <w:rFonts w:ascii="Calibri" w:hAnsi="Calibri" w:cs="Calibri"/>
          <w:sz w:val="22"/>
          <w:szCs w:val="22"/>
        </w:rPr>
        <w:t xml:space="preserve">Da sessão pública do pregão será lavrada ata circunstanciada, contendo, sem prejuízo de outros, o registro das licitantes credenciadas, as propostas escritas e verbais apresentadas, na ordem de classificação, a análise da documentação exigida para habilitação e os recursos interpostos. </w:t>
      </w:r>
    </w:p>
    <w:p w:rsidR="005421E6" w:rsidRPr="00F76C52" w:rsidRDefault="005421E6" w:rsidP="005421E6">
      <w:pPr>
        <w:pStyle w:val="Default"/>
        <w:jc w:val="both"/>
        <w:rPr>
          <w:rFonts w:ascii="Calibri" w:hAnsi="Calibri" w:cs="Calibri"/>
          <w:sz w:val="22"/>
          <w:szCs w:val="22"/>
        </w:rPr>
      </w:pPr>
    </w:p>
    <w:p w:rsidR="005421E6" w:rsidRPr="00F76C52" w:rsidRDefault="005421E6" w:rsidP="005421E6">
      <w:pPr>
        <w:pStyle w:val="Default"/>
        <w:jc w:val="both"/>
        <w:rPr>
          <w:rFonts w:ascii="Calibri" w:hAnsi="Calibri" w:cs="Calibri"/>
          <w:sz w:val="22"/>
          <w:szCs w:val="22"/>
        </w:rPr>
      </w:pPr>
      <w:r w:rsidRPr="00F76C52">
        <w:rPr>
          <w:rFonts w:ascii="Calibri" w:hAnsi="Calibri" w:cs="Calibri"/>
          <w:b/>
          <w:sz w:val="22"/>
          <w:szCs w:val="22"/>
        </w:rPr>
        <w:lastRenderedPageBreak/>
        <w:t>6.21</w:t>
      </w:r>
      <w:r>
        <w:rPr>
          <w:rFonts w:ascii="Calibri" w:hAnsi="Calibri" w:cs="Calibri"/>
          <w:b/>
          <w:sz w:val="22"/>
          <w:szCs w:val="22"/>
        </w:rPr>
        <w:t xml:space="preserve"> - </w:t>
      </w:r>
      <w:r w:rsidRPr="00F76C52">
        <w:rPr>
          <w:rFonts w:ascii="Calibri" w:hAnsi="Calibri" w:cs="Calibri"/>
          <w:sz w:val="22"/>
          <w:szCs w:val="22"/>
        </w:rPr>
        <w:t>A sessão pública não será suspensa, salvo motivos excepcionais, devendo todas e quaisquer informações acerca do objeto sem esclarecidas previamente junto ao Departamento de Compras e Licitações deste Município, conforme subitem 14.1 deste edital.</w:t>
      </w:r>
    </w:p>
    <w:p w:rsidR="005421E6" w:rsidRPr="00F76C52" w:rsidRDefault="005421E6" w:rsidP="005421E6">
      <w:pPr>
        <w:pStyle w:val="Default"/>
        <w:jc w:val="both"/>
        <w:rPr>
          <w:rFonts w:ascii="Calibri" w:hAnsi="Calibri" w:cs="Calibri"/>
          <w:sz w:val="22"/>
          <w:szCs w:val="22"/>
        </w:rPr>
      </w:pPr>
    </w:p>
    <w:p w:rsidR="000050B9" w:rsidRDefault="005421E6" w:rsidP="005421E6">
      <w:pPr>
        <w:pStyle w:val="Default"/>
        <w:jc w:val="both"/>
        <w:rPr>
          <w:rFonts w:ascii="Calibri" w:hAnsi="Calibri" w:cs="Calibri"/>
          <w:sz w:val="22"/>
          <w:szCs w:val="22"/>
        </w:rPr>
      </w:pPr>
      <w:r w:rsidRPr="00F76C52">
        <w:rPr>
          <w:rFonts w:ascii="Calibri" w:hAnsi="Calibri" w:cs="Calibri"/>
          <w:b/>
          <w:sz w:val="22"/>
          <w:szCs w:val="22"/>
        </w:rPr>
        <w:t>6.22</w:t>
      </w:r>
      <w:r>
        <w:rPr>
          <w:rFonts w:ascii="Calibri" w:hAnsi="Calibri" w:cs="Calibri"/>
          <w:b/>
          <w:sz w:val="22"/>
          <w:szCs w:val="22"/>
        </w:rPr>
        <w:t xml:space="preserve"> - </w:t>
      </w:r>
      <w:r w:rsidRPr="00F76C52">
        <w:rPr>
          <w:rFonts w:ascii="Calibri" w:hAnsi="Calibri" w:cs="Calibri"/>
          <w:sz w:val="22"/>
          <w:szCs w:val="22"/>
        </w:rPr>
        <w:t>Caso haja necessidade de adiamento da sessão pública, será marcada nova data para continuação dos trabalhos, devendo ficar intimadas, no mesmo ato, os licitantes presentes.</w:t>
      </w:r>
    </w:p>
    <w:p w:rsidR="00337865" w:rsidRDefault="00337865" w:rsidP="000050B9">
      <w:pPr>
        <w:pStyle w:val="Default"/>
        <w:jc w:val="both"/>
        <w:rPr>
          <w:rFonts w:ascii="Calibri" w:hAnsi="Calibri" w:cs="Calibri"/>
          <w:sz w:val="22"/>
          <w:szCs w:val="22"/>
        </w:rPr>
      </w:pPr>
    </w:p>
    <w:p w:rsidR="00337865" w:rsidRDefault="00337865" w:rsidP="00337865">
      <w:pPr>
        <w:pStyle w:val="Default"/>
        <w:jc w:val="both"/>
        <w:rPr>
          <w:rFonts w:ascii="Calibri" w:hAnsi="Calibri" w:cs="Calibri"/>
          <w:sz w:val="22"/>
          <w:szCs w:val="22"/>
        </w:rPr>
      </w:pPr>
      <w:r w:rsidRPr="00A00F3E">
        <w:rPr>
          <w:rFonts w:ascii="Calibri" w:hAnsi="Calibri" w:cs="Calibri"/>
          <w:b/>
          <w:sz w:val="22"/>
          <w:szCs w:val="22"/>
        </w:rPr>
        <w:t>6.23</w:t>
      </w:r>
      <w:r w:rsidR="005421E6">
        <w:rPr>
          <w:rFonts w:ascii="Calibri" w:hAnsi="Calibri" w:cs="Calibri"/>
          <w:sz w:val="22"/>
          <w:szCs w:val="22"/>
        </w:rPr>
        <w:t xml:space="preserve"> - </w:t>
      </w:r>
      <w:r w:rsidRPr="00A00F3E">
        <w:rPr>
          <w:rFonts w:ascii="Calibri" w:hAnsi="Calibri" w:cs="Calibri"/>
          <w:sz w:val="22"/>
          <w:szCs w:val="22"/>
        </w:rPr>
        <w:t xml:space="preserve">Havendo conveniência da Administração, poderão ser solicitados, a qualquer tempo, </w:t>
      </w:r>
      <w:r w:rsidR="00461E90">
        <w:rPr>
          <w:rFonts w:ascii="Calibri" w:hAnsi="Calibri" w:cs="Calibri"/>
          <w:sz w:val="22"/>
          <w:szCs w:val="22"/>
        </w:rPr>
        <w:t xml:space="preserve">amostras, </w:t>
      </w:r>
      <w:r w:rsidRPr="00A00F3E">
        <w:rPr>
          <w:rFonts w:ascii="Calibri" w:hAnsi="Calibri" w:cs="Calibri"/>
          <w:sz w:val="22"/>
          <w:szCs w:val="22"/>
        </w:rPr>
        <w:t>testes e análises dos produtos entregues junto a Administração, cujas despesas correrão por conta do licitante.</w:t>
      </w:r>
    </w:p>
    <w:p w:rsidR="00461E90" w:rsidRDefault="00461E90" w:rsidP="00461E90">
      <w:pPr>
        <w:pStyle w:val="Default"/>
        <w:ind w:firstLine="708"/>
        <w:jc w:val="both"/>
        <w:rPr>
          <w:rFonts w:ascii="Calibri" w:hAnsi="Calibri" w:cs="Calibri"/>
          <w:sz w:val="22"/>
          <w:szCs w:val="22"/>
        </w:rPr>
      </w:pPr>
      <w:r>
        <w:rPr>
          <w:rFonts w:ascii="Calibri" w:hAnsi="Calibri" w:cs="Calibri"/>
          <w:sz w:val="22"/>
          <w:szCs w:val="22"/>
        </w:rPr>
        <w:t xml:space="preserve">6.23.1 – Sendo </w:t>
      </w:r>
      <w:proofErr w:type="gramStart"/>
      <w:r>
        <w:rPr>
          <w:rFonts w:ascii="Calibri" w:hAnsi="Calibri" w:cs="Calibri"/>
          <w:sz w:val="22"/>
          <w:szCs w:val="22"/>
        </w:rPr>
        <w:t>atestado</w:t>
      </w:r>
      <w:proofErr w:type="gramEnd"/>
      <w:r>
        <w:rPr>
          <w:rFonts w:ascii="Calibri" w:hAnsi="Calibri" w:cs="Calibri"/>
          <w:sz w:val="22"/>
          <w:szCs w:val="22"/>
        </w:rPr>
        <w:t xml:space="preserve"> pela Administração Municipal a baixa qualidade dos produtos ofertados, ou ainda, qualidade inferior aos padrões mínimos exigidos em mercado, o Poder Público se reserva o direito de reavaliar os produtos ofertados, podendo desclassificar o ganhador do item ou solicitar a troca do item;</w:t>
      </w:r>
    </w:p>
    <w:p w:rsidR="00337865" w:rsidRDefault="00337865" w:rsidP="00337865">
      <w:pPr>
        <w:pStyle w:val="Default"/>
        <w:jc w:val="both"/>
        <w:rPr>
          <w:rFonts w:ascii="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9"/>
      </w:tblGrid>
      <w:tr w:rsidR="00257DDF" w:rsidRPr="00F76C52" w:rsidTr="00D1216C">
        <w:trPr>
          <w:trHeight w:val="340"/>
        </w:trPr>
        <w:tc>
          <w:tcPr>
            <w:tcW w:w="9779" w:type="dxa"/>
            <w:shd w:val="clear" w:color="auto" w:fill="BFBFBF"/>
            <w:vAlign w:val="center"/>
          </w:tcPr>
          <w:p w:rsidR="00257DDF" w:rsidRPr="00F76C52" w:rsidRDefault="00257DDF" w:rsidP="00C4666A">
            <w:pPr>
              <w:pStyle w:val="Default"/>
              <w:jc w:val="center"/>
              <w:rPr>
                <w:rFonts w:ascii="Calibri" w:hAnsi="Calibri" w:cs="Calibri"/>
                <w:b/>
                <w:sz w:val="22"/>
                <w:szCs w:val="22"/>
              </w:rPr>
            </w:pPr>
            <w:r w:rsidRPr="00F76C52">
              <w:rPr>
                <w:rFonts w:ascii="Calibri" w:hAnsi="Calibri" w:cs="Calibri"/>
                <w:b/>
                <w:sz w:val="22"/>
                <w:szCs w:val="22"/>
              </w:rPr>
              <w:t>ITEM 7</w:t>
            </w:r>
            <w:r w:rsidR="00C4666A">
              <w:rPr>
                <w:rFonts w:ascii="Calibri" w:hAnsi="Calibri" w:cs="Calibri"/>
                <w:b/>
                <w:sz w:val="22"/>
                <w:szCs w:val="22"/>
              </w:rPr>
              <w:t xml:space="preserve"> - </w:t>
            </w:r>
            <w:r w:rsidRPr="00F76C52">
              <w:rPr>
                <w:rFonts w:ascii="Calibri" w:hAnsi="Calibri" w:cs="Calibri"/>
                <w:b/>
                <w:sz w:val="22"/>
                <w:szCs w:val="22"/>
              </w:rPr>
              <w:t>DA HABILITAÇÃO</w:t>
            </w:r>
          </w:p>
        </w:tc>
      </w:tr>
    </w:tbl>
    <w:p w:rsidR="00D1216C" w:rsidRPr="00F76C52" w:rsidRDefault="00D1216C" w:rsidP="00D1216C">
      <w:pPr>
        <w:pStyle w:val="Default"/>
        <w:jc w:val="both"/>
        <w:rPr>
          <w:rFonts w:ascii="Calibri" w:hAnsi="Calibri" w:cs="Calibri"/>
          <w:sz w:val="22"/>
          <w:szCs w:val="22"/>
        </w:rPr>
      </w:pPr>
      <w:r w:rsidRPr="00F76C52">
        <w:rPr>
          <w:rFonts w:ascii="Calibri" w:hAnsi="Calibri" w:cs="Calibri"/>
          <w:b/>
          <w:sz w:val="22"/>
          <w:szCs w:val="22"/>
        </w:rPr>
        <w:t>7.1 -</w:t>
      </w:r>
      <w:r w:rsidRPr="00F76C52">
        <w:rPr>
          <w:rFonts w:ascii="Calibri" w:hAnsi="Calibri" w:cs="Calibri"/>
          <w:sz w:val="22"/>
          <w:szCs w:val="22"/>
        </w:rPr>
        <w:t xml:space="preserve"> Para fins de habilitação neste pregão</w:t>
      </w:r>
      <w:r>
        <w:rPr>
          <w:rFonts w:ascii="Calibri" w:hAnsi="Calibri" w:cs="Calibri"/>
          <w:sz w:val="22"/>
          <w:szCs w:val="22"/>
        </w:rPr>
        <w:t xml:space="preserve"> </w:t>
      </w:r>
      <w:r w:rsidRPr="00F76C52">
        <w:rPr>
          <w:rFonts w:ascii="Calibri" w:hAnsi="Calibri" w:cs="Calibri"/>
          <w:sz w:val="22"/>
          <w:szCs w:val="22"/>
        </w:rPr>
        <w:t xml:space="preserve">a licitante deverá </w:t>
      </w:r>
      <w:proofErr w:type="gramStart"/>
      <w:r w:rsidRPr="00F76C52">
        <w:rPr>
          <w:rFonts w:ascii="Calibri" w:hAnsi="Calibri" w:cs="Calibri"/>
          <w:sz w:val="22"/>
          <w:szCs w:val="22"/>
        </w:rPr>
        <w:t>apresentar,</w:t>
      </w:r>
      <w:proofErr w:type="gramEnd"/>
      <w:r w:rsidRPr="00F76C52">
        <w:rPr>
          <w:rFonts w:ascii="Calibri" w:hAnsi="Calibri" w:cs="Calibri"/>
          <w:sz w:val="22"/>
          <w:szCs w:val="22"/>
        </w:rPr>
        <w:t xml:space="preserve"> dentro do ENVELOPE Nº. 02, os seguintes documentos: </w:t>
      </w:r>
    </w:p>
    <w:p w:rsidR="00D1216C" w:rsidRDefault="00D1216C" w:rsidP="00D1216C">
      <w:pPr>
        <w:pStyle w:val="Default"/>
        <w:ind w:firstLine="708"/>
        <w:jc w:val="both"/>
        <w:rPr>
          <w:rFonts w:ascii="Calibri" w:hAnsi="Calibri" w:cs="Calibri"/>
          <w:sz w:val="22"/>
          <w:szCs w:val="22"/>
        </w:rPr>
      </w:pPr>
      <w:r w:rsidRPr="00F76C52">
        <w:rPr>
          <w:rFonts w:ascii="Calibri" w:hAnsi="Calibri" w:cs="Calibri"/>
          <w:b/>
          <w:sz w:val="22"/>
          <w:szCs w:val="22"/>
        </w:rPr>
        <w:t>7.1.1</w:t>
      </w:r>
      <w:r w:rsidRPr="00F76C52">
        <w:rPr>
          <w:rFonts w:ascii="Calibri" w:hAnsi="Calibri" w:cs="Calibri"/>
          <w:sz w:val="22"/>
          <w:szCs w:val="22"/>
        </w:rPr>
        <w:t xml:space="preserve"> - Declaração que atende ao disposto no artigo </w:t>
      </w:r>
      <w:proofErr w:type="gramStart"/>
      <w:r w:rsidRPr="00F76C52">
        <w:rPr>
          <w:rFonts w:ascii="Calibri" w:hAnsi="Calibri" w:cs="Calibri"/>
          <w:sz w:val="22"/>
          <w:szCs w:val="22"/>
        </w:rPr>
        <w:t>7</w:t>
      </w:r>
      <w:proofErr w:type="gramEnd"/>
      <w:r w:rsidRPr="00F76C52">
        <w:rPr>
          <w:rFonts w:ascii="Calibri" w:hAnsi="Calibri" w:cs="Calibri"/>
          <w:sz w:val="22"/>
          <w:szCs w:val="22"/>
        </w:rPr>
        <w:t>.°, inciso XXXIII, da Constituição Federal, conforme o modelo do Decreto Federal nº 4.358-02</w:t>
      </w:r>
      <w:r>
        <w:rPr>
          <w:rFonts w:ascii="Calibri" w:hAnsi="Calibri" w:cs="Calibri"/>
          <w:sz w:val="22"/>
          <w:szCs w:val="22"/>
        </w:rPr>
        <w:t xml:space="preserve"> </w:t>
      </w:r>
      <w:r w:rsidRPr="00E84970">
        <w:rPr>
          <w:rFonts w:ascii="Calibri" w:hAnsi="Calibri" w:cs="Calibri"/>
          <w:sz w:val="22"/>
          <w:szCs w:val="22"/>
        </w:rPr>
        <w:t>(ANEXO III);</w:t>
      </w:r>
    </w:p>
    <w:p w:rsidR="00D1216C" w:rsidRPr="00D94552" w:rsidRDefault="00D1216C" w:rsidP="00D1216C">
      <w:pPr>
        <w:pStyle w:val="Default"/>
        <w:ind w:firstLine="708"/>
        <w:jc w:val="both"/>
        <w:rPr>
          <w:rFonts w:ascii="Calibri" w:hAnsi="Calibri" w:cs="Calibri"/>
          <w:sz w:val="18"/>
          <w:szCs w:val="22"/>
        </w:rPr>
      </w:pPr>
    </w:p>
    <w:p w:rsidR="00D1216C" w:rsidRDefault="00D1216C" w:rsidP="00D1216C">
      <w:pPr>
        <w:pStyle w:val="Default"/>
        <w:ind w:firstLine="708"/>
        <w:jc w:val="both"/>
        <w:rPr>
          <w:rFonts w:ascii="Calibri" w:hAnsi="Calibri" w:cs="Calibri"/>
          <w:sz w:val="22"/>
          <w:szCs w:val="22"/>
        </w:rPr>
      </w:pPr>
      <w:r w:rsidRPr="00F76C52">
        <w:rPr>
          <w:rFonts w:ascii="Calibri" w:hAnsi="Calibri" w:cs="Calibri"/>
          <w:b/>
          <w:sz w:val="22"/>
          <w:szCs w:val="22"/>
        </w:rPr>
        <w:t>7.1.2</w:t>
      </w:r>
      <w:r>
        <w:rPr>
          <w:rFonts w:ascii="Calibri" w:hAnsi="Calibri" w:cs="Calibri"/>
          <w:b/>
          <w:sz w:val="22"/>
          <w:szCs w:val="22"/>
        </w:rPr>
        <w:t xml:space="preserve"> - </w:t>
      </w:r>
      <w:r w:rsidRPr="00F76C52">
        <w:rPr>
          <w:rFonts w:ascii="Calibri" w:hAnsi="Calibri" w:cs="Calibri"/>
          <w:sz w:val="22"/>
          <w:szCs w:val="22"/>
        </w:rPr>
        <w:t>Declaração de que não foram declaradas inidôneas para licitar ou contratar com o poder público (ANEXO III)</w:t>
      </w:r>
      <w:r>
        <w:rPr>
          <w:rFonts w:ascii="Calibri" w:hAnsi="Calibri" w:cs="Calibri"/>
          <w:sz w:val="22"/>
          <w:szCs w:val="22"/>
        </w:rPr>
        <w:t>;</w:t>
      </w:r>
    </w:p>
    <w:p w:rsidR="00D1216C" w:rsidRPr="00D94552" w:rsidRDefault="00D1216C" w:rsidP="00D1216C">
      <w:pPr>
        <w:pStyle w:val="Default"/>
        <w:ind w:firstLine="708"/>
        <w:jc w:val="both"/>
        <w:rPr>
          <w:rFonts w:ascii="Calibri" w:hAnsi="Calibri" w:cs="Calibri"/>
          <w:sz w:val="18"/>
          <w:szCs w:val="22"/>
        </w:rPr>
      </w:pPr>
    </w:p>
    <w:p w:rsidR="00D1216C" w:rsidRPr="00F76C52" w:rsidRDefault="00D1216C" w:rsidP="00D1216C">
      <w:pPr>
        <w:pStyle w:val="Default"/>
        <w:ind w:firstLine="708"/>
        <w:jc w:val="both"/>
        <w:rPr>
          <w:rFonts w:ascii="Calibri" w:hAnsi="Calibri" w:cs="Calibri"/>
          <w:sz w:val="22"/>
          <w:szCs w:val="22"/>
        </w:rPr>
      </w:pPr>
      <w:r w:rsidRPr="00F76C52">
        <w:rPr>
          <w:rFonts w:ascii="Calibri" w:hAnsi="Calibri" w:cs="Calibri"/>
          <w:b/>
          <w:sz w:val="22"/>
          <w:szCs w:val="22"/>
        </w:rPr>
        <w:t>7.1.3</w:t>
      </w:r>
      <w:r>
        <w:rPr>
          <w:rFonts w:ascii="Calibri" w:hAnsi="Calibri" w:cs="Calibri"/>
          <w:b/>
          <w:sz w:val="22"/>
          <w:szCs w:val="22"/>
        </w:rPr>
        <w:t xml:space="preserve"> - </w:t>
      </w:r>
      <w:r w:rsidRPr="00F76C52">
        <w:rPr>
          <w:rFonts w:ascii="Calibri" w:hAnsi="Calibri" w:cs="Calibri"/>
          <w:sz w:val="22"/>
          <w:szCs w:val="22"/>
        </w:rPr>
        <w:t xml:space="preserve">HABILITAÇÃO JURÍDICA: </w:t>
      </w:r>
    </w:p>
    <w:p w:rsidR="00D1216C" w:rsidRPr="00F76C52" w:rsidRDefault="00D1216C" w:rsidP="00D1216C">
      <w:pPr>
        <w:pStyle w:val="Default"/>
        <w:ind w:left="708" w:firstLine="708"/>
        <w:jc w:val="both"/>
        <w:rPr>
          <w:rFonts w:ascii="Calibri" w:hAnsi="Calibri" w:cs="Calibri"/>
          <w:sz w:val="22"/>
          <w:szCs w:val="22"/>
        </w:rPr>
      </w:pPr>
      <w:r w:rsidRPr="00F76C52">
        <w:rPr>
          <w:rFonts w:ascii="Calibri" w:hAnsi="Calibri" w:cs="Calibri"/>
          <w:b/>
          <w:sz w:val="22"/>
          <w:szCs w:val="22"/>
        </w:rPr>
        <w:t>a)</w:t>
      </w:r>
      <w:r>
        <w:rPr>
          <w:rFonts w:ascii="Calibri" w:hAnsi="Calibri" w:cs="Calibri"/>
          <w:b/>
          <w:sz w:val="22"/>
          <w:szCs w:val="22"/>
        </w:rPr>
        <w:t xml:space="preserve"> </w:t>
      </w:r>
      <w:r w:rsidRPr="00F76C52">
        <w:rPr>
          <w:rFonts w:ascii="Calibri" w:hAnsi="Calibri" w:cs="Calibri"/>
          <w:sz w:val="22"/>
          <w:szCs w:val="22"/>
        </w:rPr>
        <w:t xml:space="preserve">Ato constitutivo da empresa devidamente registrado; </w:t>
      </w:r>
    </w:p>
    <w:p w:rsidR="00D1216C" w:rsidRPr="00F76C52" w:rsidRDefault="00D1216C" w:rsidP="00D1216C">
      <w:pPr>
        <w:pStyle w:val="Default"/>
        <w:ind w:left="708" w:firstLine="708"/>
        <w:jc w:val="both"/>
        <w:rPr>
          <w:rFonts w:ascii="Calibri" w:hAnsi="Calibri" w:cs="Calibri"/>
          <w:sz w:val="22"/>
          <w:szCs w:val="22"/>
        </w:rPr>
      </w:pPr>
      <w:r w:rsidRPr="00F76C52">
        <w:rPr>
          <w:rFonts w:ascii="Calibri" w:hAnsi="Calibri" w:cs="Calibri"/>
          <w:b/>
          <w:sz w:val="22"/>
          <w:szCs w:val="22"/>
        </w:rPr>
        <w:t>b)</w:t>
      </w:r>
      <w:r>
        <w:rPr>
          <w:rFonts w:ascii="Calibri" w:hAnsi="Calibri" w:cs="Calibri"/>
          <w:b/>
          <w:sz w:val="22"/>
          <w:szCs w:val="22"/>
        </w:rPr>
        <w:t xml:space="preserve"> </w:t>
      </w:r>
      <w:r w:rsidRPr="00F76C52">
        <w:rPr>
          <w:rFonts w:ascii="Calibri" w:hAnsi="Calibri" w:cs="Calibri"/>
          <w:sz w:val="22"/>
          <w:szCs w:val="22"/>
        </w:rPr>
        <w:t xml:space="preserve">Prova de inscrição no Cadastro Nacional de Pessoa Jurídica (CNPJ/MF); </w:t>
      </w:r>
    </w:p>
    <w:p w:rsidR="00D1216C" w:rsidRDefault="00D1216C" w:rsidP="00D1216C">
      <w:pPr>
        <w:pStyle w:val="Default"/>
        <w:ind w:left="708" w:firstLine="708"/>
        <w:jc w:val="both"/>
        <w:rPr>
          <w:rFonts w:ascii="Calibri" w:hAnsi="Calibri" w:cs="Calibri"/>
          <w:sz w:val="22"/>
          <w:szCs w:val="22"/>
        </w:rPr>
      </w:pPr>
      <w:r w:rsidRPr="00F76C52">
        <w:rPr>
          <w:rFonts w:ascii="Calibri" w:hAnsi="Calibri" w:cs="Calibri"/>
          <w:b/>
          <w:sz w:val="22"/>
          <w:szCs w:val="22"/>
        </w:rPr>
        <w:t>c)</w:t>
      </w:r>
      <w:r>
        <w:rPr>
          <w:rFonts w:ascii="Calibri" w:hAnsi="Calibri" w:cs="Calibri"/>
          <w:b/>
          <w:sz w:val="22"/>
          <w:szCs w:val="22"/>
        </w:rPr>
        <w:t xml:space="preserve"> </w:t>
      </w:r>
      <w:r w:rsidRPr="00F76C52">
        <w:rPr>
          <w:rFonts w:ascii="Calibri" w:hAnsi="Calibri" w:cs="Calibri"/>
          <w:sz w:val="22"/>
          <w:szCs w:val="22"/>
        </w:rPr>
        <w:t xml:space="preserve">Certidão atualizada de inscrição na Junta Comercial do </w:t>
      </w:r>
      <w:r>
        <w:rPr>
          <w:rFonts w:ascii="Calibri" w:hAnsi="Calibri" w:cs="Calibri"/>
          <w:sz w:val="22"/>
          <w:szCs w:val="22"/>
        </w:rPr>
        <w:t>E</w:t>
      </w:r>
      <w:r w:rsidRPr="00F76C52">
        <w:rPr>
          <w:rFonts w:ascii="Calibri" w:hAnsi="Calibri" w:cs="Calibri"/>
          <w:sz w:val="22"/>
          <w:szCs w:val="22"/>
        </w:rPr>
        <w:t xml:space="preserve">stado, com a </w:t>
      </w:r>
      <w:r>
        <w:rPr>
          <w:rFonts w:ascii="Calibri" w:hAnsi="Calibri" w:cs="Calibri"/>
          <w:sz w:val="22"/>
          <w:szCs w:val="22"/>
        </w:rPr>
        <w:t>designação do porte (ME ou EPP);</w:t>
      </w:r>
    </w:p>
    <w:p w:rsidR="00D1216C" w:rsidRDefault="00D1216C" w:rsidP="00D1216C">
      <w:pPr>
        <w:pStyle w:val="Default"/>
        <w:ind w:left="708" w:firstLine="708"/>
        <w:jc w:val="both"/>
        <w:rPr>
          <w:rFonts w:ascii="Calibri" w:hAnsi="Calibri" w:cs="Calibri"/>
          <w:sz w:val="22"/>
          <w:szCs w:val="22"/>
        </w:rPr>
      </w:pPr>
      <w:r>
        <w:rPr>
          <w:rFonts w:ascii="Calibri" w:hAnsi="Calibri" w:cs="Calibri"/>
          <w:b/>
          <w:sz w:val="22"/>
          <w:szCs w:val="22"/>
        </w:rPr>
        <w:t xml:space="preserve">d) </w:t>
      </w:r>
      <w:r>
        <w:rPr>
          <w:rFonts w:ascii="Calibri" w:hAnsi="Calibri" w:cs="Calibri"/>
          <w:sz w:val="22"/>
          <w:szCs w:val="22"/>
        </w:rPr>
        <w:t>C</w:t>
      </w:r>
      <w:r w:rsidRPr="004F4AB5">
        <w:rPr>
          <w:rFonts w:ascii="Calibri" w:hAnsi="Calibri" w:cs="Calibri"/>
          <w:sz w:val="22"/>
          <w:szCs w:val="22"/>
        </w:rPr>
        <w:t>omprovação de autorização de funcionamento da empresa (alvará de localização).</w:t>
      </w:r>
    </w:p>
    <w:p w:rsidR="00D1216C" w:rsidRDefault="00D1216C" w:rsidP="00D1216C">
      <w:pPr>
        <w:pStyle w:val="Default"/>
        <w:ind w:left="708" w:firstLine="708"/>
        <w:jc w:val="both"/>
        <w:rPr>
          <w:rFonts w:ascii="Calibri" w:hAnsi="Calibri" w:cs="Calibri"/>
          <w:sz w:val="18"/>
          <w:szCs w:val="22"/>
        </w:rPr>
      </w:pPr>
    </w:p>
    <w:p w:rsidR="00C4666A" w:rsidRPr="00D94552" w:rsidRDefault="00C4666A" w:rsidP="00D1216C">
      <w:pPr>
        <w:pStyle w:val="Default"/>
        <w:ind w:left="708" w:firstLine="708"/>
        <w:jc w:val="both"/>
        <w:rPr>
          <w:rFonts w:ascii="Calibri" w:hAnsi="Calibri" w:cs="Calibri"/>
          <w:sz w:val="18"/>
          <w:szCs w:val="22"/>
        </w:rPr>
      </w:pPr>
    </w:p>
    <w:p w:rsidR="00D1216C" w:rsidRDefault="00D1216C" w:rsidP="00D1216C">
      <w:pPr>
        <w:pStyle w:val="Default"/>
        <w:ind w:left="708"/>
        <w:jc w:val="both"/>
        <w:rPr>
          <w:rFonts w:ascii="Calibri" w:hAnsi="Calibri" w:cs="Calibri"/>
          <w:sz w:val="22"/>
          <w:szCs w:val="22"/>
        </w:rPr>
      </w:pPr>
      <w:r w:rsidRPr="00F76C52">
        <w:rPr>
          <w:rFonts w:ascii="Calibri" w:hAnsi="Calibri" w:cs="Calibri"/>
          <w:b/>
          <w:sz w:val="22"/>
          <w:szCs w:val="22"/>
        </w:rPr>
        <w:t>7.1.4</w:t>
      </w:r>
      <w:r>
        <w:rPr>
          <w:rFonts w:ascii="Calibri" w:hAnsi="Calibri" w:cs="Calibri"/>
          <w:b/>
          <w:sz w:val="22"/>
          <w:szCs w:val="22"/>
        </w:rPr>
        <w:t xml:space="preserve"> - </w:t>
      </w:r>
      <w:r w:rsidRPr="00F76C52">
        <w:rPr>
          <w:rFonts w:ascii="Calibri" w:hAnsi="Calibri" w:cs="Calibri"/>
          <w:sz w:val="22"/>
          <w:szCs w:val="22"/>
        </w:rPr>
        <w:t xml:space="preserve">REGULARIDADE FISCAL: </w:t>
      </w:r>
    </w:p>
    <w:p w:rsidR="00C4666A" w:rsidRPr="00C4666A" w:rsidRDefault="00C4666A" w:rsidP="00D1216C">
      <w:pPr>
        <w:pStyle w:val="Default"/>
        <w:ind w:left="708"/>
        <w:jc w:val="both"/>
        <w:rPr>
          <w:rFonts w:ascii="Calibri" w:hAnsi="Calibri" w:cs="Calibri"/>
          <w:sz w:val="16"/>
          <w:szCs w:val="22"/>
        </w:rPr>
      </w:pPr>
    </w:p>
    <w:p w:rsidR="00D1216C" w:rsidRPr="00F76C52" w:rsidRDefault="00D1216C" w:rsidP="00D1216C">
      <w:pPr>
        <w:pStyle w:val="Default"/>
        <w:ind w:left="708" w:firstLine="708"/>
        <w:jc w:val="both"/>
        <w:rPr>
          <w:rFonts w:ascii="Calibri" w:hAnsi="Calibri" w:cs="Calibri"/>
          <w:sz w:val="22"/>
          <w:szCs w:val="22"/>
        </w:rPr>
      </w:pPr>
      <w:r w:rsidRPr="00F76C52">
        <w:rPr>
          <w:rFonts w:ascii="Calibri" w:hAnsi="Calibri" w:cs="Calibri"/>
          <w:b/>
          <w:sz w:val="22"/>
          <w:szCs w:val="22"/>
        </w:rPr>
        <w:t>a)</w:t>
      </w:r>
      <w:r>
        <w:rPr>
          <w:rFonts w:ascii="Calibri" w:hAnsi="Calibri" w:cs="Calibri"/>
          <w:b/>
          <w:sz w:val="22"/>
          <w:szCs w:val="22"/>
        </w:rPr>
        <w:t xml:space="preserve"> </w:t>
      </w:r>
      <w:r w:rsidRPr="00F76C52">
        <w:rPr>
          <w:rFonts w:ascii="Calibri" w:hAnsi="Calibri" w:cs="Calibri"/>
          <w:sz w:val="22"/>
          <w:szCs w:val="22"/>
        </w:rPr>
        <w:t>Certidão Negativa de Débito de Tributos e Contribuições Federais e Certidão Negativa de Débitos quanto à dívida ativa da União;</w:t>
      </w:r>
    </w:p>
    <w:p w:rsidR="00D1216C" w:rsidRPr="00F76C52" w:rsidRDefault="00D1216C" w:rsidP="00D1216C">
      <w:pPr>
        <w:pStyle w:val="Default"/>
        <w:ind w:left="708" w:firstLine="708"/>
        <w:jc w:val="both"/>
        <w:rPr>
          <w:rFonts w:ascii="Calibri" w:hAnsi="Calibri" w:cs="Calibri"/>
          <w:sz w:val="22"/>
          <w:szCs w:val="22"/>
        </w:rPr>
      </w:pPr>
      <w:r w:rsidRPr="00F76C52">
        <w:rPr>
          <w:rFonts w:ascii="Calibri" w:hAnsi="Calibri" w:cs="Calibri"/>
          <w:b/>
          <w:sz w:val="22"/>
          <w:szCs w:val="22"/>
        </w:rPr>
        <w:t>b)</w:t>
      </w:r>
      <w:r>
        <w:rPr>
          <w:rFonts w:ascii="Calibri" w:hAnsi="Calibri" w:cs="Calibri"/>
          <w:b/>
          <w:sz w:val="22"/>
          <w:szCs w:val="22"/>
        </w:rPr>
        <w:t xml:space="preserve"> </w:t>
      </w:r>
      <w:r w:rsidRPr="00F76C52">
        <w:rPr>
          <w:rFonts w:ascii="Calibri" w:hAnsi="Calibri" w:cs="Calibri"/>
          <w:sz w:val="22"/>
          <w:szCs w:val="22"/>
        </w:rPr>
        <w:t>Certidão Negativa de Débito de Tributos Estadual;</w:t>
      </w:r>
    </w:p>
    <w:p w:rsidR="00D1216C" w:rsidRPr="00F76C52" w:rsidRDefault="00D1216C" w:rsidP="00D1216C">
      <w:pPr>
        <w:pStyle w:val="Default"/>
        <w:ind w:left="708" w:firstLine="708"/>
        <w:jc w:val="both"/>
        <w:rPr>
          <w:rFonts w:ascii="Calibri" w:hAnsi="Calibri" w:cs="Calibri"/>
          <w:sz w:val="22"/>
          <w:szCs w:val="22"/>
        </w:rPr>
      </w:pPr>
      <w:r w:rsidRPr="00F76C52">
        <w:rPr>
          <w:rFonts w:ascii="Calibri" w:hAnsi="Calibri" w:cs="Calibri"/>
          <w:b/>
          <w:sz w:val="22"/>
          <w:szCs w:val="22"/>
        </w:rPr>
        <w:t>c)</w:t>
      </w:r>
      <w:r>
        <w:rPr>
          <w:rFonts w:ascii="Calibri" w:hAnsi="Calibri" w:cs="Calibri"/>
          <w:b/>
          <w:sz w:val="22"/>
          <w:szCs w:val="22"/>
        </w:rPr>
        <w:t xml:space="preserve"> </w:t>
      </w:r>
      <w:r w:rsidRPr="00F76C52">
        <w:rPr>
          <w:rFonts w:ascii="Calibri" w:hAnsi="Calibri" w:cs="Calibri"/>
          <w:sz w:val="22"/>
          <w:szCs w:val="22"/>
        </w:rPr>
        <w:t xml:space="preserve">Certidão Negativa de Débito de Tributos Municipal, sendo do domicílio ou sede da licitante; </w:t>
      </w:r>
    </w:p>
    <w:p w:rsidR="00D1216C" w:rsidRPr="00F76C52" w:rsidRDefault="00D1216C" w:rsidP="00D1216C">
      <w:pPr>
        <w:pStyle w:val="Default"/>
        <w:ind w:left="708" w:firstLine="708"/>
        <w:jc w:val="both"/>
        <w:rPr>
          <w:rFonts w:ascii="Calibri" w:hAnsi="Calibri" w:cs="Calibri"/>
          <w:sz w:val="22"/>
          <w:szCs w:val="22"/>
        </w:rPr>
      </w:pPr>
      <w:r>
        <w:rPr>
          <w:rFonts w:ascii="Calibri" w:hAnsi="Calibri" w:cs="Calibri"/>
          <w:b/>
          <w:sz w:val="22"/>
          <w:szCs w:val="22"/>
        </w:rPr>
        <w:t>d</w:t>
      </w:r>
      <w:r w:rsidRPr="00F76C52">
        <w:rPr>
          <w:rFonts w:ascii="Calibri" w:hAnsi="Calibri" w:cs="Calibri"/>
          <w:b/>
          <w:sz w:val="22"/>
          <w:szCs w:val="22"/>
        </w:rPr>
        <w:t>)</w:t>
      </w:r>
      <w:r>
        <w:rPr>
          <w:rFonts w:ascii="Calibri" w:hAnsi="Calibri" w:cs="Calibri"/>
          <w:b/>
          <w:sz w:val="22"/>
          <w:szCs w:val="22"/>
        </w:rPr>
        <w:t xml:space="preserve"> </w:t>
      </w:r>
      <w:r w:rsidRPr="00F76C52">
        <w:rPr>
          <w:rFonts w:ascii="Calibri" w:hAnsi="Calibri" w:cs="Calibri"/>
          <w:sz w:val="22"/>
          <w:szCs w:val="22"/>
        </w:rPr>
        <w:t>Prova de regularidade (CRF) junto ao Fundo de Garan</w:t>
      </w:r>
      <w:r>
        <w:rPr>
          <w:rFonts w:ascii="Calibri" w:hAnsi="Calibri" w:cs="Calibri"/>
          <w:sz w:val="22"/>
          <w:szCs w:val="22"/>
        </w:rPr>
        <w:t>tia por Tempo de Serviço (FGTS);</w:t>
      </w:r>
      <w:r w:rsidRPr="00F76C52">
        <w:rPr>
          <w:rFonts w:ascii="Calibri" w:hAnsi="Calibri" w:cs="Calibri"/>
          <w:sz w:val="22"/>
          <w:szCs w:val="22"/>
        </w:rPr>
        <w:t xml:space="preserve"> </w:t>
      </w:r>
    </w:p>
    <w:p w:rsidR="00D1216C" w:rsidRDefault="00D1216C" w:rsidP="00D1216C">
      <w:pPr>
        <w:pStyle w:val="Default"/>
        <w:ind w:left="708" w:firstLine="708"/>
        <w:jc w:val="both"/>
        <w:rPr>
          <w:rFonts w:ascii="Calibri" w:hAnsi="Calibri" w:cs="Calibri"/>
          <w:sz w:val="22"/>
          <w:szCs w:val="22"/>
        </w:rPr>
      </w:pPr>
      <w:r>
        <w:rPr>
          <w:rFonts w:ascii="Calibri" w:hAnsi="Calibri" w:cs="Calibri"/>
          <w:b/>
          <w:sz w:val="22"/>
          <w:szCs w:val="22"/>
        </w:rPr>
        <w:t>e</w:t>
      </w:r>
      <w:r w:rsidRPr="00F76C52">
        <w:rPr>
          <w:rFonts w:ascii="Calibri" w:hAnsi="Calibri" w:cs="Calibri"/>
          <w:b/>
          <w:sz w:val="22"/>
          <w:szCs w:val="22"/>
        </w:rPr>
        <w:t>)</w:t>
      </w:r>
      <w:r>
        <w:rPr>
          <w:rFonts w:ascii="Calibri" w:hAnsi="Calibri" w:cs="Calibri"/>
          <w:sz w:val="22"/>
          <w:szCs w:val="22"/>
        </w:rPr>
        <w:t xml:space="preserve"> </w:t>
      </w:r>
      <w:r w:rsidRPr="00F76C52">
        <w:rPr>
          <w:rFonts w:ascii="Calibri" w:hAnsi="Calibri" w:cs="Calibri"/>
          <w:sz w:val="22"/>
          <w:szCs w:val="22"/>
        </w:rPr>
        <w:t>Certidão Negativa de Débito relativa a Débitos Trabalhista.</w:t>
      </w:r>
    </w:p>
    <w:p w:rsidR="00D1216C" w:rsidRPr="00D94552" w:rsidRDefault="00D1216C" w:rsidP="00D1216C">
      <w:pPr>
        <w:pStyle w:val="Default"/>
        <w:ind w:left="708" w:firstLine="708"/>
        <w:jc w:val="both"/>
        <w:rPr>
          <w:rFonts w:ascii="Calibri" w:hAnsi="Calibri" w:cs="Calibri"/>
          <w:sz w:val="18"/>
          <w:szCs w:val="22"/>
        </w:rPr>
      </w:pPr>
    </w:p>
    <w:p w:rsidR="00D1216C" w:rsidRPr="004222D3" w:rsidRDefault="00D1216C" w:rsidP="00D1216C">
      <w:pPr>
        <w:pStyle w:val="Default"/>
        <w:jc w:val="both"/>
        <w:rPr>
          <w:rFonts w:asciiTheme="minorHAnsi" w:hAnsiTheme="minorHAnsi" w:cstheme="minorHAnsi"/>
          <w:sz w:val="22"/>
          <w:szCs w:val="22"/>
          <w:shd w:val="clear" w:color="auto" w:fill="FFFFFF"/>
        </w:rPr>
      </w:pPr>
      <w:r>
        <w:rPr>
          <w:rFonts w:ascii="Calibri" w:hAnsi="Calibri" w:cs="Calibri"/>
          <w:b/>
          <w:sz w:val="22"/>
          <w:szCs w:val="22"/>
        </w:rPr>
        <w:tab/>
      </w:r>
      <w:r w:rsidRPr="004222D3">
        <w:rPr>
          <w:rFonts w:asciiTheme="minorHAnsi" w:hAnsiTheme="minorHAnsi" w:cstheme="minorHAnsi"/>
          <w:b/>
          <w:sz w:val="22"/>
          <w:szCs w:val="22"/>
        </w:rPr>
        <w:t>7.1.</w:t>
      </w:r>
      <w:r>
        <w:rPr>
          <w:rFonts w:asciiTheme="minorHAnsi" w:hAnsiTheme="minorHAnsi" w:cstheme="minorHAnsi"/>
          <w:b/>
          <w:sz w:val="22"/>
          <w:szCs w:val="22"/>
        </w:rPr>
        <w:t>5</w:t>
      </w:r>
      <w:r w:rsidRPr="004222D3">
        <w:rPr>
          <w:rFonts w:asciiTheme="minorHAnsi" w:hAnsiTheme="minorHAnsi" w:cstheme="minorHAnsi"/>
          <w:b/>
          <w:sz w:val="22"/>
          <w:szCs w:val="22"/>
        </w:rPr>
        <w:t xml:space="preserve"> - </w:t>
      </w:r>
      <w:r w:rsidRPr="004222D3">
        <w:rPr>
          <w:rFonts w:asciiTheme="minorHAnsi" w:hAnsiTheme="minorHAnsi" w:cstheme="minorHAnsi"/>
          <w:sz w:val="22"/>
          <w:szCs w:val="22"/>
          <w:shd w:val="clear" w:color="auto" w:fill="FFFFFF"/>
        </w:rPr>
        <w:t>QUALIFICAÇÃO ECONÔMICO-FINANCEIRA:</w:t>
      </w:r>
    </w:p>
    <w:p w:rsidR="00C4666A" w:rsidRPr="00C4666A" w:rsidRDefault="00C4666A" w:rsidP="00D1216C">
      <w:pPr>
        <w:pStyle w:val="Default"/>
        <w:jc w:val="both"/>
        <w:rPr>
          <w:rFonts w:asciiTheme="minorHAnsi" w:hAnsiTheme="minorHAnsi" w:cstheme="minorHAnsi"/>
          <w:sz w:val="16"/>
          <w:szCs w:val="22"/>
          <w:shd w:val="clear" w:color="auto" w:fill="FFFFFF"/>
        </w:rPr>
      </w:pPr>
    </w:p>
    <w:p w:rsidR="00C93FF8" w:rsidRDefault="00D1216C" w:rsidP="00353B11">
      <w:pPr>
        <w:pStyle w:val="Default"/>
        <w:numPr>
          <w:ilvl w:val="0"/>
          <w:numId w:val="7"/>
        </w:numPr>
        <w:jc w:val="both"/>
        <w:rPr>
          <w:rFonts w:asciiTheme="minorHAnsi" w:hAnsiTheme="minorHAnsi" w:cstheme="minorHAnsi"/>
          <w:sz w:val="22"/>
          <w:szCs w:val="22"/>
        </w:rPr>
      </w:pPr>
      <w:r>
        <w:rPr>
          <w:rFonts w:asciiTheme="minorHAnsi" w:hAnsiTheme="minorHAnsi" w:cstheme="minorHAnsi"/>
          <w:sz w:val="22"/>
          <w:szCs w:val="22"/>
        </w:rPr>
        <w:t>Certidão Negativa de Falência o</w:t>
      </w:r>
      <w:r w:rsidRPr="000B4C8C">
        <w:rPr>
          <w:rFonts w:asciiTheme="minorHAnsi" w:hAnsiTheme="minorHAnsi" w:cstheme="minorHAnsi"/>
          <w:sz w:val="22"/>
          <w:szCs w:val="22"/>
        </w:rPr>
        <w:t>u Recuperação Judicial expedida pelo distribuidor da sede da pessoa jurídica, ou em execução patrimonial, expedida no domicilio da pessoa física, em prazo não superior a 60(sessenta) dias da data designada p</w:t>
      </w:r>
      <w:r>
        <w:rPr>
          <w:rFonts w:asciiTheme="minorHAnsi" w:hAnsiTheme="minorHAnsi" w:cstheme="minorHAnsi"/>
          <w:sz w:val="22"/>
          <w:szCs w:val="22"/>
        </w:rPr>
        <w:t>ara a apresentação do documento.</w:t>
      </w:r>
    </w:p>
    <w:p w:rsidR="00353B11" w:rsidRDefault="00353B11" w:rsidP="00353B11">
      <w:pPr>
        <w:pStyle w:val="Default"/>
        <w:jc w:val="both"/>
        <w:rPr>
          <w:rFonts w:asciiTheme="minorHAnsi" w:hAnsiTheme="minorHAnsi" w:cstheme="minorHAnsi"/>
          <w:sz w:val="22"/>
          <w:szCs w:val="22"/>
        </w:rPr>
      </w:pPr>
    </w:p>
    <w:p w:rsidR="003862AE" w:rsidRDefault="003862AE" w:rsidP="00353B11">
      <w:pPr>
        <w:pStyle w:val="Default"/>
        <w:jc w:val="both"/>
        <w:rPr>
          <w:rFonts w:asciiTheme="minorHAnsi" w:hAnsiTheme="minorHAnsi" w:cstheme="minorHAnsi"/>
          <w:sz w:val="22"/>
          <w:szCs w:val="22"/>
        </w:rPr>
      </w:pPr>
    </w:p>
    <w:p w:rsidR="00353B11" w:rsidRPr="00353B11" w:rsidRDefault="00353B11" w:rsidP="00353B11">
      <w:pPr>
        <w:pStyle w:val="PargrafodaLista"/>
        <w:numPr>
          <w:ilvl w:val="2"/>
          <w:numId w:val="9"/>
        </w:numPr>
        <w:tabs>
          <w:tab w:val="left" w:pos="1215"/>
        </w:tabs>
        <w:ind w:hanging="11"/>
        <w:jc w:val="both"/>
        <w:rPr>
          <w:rFonts w:asciiTheme="minorHAnsi" w:hAnsiTheme="minorHAnsi" w:cstheme="minorHAnsi"/>
          <w:bCs/>
          <w:sz w:val="22"/>
          <w:szCs w:val="22"/>
        </w:rPr>
      </w:pPr>
      <w:r w:rsidRPr="00353B11">
        <w:rPr>
          <w:rFonts w:asciiTheme="minorHAnsi" w:hAnsiTheme="minorHAnsi" w:cstheme="minorHAnsi"/>
          <w:bCs/>
          <w:sz w:val="22"/>
          <w:szCs w:val="22"/>
        </w:rPr>
        <w:t>- QUALIFICAÇÃO TÉCNICA PARA RECAPADORA E BORRACHA</w:t>
      </w:r>
      <w:r>
        <w:rPr>
          <w:rFonts w:asciiTheme="minorHAnsi" w:hAnsiTheme="minorHAnsi" w:cstheme="minorHAnsi"/>
          <w:bCs/>
          <w:sz w:val="22"/>
          <w:szCs w:val="22"/>
        </w:rPr>
        <w:t>:</w:t>
      </w:r>
    </w:p>
    <w:p w:rsidR="00353B11" w:rsidRPr="001B749A" w:rsidRDefault="00353B11" w:rsidP="00353B11">
      <w:pPr>
        <w:tabs>
          <w:tab w:val="left" w:pos="1215"/>
        </w:tabs>
        <w:ind w:firstLine="708"/>
        <w:jc w:val="both"/>
        <w:rPr>
          <w:rFonts w:ascii="Arial" w:hAnsi="Arial" w:cs="Arial"/>
          <w:b/>
          <w:bCs/>
          <w:sz w:val="16"/>
          <w:szCs w:val="16"/>
        </w:rPr>
      </w:pPr>
    </w:p>
    <w:p w:rsidR="00353B11" w:rsidRPr="00353B11" w:rsidRDefault="00353B11" w:rsidP="00353B11">
      <w:pPr>
        <w:pStyle w:val="PargrafodaLista"/>
        <w:numPr>
          <w:ilvl w:val="0"/>
          <w:numId w:val="10"/>
        </w:numPr>
        <w:tabs>
          <w:tab w:val="left" w:pos="1215"/>
        </w:tabs>
        <w:jc w:val="both"/>
        <w:rPr>
          <w:rFonts w:asciiTheme="minorHAnsi" w:hAnsiTheme="minorHAnsi" w:cstheme="minorHAnsi"/>
          <w:bCs/>
          <w:sz w:val="22"/>
          <w:szCs w:val="22"/>
        </w:rPr>
      </w:pPr>
      <w:r w:rsidRPr="00353B11">
        <w:rPr>
          <w:rFonts w:asciiTheme="minorHAnsi" w:hAnsiTheme="minorHAnsi" w:cstheme="minorHAnsi"/>
          <w:bCs/>
          <w:sz w:val="22"/>
          <w:szCs w:val="22"/>
        </w:rPr>
        <w:t>Certificação do INMETRO;</w:t>
      </w:r>
    </w:p>
    <w:p w:rsidR="00353B11" w:rsidRPr="001B749A" w:rsidRDefault="00353B11" w:rsidP="001B749A">
      <w:pPr>
        <w:pStyle w:val="PargrafodaLista"/>
        <w:numPr>
          <w:ilvl w:val="0"/>
          <w:numId w:val="10"/>
        </w:numPr>
        <w:tabs>
          <w:tab w:val="left" w:pos="1215"/>
        </w:tabs>
        <w:jc w:val="both"/>
        <w:rPr>
          <w:rFonts w:asciiTheme="minorHAnsi" w:hAnsiTheme="minorHAnsi" w:cstheme="minorHAnsi"/>
          <w:bCs/>
          <w:sz w:val="22"/>
          <w:szCs w:val="22"/>
        </w:rPr>
      </w:pPr>
      <w:r w:rsidRPr="001B749A">
        <w:rPr>
          <w:rFonts w:asciiTheme="minorHAnsi" w:hAnsiTheme="minorHAnsi" w:cstheme="minorHAnsi"/>
          <w:bCs/>
          <w:sz w:val="22"/>
          <w:szCs w:val="22"/>
        </w:rPr>
        <w:t>Licença ambiental.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9"/>
      </w:tblGrid>
      <w:tr w:rsidR="001E307C" w:rsidRPr="00F76C52" w:rsidTr="00D1216C">
        <w:trPr>
          <w:trHeight w:val="340"/>
        </w:trPr>
        <w:tc>
          <w:tcPr>
            <w:tcW w:w="9779" w:type="dxa"/>
            <w:shd w:val="clear" w:color="auto" w:fill="BFBFBF"/>
            <w:vAlign w:val="center"/>
          </w:tcPr>
          <w:p w:rsidR="001E307C" w:rsidRPr="00F76C52" w:rsidRDefault="001E307C" w:rsidP="00C4666A">
            <w:pPr>
              <w:pStyle w:val="Default"/>
              <w:jc w:val="center"/>
              <w:rPr>
                <w:rFonts w:ascii="Calibri" w:hAnsi="Calibri" w:cs="Calibri"/>
                <w:b/>
                <w:sz w:val="22"/>
                <w:szCs w:val="22"/>
              </w:rPr>
            </w:pPr>
            <w:r w:rsidRPr="00F76C52">
              <w:rPr>
                <w:rFonts w:ascii="Calibri" w:hAnsi="Calibri" w:cs="Calibri"/>
                <w:b/>
                <w:sz w:val="22"/>
                <w:szCs w:val="22"/>
              </w:rPr>
              <w:lastRenderedPageBreak/>
              <w:t>ITEM 8</w:t>
            </w:r>
            <w:r w:rsidR="00C4666A">
              <w:rPr>
                <w:rFonts w:ascii="Calibri" w:hAnsi="Calibri" w:cs="Calibri"/>
                <w:b/>
                <w:sz w:val="22"/>
                <w:szCs w:val="22"/>
              </w:rPr>
              <w:t xml:space="preserve"> - </w:t>
            </w:r>
            <w:r w:rsidRPr="00F76C52">
              <w:rPr>
                <w:rFonts w:ascii="Calibri" w:hAnsi="Calibri" w:cs="Calibri"/>
                <w:b/>
                <w:sz w:val="22"/>
                <w:szCs w:val="22"/>
              </w:rPr>
              <w:t>DA HOMOLOGAÇÃO E ADJUDICAÇÃO</w:t>
            </w:r>
          </w:p>
        </w:tc>
      </w:tr>
    </w:tbl>
    <w:p w:rsidR="00D1216C" w:rsidRPr="00F76C52" w:rsidRDefault="00D1216C" w:rsidP="00D1216C">
      <w:pPr>
        <w:pStyle w:val="Default"/>
        <w:jc w:val="both"/>
        <w:rPr>
          <w:rFonts w:ascii="Calibri" w:hAnsi="Calibri" w:cs="Calibri"/>
          <w:sz w:val="22"/>
          <w:szCs w:val="22"/>
        </w:rPr>
      </w:pPr>
      <w:r w:rsidRPr="00F76C52">
        <w:rPr>
          <w:rFonts w:ascii="Calibri" w:hAnsi="Calibri" w:cs="Calibri"/>
          <w:b/>
          <w:sz w:val="22"/>
          <w:szCs w:val="22"/>
        </w:rPr>
        <w:t>8.1</w:t>
      </w:r>
      <w:r>
        <w:rPr>
          <w:rFonts w:ascii="Calibri" w:hAnsi="Calibri" w:cs="Calibri"/>
          <w:b/>
          <w:sz w:val="22"/>
          <w:szCs w:val="22"/>
        </w:rPr>
        <w:t xml:space="preserve"> - </w:t>
      </w:r>
      <w:r w:rsidRPr="00F76C52">
        <w:rPr>
          <w:rFonts w:ascii="Calibri" w:hAnsi="Calibri" w:cs="Calibri"/>
          <w:sz w:val="22"/>
          <w:szCs w:val="22"/>
        </w:rPr>
        <w:t>Constatado o atendimento das</w:t>
      </w:r>
      <w:r>
        <w:rPr>
          <w:rFonts w:ascii="Calibri" w:hAnsi="Calibri" w:cs="Calibri"/>
          <w:sz w:val="22"/>
          <w:szCs w:val="22"/>
        </w:rPr>
        <w:t xml:space="preserve"> exigências fixadas neste Edital, o</w:t>
      </w:r>
      <w:r w:rsidRPr="00F76C52">
        <w:rPr>
          <w:rFonts w:ascii="Calibri" w:hAnsi="Calibri" w:cs="Calibri"/>
          <w:sz w:val="22"/>
          <w:szCs w:val="22"/>
        </w:rPr>
        <w:t xml:space="preserve"> licitante que ofertar o menor preço será declarad</w:t>
      </w:r>
      <w:r>
        <w:rPr>
          <w:rFonts w:ascii="Calibri" w:hAnsi="Calibri" w:cs="Calibri"/>
          <w:sz w:val="22"/>
          <w:szCs w:val="22"/>
        </w:rPr>
        <w:t>o</w:t>
      </w:r>
      <w:r w:rsidRPr="00F76C52">
        <w:rPr>
          <w:rFonts w:ascii="Calibri" w:hAnsi="Calibri" w:cs="Calibri"/>
          <w:sz w:val="22"/>
          <w:szCs w:val="22"/>
        </w:rPr>
        <w:t xml:space="preserve"> vencedor</w:t>
      </w:r>
      <w:r>
        <w:rPr>
          <w:rFonts w:ascii="Calibri" w:hAnsi="Calibri" w:cs="Calibri"/>
          <w:sz w:val="22"/>
          <w:szCs w:val="22"/>
        </w:rPr>
        <w:t xml:space="preserve"> do item</w:t>
      </w:r>
      <w:r w:rsidRPr="00F76C52">
        <w:rPr>
          <w:rFonts w:ascii="Calibri" w:hAnsi="Calibri" w:cs="Calibri"/>
          <w:sz w:val="22"/>
          <w:szCs w:val="22"/>
        </w:rPr>
        <w:t>, sendo-lhe adjudicado e homologado</w:t>
      </w:r>
      <w:r>
        <w:rPr>
          <w:rFonts w:ascii="Calibri" w:hAnsi="Calibri" w:cs="Calibri"/>
          <w:sz w:val="22"/>
          <w:szCs w:val="22"/>
        </w:rPr>
        <w:t xml:space="preserve"> este</w:t>
      </w:r>
      <w:r w:rsidRPr="00F76C52">
        <w:rPr>
          <w:rFonts w:ascii="Calibri" w:hAnsi="Calibri" w:cs="Calibri"/>
          <w:sz w:val="22"/>
          <w:szCs w:val="22"/>
        </w:rPr>
        <w:t>.</w:t>
      </w:r>
    </w:p>
    <w:p w:rsidR="00D1216C" w:rsidRPr="00F76C52" w:rsidRDefault="00D1216C" w:rsidP="00D1216C">
      <w:pPr>
        <w:pStyle w:val="Default"/>
        <w:jc w:val="both"/>
        <w:rPr>
          <w:rFonts w:ascii="Calibri" w:hAnsi="Calibri" w:cs="Calibri"/>
          <w:sz w:val="22"/>
          <w:szCs w:val="22"/>
        </w:rPr>
      </w:pPr>
    </w:p>
    <w:p w:rsidR="00D1216C" w:rsidRDefault="00D1216C" w:rsidP="00D1216C">
      <w:pPr>
        <w:pStyle w:val="Default"/>
        <w:jc w:val="both"/>
        <w:rPr>
          <w:rFonts w:ascii="Calibri" w:hAnsi="Calibri" w:cs="Calibri"/>
          <w:sz w:val="22"/>
          <w:szCs w:val="22"/>
        </w:rPr>
      </w:pPr>
      <w:r w:rsidRPr="00F76C52">
        <w:rPr>
          <w:rFonts w:ascii="Calibri" w:hAnsi="Calibri" w:cs="Calibri"/>
          <w:b/>
          <w:sz w:val="22"/>
          <w:szCs w:val="22"/>
        </w:rPr>
        <w:t>8.2</w:t>
      </w:r>
      <w:r>
        <w:rPr>
          <w:rFonts w:ascii="Calibri" w:hAnsi="Calibri" w:cs="Calibri"/>
          <w:b/>
          <w:sz w:val="22"/>
          <w:szCs w:val="22"/>
        </w:rPr>
        <w:t xml:space="preserve"> - </w:t>
      </w:r>
      <w:r w:rsidRPr="00F76C52">
        <w:rPr>
          <w:rFonts w:ascii="Calibri" w:hAnsi="Calibri" w:cs="Calibri"/>
          <w:sz w:val="22"/>
          <w:szCs w:val="22"/>
        </w:rPr>
        <w:t>Em caso de desatendimento às exigências habilitatórias, o pregoeiro inabilitará a licitante e examinará as ofertas subsequentes e qualificação das licitantes, na ordem de classificação e, assim, sucessivamente, até a apuração de uma que atenda ao edital, sendo a respectiva licitante declarada vencedora, ocasião em que o pregoeiro poderá negociar diretamente com a proponente para que seja obtido preço melhor.</w:t>
      </w:r>
    </w:p>
    <w:p w:rsidR="00D1216C" w:rsidRDefault="00D1216C" w:rsidP="00D1216C">
      <w:pPr>
        <w:pStyle w:val="Default"/>
        <w:jc w:val="both"/>
        <w:rPr>
          <w:rFonts w:ascii="Calibri" w:hAnsi="Calibri" w:cs="Calibri"/>
          <w:sz w:val="22"/>
          <w:szCs w:val="22"/>
        </w:rPr>
      </w:pPr>
    </w:p>
    <w:p w:rsidR="00257DDF" w:rsidRPr="00F76C52" w:rsidRDefault="00D1216C" w:rsidP="00D1216C">
      <w:pPr>
        <w:pStyle w:val="Default"/>
        <w:jc w:val="both"/>
        <w:rPr>
          <w:rFonts w:ascii="Calibri" w:hAnsi="Calibri" w:cs="Calibri"/>
          <w:sz w:val="22"/>
          <w:szCs w:val="22"/>
        </w:rPr>
      </w:pPr>
      <w:r w:rsidRPr="00F76C52">
        <w:rPr>
          <w:rFonts w:ascii="Calibri" w:hAnsi="Calibri" w:cs="Calibri"/>
          <w:b/>
          <w:sz w:val="22"/>
          <w:szCs w:val="22"/>
        </w:rPr>
        <w:t>8.3 -</w:t>
      </w:r>
      <w:r w:rsidRPr="00F76C52">
        <w:rPr>
          <w:rFonts w:ascii="Calibri" w:hAnsi="Calibri" w:cs="Calibri"/>
          <w:sz w:val="22"/>
          <w:szCs w:val="22"/>
        </w:rPr>
        <w:t xml:space="preserve"> Encerrado o julgamento das propostas e da habilitação, o pregoeiro proclamará a vencedora e, a seguir, proporcionará </w:t>
      </w:r>
      <w:proofErr w:type="gramStart"/>
      <w:r w:rsidRPr="00F76C52">
        <w:rPr>
          <w:rFonts w:ascii="Calibri" w:hAnsi="Calibri" w:cs="Calibri"/>
          <w:sz w:val="22"/>
          <w:szCs w:val="22"/>
        </w:rPr>
        <w:t>às</w:t>
      </w:r>
      <w:proofErr w:type="gramEnd"/>
      <w:r w:rsidRPr="00F76C52">
        <w:rPr>
          <w:rFonts w:ascii="Calibri" w:hAnsi="Calibri" w:cs="Calibri"/>
          <w:sz w:val="22"/>
          <w:szCs w:val="22"/>
        </w:rPr>
        <w:t xml:space="preserve"> licitantes a oportunidade para manifestarem a intenção de interpor recurso, esclarecendo que a falta dessa manifestação expressa, imediata e motivada, importará na decadência do direito de recorrer por parte da licitante.</w:t>
      </w:r>
    </w:p>
    <w:p w:rsidR="001E307C" w:rsidRPr="00F76C52" w:rsidRDefault="001E307C" w:rsidP="00CB607C">
      <w:pPr>
        <w:pStyle w:val="Default"/>
        <w:jc w:val="both"/>
        <w:rPr>
          <w:rFonts w:ascii="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9"/>
      </w:tblGrid>
      <w:tr w:rsidR="001E307C" w:rsidRPr="00F76C52" w:rsidTr="00D1216C">
        <w:trPr>
          <w:trHeight w:val="340"/>
        </w:trPr>
        <w:tc>
          <w:tcPr>
            <w:tcW w:w="9779" w:type="dxa"/>
            <w:shd w:val="clear" w:color="auto" w:fill="BFBFBF"/>
            <w:vAlign w:val="center"/>
          </w:tcPr>
          <w:p w:rsidR="001E307C" w:rsidRPr="00F76C52" w:rsidRDefault="001E307C" w:rsidP="00C4666A">
            <w:pPr>
              <w:pStyle w:val="Default"/>
              <w:jc w:val="center"/>
              <w:rPr>
                <w:rFonts w:ascii="Calibri" w:hAnsi="Calibri" w:cs="Calibri"/>
                <w:b/>
                <w:sz w:val="22"/>
                <w:szCs w:val="22"/>
              </w:rPr>
            </w:pPr>
            <w:r w:rsidRPr="00F76C52">
              <w:rPr>
                <w:rFonts w:ascii="Calibri" w:hAnsi="Calibri" w:cs="Calibri"/>
                <w:b/>
                <w:sz w:val="22"/>
                <w:szCs w:val="22"/>
              </w:rPr>
              <w:t>ITEM 9</w:t>
            </w:r>
            <w:r w:rsidR="00C4666A">
              <w:rPr>
                <w:rFonts w:ascii="Calibri" w:hAnsi="Calibri" w:cs="Calibri"/>
                <w:b/>
                <w:sz w:val="22"/>
                <w:szCs w:val="22"/>
              </w:rPr>
              <w:t xml:space="preserve"> - </w:t>
            </w:r>
            <w:r w:rsidRPr="00F76C52">
              <w:rPr>
                <w:rFonts w:ascii="Calibri" w:hAnsi="Calibri" w:cs="Calibri"/>
                <w:b/>
                <w:sz w:val="22"/>
                <w:szCs w:val="22"/>
              </w:rPr>
              <w:t>DOS RECURSOS ADMINISTRATIVOS</w:t>
            </w:r>
          </w:p>
        </w:tc>
      </w:tr>
    </w:tbl>
    <w:p w:rsidR="00D1216C" w:rsidRPr="00F76C52" w:rsidRDefault="00D1216C" w:rsidP="00D1216C">
      <w:pPr>
        <w:pStyle w:val="Default"/>
        <w:jc w:val="both"/>
        <w:rPr>
          <w:rFonts w:ascii="Calibri" w:hAnsi="Calibri" w:cs="Calibri"/>
          <w:sz w:val="22"/>
          <w:szCs w:val="22"/>
        </w:rPr>
      </w:pPr>
      <w:r w:rsidRPr="00F76C52">
        <w:rPr>
          <w:rFonts w:ascii="Calibri" w:hAnsi="Calibri" w:cs="Calibri"/>
          <w:b/>
          <w:sz w:val="22"/>
          <w:szCs w:val="22"/>
        </w:rPr>
        <w:t>9.1 -</w:t>
      </w:r>
      <w:r w:rsidRPr="00F76C52">
        <w:rPr>
          <w:rFonts w:ascii="Calibri" w:hAnsi="Calibri" w:cs="Calibri"/>
          <w:sz w:val="22"/>
          <w:szCs w:val="22"/>
        </w:rPr>
        <w:t xml:space="preserve"> Declarado o vencedor, qualquer licitante – desde que credenciado e presente – poderá manifestar imediata e motivadamente a intenção de recorrer, constando a síntese das razões apresentadas em ata, sendo concedido ao interessado o prazo de 03 (três) dias </w:t>
      </w:r>
      <w:r>
        <w:rPr>
          <w:rFonts w:ascii="Calibri" w:hAnsi="Calibri" w:cs="Calibri"/>
          <w:sz w:val="22"/>
          <w:szCs w:val="22"/>
        </w:rPr>
        <w:t xml:space="preserve">úteis </w:t>
      </w:r>
      <w:r w:rsidRPr="00F76C52">
        <w:rPr>
          <w:rFonts w:ascii="Calibri" w:hAnsi="Calibri" w:cs="Calibri"/>
          <w:sz w:val="22"/>
          <w:szCs w:val="22"/>
        </w:rPr>
        <w:t xml:space="preserve">para apresentação das razões de recurso, ficando os demais licitantes, desde logo, intimados para contrarrazões em igual número de dias, que começará a correr do termino do prazo do recorrente, sendo-lhes assegurada vista imediata dos autos. </w:t>
      </w:r>
    </w:p>
    <w:p w:rsidR="00D1216C" w:rsidRPr="00F76C52" w:rsidRDefault="00D1216C" w:rsidP="00D1216C">
      <w:pPr>
        <w:pStyle w:val="Default"/>
        <w:jc w:val="both"/>
        <w:rPr>
          <w:rFonts w:ascii="Calibri" w:hAnsi="Calibri" w:cs="Calibri"/>
          <w:sz w:val="22"/>
          <w:szCs w:val="22"/>
        </w:rPr>
      </w:pPr>
    </w:p>
    <w:p w:rsidR="00D1216C" w:rsidRPr="00F76C52" w:rsidRDefault="00D1216C" w:rsidP="00D1216C">
      <w:pPr>
        <w:pStyle w:val="Default"/>
        <w:jc w:val="both"/>
        <w:rPr>
          <w:rFonts w:ascii="Calibri" w:hAnsi="Calibri" w:cs="Calibri"/>
          <w:sz w:val="22"/>
          <w:szCs w:val="22"/>
        </w:rPr>
      </w:pPr>
      <w:r w:rsidRPr="00F76C52">
        <w:rPr>
          <w:rFonts w:ascii="Calibri" w:hAnsi="Calibri" w:cs="Calibri"/>
          <w:b/>
          <w:sz w:val="22"/>
          <w:szCs w:val="22"/>
        </w:rPr>
        <w:t>9.2</w:t>
      </w:r>
      <w:r>
        <w:rPr>
          <w:rFonts w:ascii="Calibri" w:hAnsi="Calibri" w:cs="Calibri"/>
          <w:b/>
          <w:sz w:val="22"/>
          <w:szCs w:val="22"/>
        </w:rPr>
        <w:t xml:space="preserve"> - </w:t>
      </w:r>
      <w:r w:rsidRPr="00F76C52">
        <w:rPr>
          <w:rFonts w:ascii="Calibri" w:hAnsi="Calibri" w:cs="Calibri"/>
          <w:sz w:val="22"/>
          <w:szCs w:val="22"/>
        </w:rPr>
        <w:t xml:space="preserve">A manifestação expressa da intenção de interpor recurso e da motivação, na sessão pública do pregão, são pressupostos de admissibilidade dos recursos. </w:t>
      </w:r>
    </w:p>
    <w:p w:rsidR="00D1216C" w:rsidRPr="00F76C52" w:rsidRDefault="00D1216C" w:rsidP="00D1216C">
      <w:pPr>
        <w:pStyle w:val="Default"/>
        <w:jc w:val="both"/>
        <w:rPr>
          <w:rFonts w:ascii="Calibri" w:hAnsi="Calibri" w:cs="Calibri"/>
          <w:b/>
          <w:sz w:val="22"/>
          <w:szCs w:val="22"/>
        </w:rPr>
      </w:pPr>
    </w:p>
    <w:p w:rsidR="00D1216C" w:rsidRPr="00F76C52" w:rsidRDefault="00D1216C" w:rsidP="00D1216C">
      <w:pPr>
        <w:pStyle w:val="Default"/>
        <w:jc w:val="both"/>
        <w:rPr>
          <w:rFonts w:ascii="Calibri" w:hAnsi="Calibri" w:cs="Calibri"/>
          <w:sz w:val="22"/>
          <w:szCs w:val="22"/>
        </w:rPr>
      </w:pPr>
      <w:r w:rsidRPr="00F76C52">
        <w:rPr>
          <w:rFonts w:ascii="Calibri" w:hAnsi="Calibri" w:cs="Calibri"/>
          <w:b/>
          <w:sz w:val="22"/>
          <w:szCs w:val="22"/>
        </w:rPr>
        <w:t>9.3</w:t>
      </w:r>
      <w:r>
        <w:rPr>
          <w:rFonts w:ascii="Calibri" w:hAnsi="Calibri" w:cs="Calibri"/>
          <w:b/>
          <w:sz w:val="22"/>
          <w:szCs w:val="22"/>
        </w:rPr>
        <w:t xml:space="preserve"> - </w:t>
      </w:r>
      <w:r w:rsidRPr="00F76C52">
        <w:rPr>
          <w:rFonts w:ascii="Calibri" w:hAnsi="Calibri" w:cs="Calibri"/>
          <w:sz w:val="22"/>
          <w:szCs w:val="22"/>
        </w:rPr>
        <w:t xml:space="preserve">A falta de manifestação imediata e motivada do licitante importará a decadência do direito de recurso e a adjudicação do objeto da licitação pelo pregoeiro ao vencedor. </w:t>
      </w:r>
    </w:p>
    <w:p w:rsidR="00D1216C" w:rsidRPr="00F76C52" w:rsidRDefault="00D1216C" w:rsidP="00D1216C">
      <w:pPr>
        <w:pStyle w:val="Default"/>
        <w:jc w:val="both"/>
        <w:rPr>
          <w:rFonts w:ascii="Calibri" w:hAnsi="Calibri" w:cs="Calibri"/>
          <w:sz w:val="22"/>
          <w:szCs w:val="22"/>
        </w:rPr>
      </w:pPr>
    </w:p>
    <w:p w:rsidR="001E307C" w:rsidRDefault="00D1216C" w:rsidP="00D1216C">
      <w:pPr>
        <w:pStyle w:val="Default"/>
        <w:jc w:val="both"/>
        <w:rPr>
          <w:rFonts w:ascii="Calibri" w:hAnsi="Calibri" w:cs="Calibri"/>
          <w:sz w:val="22"/>
          <w:szCs w:val="22"/>
        </w:rPr>
      </w:pPr>
      <w:r w:rsidRPr="00F76C52">
        <w:rPr>
          <w:rFonts w:ascii="Calibri" w:hAnsi="Calibri" w:cs="Calibri"/>
          <w:b/>
          <w:sz w:val="22"/>
          <w:szCs w:val="22"/>
        </w:rPr>
        <w:t>9.4</w:t>
      </w:r>
      <w:r>
        <w:rPr>
          <w:rFonts w:ascii="Calibri" w:hAnsi="Calibri" w:cs="Calibri"/>
          <w:b/>
          <w:sz w:val="22"/>
          <w:szCs w:val="22"/>
        </w:rPr>
        <w:t xml:space="preserve"> - </w:t>
      </w:r>
      <w:r w:rsidRPr="00F76C52">
        <w:rPr>
          <w:rFonts w:ascii="Calibri" w:hAnsi="Calibri" w:cs="Calibri"/>
          <w:sz w:val="22"/>
          <w:szCs w:val="22"/>
        </w:rPr>
        <w:t xml:space="preserve">O recurso será dirigido à autoridade superior, por intermédio daquela que praticou o ato recorrido, a qual poderá, no prazo de </w:t>
      </w:r>
      <w:proofErr w:type="gramStart"/>
      <w:r w:rsidRPr="00F76C52">
        <w:rPr>
          <w:rFonts w:ascii="Calibri" w:hAnsi="Calibri" w:cs="Calibri"/>
          <w:sz w:val="22"/>
          <w:szCs w:val="22"/>
        </w:rPr>
        <w:t>5</w:t>
      </w:r>
      <w:proofErr w:type="gramEnd"/>
      <w:r w:rsidRPr="00F76C52">
        <w:rPr>
          <w:rFonts w:ascii="Calibri" w:hAnsi="Calibri" w:cs="Calibri"/>
          <w:sz w:val="22"/>
          <w:szCs w:val="22"/>
        </w:rPr>
        <w:t xml:space="preserve"> (cinco) dias úteis, reconsiderar sua decisão ou fazê-lo subir, acompanhado de suas razões, devendo, neste caso, a decisão ser proferida dentro do prazo de 5 (cinco) dias úteis, contado da subida do recurso.</w:t>
      </w:r>
    </w:p>
    <w:p w:rsidR="00C4666A" w:rsidRDefault="00C4666A" w:rsidP="00D1216C">
      <w:pPr>
        <w:pStyle w:val="Default"/>
        <w:jc w:val="both"/>
        <w:rPr>
          <w:rFonts w:ascii="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9"/>
      </w:tblGrid>
      <w:tr w:rsidR="00887014" w:rsidRPr="00F76C52" w:rsidTr="00D1216C">
        <w:trPr>
          <w:trHeight w:val="340"/>
        </w:trPr>
        <w:tc>
          <w:tcPr>
            <w:tcW w:w="9779" w:type="dxa"/>
            <w:shd w:val="clear" w:color="auto" w:fill="BFBFBF"/>
            <w:vAlign w:val="center"/>
          </w:tcPr>
          <w:p w:rsidR="00887014" w:rsidRPr="00F76C52" w:rsidRDefault="00887014" w:rsidP="00C4666A">
            <w:pPr>
              <w:pStyle w:val="Default"/>
              <w:jc w:val="center"/>
              <w:rPr>
                <w:rFonts w:ascii="Calibri" w:hAnsi="Calibri" w:cs="Calibri"/>
                <w:b/>
                <w:sz w:val="22"/>
                <w:szCs w:val="22"/>
              </w:rPr>
            </w:pPr>
            <w:r w:rsidRPr="00F76C52">
              <w:rPr>
                <w:rFonts w:ascii="Calibri" w:hAnsi="Calibri" w:cs="Calibri"/>
                <w:b/>
                <w:sz w:val="22"/>
                <w:szCs w:val="22"/>
              </w:rPr>
              <w:t>ITEM 10</w:t>
            </w:r>
            <w:r w:rsidR="00C4666A">
              <w:rPr>
                <w:rFonts w:ascii="Calibri" w:hAnsi="Calibri" w:cs="Calibri"/>
                <w:b/>
                <w:sz w:val="22"/>
                <w:szCs w:val="22"/>
              </w:rPr>
              <w:t xml:space="preserve"> - </w:t>
            </w:r>
            <w:r w:rsidRPr="00F76C52">
              <w:rPr>
                <w:rFonts w:ascii="Calibri" w:hAnsi="Calibri" w:cs="Calibri"/>
                <w:b/>
                <w:sz w:val="22"/>
                <w:szCs w:val="22"/>
              </w:rPr>
              <w:t>DOS PRAZOS</w:t>
            </w:r>
          </w:p>
        </w:tc>
      </w:tr>
    </w:tbl>
    <w:p w:rsidR="00D1216C" w:rsidRPr="00F76C52" w:rsidRDefault="00D1216C" w:rsidP="00D1216C">
      <w:pPr>
        <w:pStyle w:val="Default"/>
        <w:jc w:val="both"/>
        <w:rPr>
          <w:rFonts w:ascii="Calibri" w:hAnsi="Calibri" w:cs="Calibri"/>
          <w:sz w:val="22"/>
          <w:szCs w:val="22"/>
        </w:rPr>
      </w:pPr>
      <w:r w:rsidRPr="00F76C52">
        <w:rPr>
          <w:rFonts w:ascii="Calibri" w:hAnsi="Calibri" w:cs="Calibri"/>
          <w:b/>
          <w:sz w:val="22"/>
          <w:szCs w:val="22"/>
        </w:rPr>
        <w:t>10.1</w:t>
      </w:r>
      <w:r>
        <w:rPr>
          <w:rFonts w:ascii="Calibri" w:hAnsi="Calibri" w:cs="Calibri"/>
          <w:b/>
          <w:sz w:val="22"/>
          <w:szCs w:val="22"/>
        </w:rPr>
        <w:t xml:space="preserve"> - </w:t>
      </w:r>
      <w:r w:rsidRPr="00F76C52">
        <w:rPr>
          <w:rFonts w:ascii="Calibri" w:hAnsi="Calibri" w:cs="Calibri"/>
          <w:sz w:val="22"/>
          <w:szCs w:val="22"/>
        </w:rPr>
        <w:t xml:space="preserve">Esgotados todos os prazos recursais, a Administração, no prazo de 05 (dias) dias, convocará a vencedora para assinar o contrato, </w:t>
      </w:r>
      <w:proofErr w:type="gramStart"/>
      <w:r w:rsidRPr="00F76C52">
        <w:rPr>
          <w:rFonts w:ascii="Calibri" w:hAnsi="Calibri" w:cs="Calibri"/>
          <w:sz w:val="22"/>
          <w:szCs w:val="22"/>
        </w:rPr>
        <w:t>sob pena</w:t>
      </w:r>
      <w:proofErr w:type="gramEnd"/>
      <w:r w:rsidRPr="00F76C52">
        <w:rPr>
          <w:rFonts w:ascii="Calibri" w:hAnsi="Calibri" w:cs="Calibri"/>
          <w:sz w:val="22"/>
          <w:szCs w:val="22"/>
        </w:rPr>
        <w:t xml:space="preserve"> de decair do direito à contratação, sem prejuízo das sanções previstas neste edital. </w:t>
      </w:r>
    </w:p>
    <w:p w:rsidR="00D1216C" w:rsidRPr="00F76C52" w:rsidRDefault="00D1216C" w:rsidP="00D1216C">
      <w:pPr>
        <w:pStyle w:val="Default"/>
        <w:jc w:val="both"/>
        <w:rPr>
          <w:rFonts w:ascii="Calibri" w:hAnsi="Calibri" w:cs="Calibri"/>
          <w:sz w:val="22"/>
          <w:szCs w:val="22"/>
        </w:rPr>
      </w:pPr>
    </w:p>
    <w:p w:rsidR="00D1216C" w:rsidRPr="00E84970" w:rsidRDefault="00D1216C" w:rsidP="00D1216C">
      <w:pPr>
        <w:tabs>
          <w:tab w:val="left" w:pos="1134"/>
        </w:tabs>
        <w:jc w:val="both"/>
        <w:rPr>
          <w:rFonts w:asciiTheme="minorHAnsi" w:hAnsiTheme="minorHAnsi" w:cstheme="minorHAnsi"/>
          <w:sz w:val="22"/>
          <w:szCs w:val="22"/>
        </w:rPr>
      </w:pPr>
      <w:r w:rsidRPr="00E84970">
        <w:rPr>
          <w:rFonts w:asciiTheme="minorHAnsi" w:hAnsiTheme="minorHAnsi" w:cstheme="minorHAnsi"/>
          <w:b/>
          <w:sz w:val="22"/>
          <w:szCs w:val="22"/>
        </w:rPr>
        <w:t>10.2</w:t>
      </w:r>
      <w:r>
        <w:rPr>
          <w:rFonts w:asciiTheme="minorHAnsi" w:hAnsiTheme="minorHAnsi" w:cstheme="minorHAnsi"/>
          <w:b/>
          <w:sz w:val="22"/>
          <w:szCs w:val="22"/>
        </w:rPr>
        <w:t xml:space="preserve"> - </w:t>
      </w:r>
      <w:r w:rsidRPr="00E84970">
        <w:rPr>
          <w:rFonts w:asciiTheme="minorHAnsi" w:hAnsiTheme="minorHAnsi" w:cstheme="minorHAnsi"/>
          <w:sz w:val="22"/>
          <w:szCs w:val="22"/>
        </w:rPr>
        <w:t>O prazo de que trata o item anterior poderá ser prorrogado uma vez e pelo mesmo período, desde que seja requerido de forma motivada e durante o transcurso do respectivo prazo.</w:t>
      </w:r>
    </w:p>
    <w:p w:rsidR="00D1216C" w:rsidRPr="00E84970" w:rsidRDefault="00D1216C" w:rsidP="00D1216C">
      <w:pPr>
        <w:tabs>
          <w:tab w:val="left" w:pos="1134"/>
        </w:tabs>
        <w:jc w:val="both"/>
        <w:rPr>
          <w:rFonts w:asciiTheme="minorHAnsi" w:hAnsiTheme="minorHAnsi" w:cstheme="minorHAnsi"/>
          <w:sz w:val="22"/>
          <w:szCs w:val="22"/>
        </w:rPr>
      </w:pPr>
    </w:p>
    <w:p w:rsidR="00C93FF8" w:rsidRPr="00E84970" w:rsidRDefault="00D1216C" w:rsidP="00D1216C">
      <w:pPr>
        <w:tabs>
          <w:tab w:val="left" w:pos="1134"/>
        </w:tabs>
        <w:jc w:val="both"/>
        <w:rPr>
          <w:rFonts w:asciiTheme="minorHAnsi" w:hAnsiTheme="minorHAnsi" w:cstheme="minorHAnsi"/>
          <w:sz w:val="22"/>
          <w:szCs w:val="22"/>
        </w:rPr>
      </w:pPr>
      <w:r>
        <w:rPr>
          <w:rFonts w:asciiTheme="minorHAnsi" w:hAnsiTheme="minorHAnsi" w:cstheme="minorHAnsi"/>
          <w:b/>
          <w:sz w:val="22"/>
          <w:szCs w:val="22"/>
        </w:rPr>
        <w:t xml:space="preserve">10.3 - </w:t>
      </w:r>
      <w:r w:rsidRPr="00E84970">
        <w:rPr>
          <w:rFonts w:asciiTheme="minorHAnsi" w:hAnsiTheme="minorHAnsi" w:cstheme="minorHAnsi"/>
          <w:sz w:val="22"/>
          <w:szCs w:val="22"/>
        </w:rPr>
        <w:t xml:space="preserve">O termo inicial do contrato será o de sua </w:t>
      </w:r>
      <w:r>
        <w:rPr>
          <w:rFonts w:asciiTheme="minorHAnsi" w:hAnsiTheme="minorHAnsi" w:cstheme="minorHAnsi"/>
          <w:sz w:val="22"/>
          <w:szCs w:val="22"/>
        </w:rPr>
        <w:t xml:space="preserve">assinatura e o final ocorrerá no prazo de </w:t>
      </w:r>
      <w:proofErr w:type="gramStart"/>
      <w:r>
        <w:rPr>
          <w:rFonts w:asciiTheme="minorHAnsi" w:hAnsiTheme="minorHAnsi" w:cstheme="minorHAnsi"/>
          <w:sz w:val="22"/>
          <w:szCs w:val="22"/>
        </w:rPr>
        <w:t>1</w:t>
      </w:r>
      <w:proofErr w:type="gramEnd"/>
      <w:r>
        <w:rPr>
          <w:rFonts w:asciiTheme="minorHAnsi" w:hAnsiTheme="minorHAnsi" w:cstheme="minorHAnsi"/>
          <w:sz w:val="22"/>
          <w:szCs w:val="22"/>
        </w:rPr>
        <w:t xml:space="preserve"> (um) ano</w:t>
      </w:r>
      <w:r w:rsidRPr="00E84970">
        <w:rPr>
          <w:rFonts w:asciiTheme="minorHAnsi" w:hAnsiTheme="minorHAnsi" w:cstheme="minorHAnsi"/>
          <w:sz w:val="22"/>
          <w:szCs w:val="22"/>
        </w:rPr>
        <w:t xml:space="preserve">. </w:t>
      </w:r>
      <w:r w:rsidR="00C93FF8" w:rsidRPr="00E84970">
        <w:rPr>
          <w:rFonts w:asciiTheme="minorHAnsi" w:hAnsiTheme="minorHAnsi" w:cstheme="minorHAnsi"/>
          <w:sz w:val="22"/>
          <w:szCs w:val="22"/>
        </w:rPr>
        <w:t xml:space="preserve"> </w:t>
      </w:r>
    </w:p>
    <w:p w:rsidR="0028706C" w:rsidRPr="00F76C52" w:rsidRDefault="0028706C" w:rsidP="00CB607C">
      <w:pPr>
        <w:pStyle w:val="Default"/>
        <w:jc w:val="both"/>
        <w:rPr>
          <w:rFonts w:ascii="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9"/>
      </w:tblGrid>
      <w:tr w:rsidR="0028706C" w:rsidRPr="00F76C52" w:rsidTr="00957619">
        <w:tc>
          <w:tcPr>
            <w:tcW w:w="9779" w:type="dxa"/>
            <w:shd w:val="clear" w:color="auto" w:fill="BFBFBF"/>
            <w:vAlign w:val="center"/>
          </w:tcPr>
          <w:p w:rsidR="0028706C" w:rsidRPr="00F76C52" w:rsidRDefault="0028706C" w:rsidP="00C4666A">
            <w:pPr>
              <w:pStyle w:val="Default"/>
              <w:jc w:val="center"/>
              <w:rPr>
                <w:rFonts w:ascii="Calibri" w:hAnsi="Calibri" w:cs="Calibri"/>
                <w:b/>
                <w:sz w:val="22"/>
                <w:szCs w:val="22"/>
              </w:rPr>
            </w:pPr>
            <w:r w:rsidRPr="00F76C52">
              <w:rPr>
                <w:rFonts w:ascii="Calibri" w:hAnsi="Calibri" w:cs="Calibri"/>
                <w:b/>
                <w:sz w:val="22"/>
                <w:szCs w:val="22"/>
              </w:rPr>
              <w:t>ITEM 11</w:t>
            </w:r>
            <w:r w:rsidR="00C4666A">
              <w:rPr>
                <w:rFonts w:ascii="Calibri" w:hAnsi="Calibri" w:cs="Calibri"/>
                <w:b/>
                <w:sz w:val="22"/>
                <w:szCs w:val="22"/>
              </w:rPr>
              <w:t xml:space="preserve"> - </w:t>
            </w:r>
            <w:r w:rsidRPr="00F76C52">
              <w:rPr>
                <w:rFonts w:ascii="Calibri" w:hAnsi="Calibri" w:cs="Calibri"/>
                <w:b/>
                <w:sz w:val="22"/>
                <w:szCs w:val="22"/>
              </w:rPr>
              <w:t xml:space="preserve">DO PRAZO E DA </w:t>
            </w:r>
            <w:r w:rsidR="001268AB">
              <w:rPr>
                <w:rFonts w:ascii="Calibri" w:hAnsi="Calibri" w:cs="Calibri"/>
                <w:b/>
                <w:sz w:val="22"/>
                <w:szCs w:val="22"/>
              </w:rPr>
              <w:t>ENTREGA</w:t>
            </w:r>
          </w:p>
        </w:tc>
      </w:tr>
    </w:tbl>
    <w:p w:rsidR="001268AB" w:rsidRPr="00C93FF8" w:rsidRDefault="00047D72" w:rsidP="0028706C">
      <w:pPr>
        <w:pStyle w:val="Default"/>
        <w:jc w:val="both"/>
        <w:rPr>
          <w:rFonts w:ascii="Calibri" w:hAnsi="Calibri" w:cs="Calibri"/>
          <w:sz w:val="22"/>
          <w:szCs w:val="22"/>
        </w:rPr>
      </w:pPr>
      <w:r>
        <w:rPr>
          <w:rFonts w:ascii="Calibri" w:hAnsi="Calibri" w:cs="Calibri"/>
          <w:b/>
          <w:sz w:val="22"/>
          <w:szCs w:val="22"/>
        </w:rPr>
        <w:t>11.1</w:t>
      </w:r>
      <w:r w:rsidR="00CC7CC5">
        <w:rPr>
          <w:rFonts w:ascii="Calibri" w:hAnsi="Calibri" w:cs="Calibri"/>
          <w:b/>
          <w:sz w:val="22"/>
          <w:szCs w:val="22"/>
        </w:rPr>
        <w:t xml:space="preserve"> - </w:t>
      </w:r>
      <w:r w:rsidRPr="00C93FF8">
        <w:rPr>
          <w:rFonts w:ascii="Calibri" w:hAnsi="Calibri" w:cs="Calibri"/>
          <w:sz w:val="22"/>
          <w:szCs w:val="22"/>
        </w:rPr>
        <w:t>Os itens</w:t>
      </w:r>
      <w:r w:rsidR="00CC7CC5">
        <w:rPr>
          <w:rFonts w:ascii="Calibri" w:hAnsi="Calibri" w:cs="Calibri"/>
          <w:sz w:val="22"/>
          <w:szCs w:val="22"/>
        </w:rPr>
        <w:t xml:space="preserve">, </w:t>
      </w:r>
      <w:r w:rsidRPr="00C93FF8">
        <w:rPr>
          <w:rFonts w:ascii="Calibri" w:hAnsi="Calibri" w:cs="Calibri"/>
          <w:sz w:val="22"/>
          <w:szCs w:val="22"/>
        </w:rPr>
        <w:t>objeto deste edital</w:t>
      </w:r>
      <w:r w:rsidR="00CC7CC5">
        <w:rPr>
          <w:rFonts w:ascii="Calibri" w:hAnsi="Calibri" w:cs="Calibri"/>
          <w:sz w:val="22"/>
          <w:szCs w:val="22"/>
        </w:rPr>
        <w:t xml:space="preserve">, </w:t>
      </w:r>
      <w:r w:rsidRPr="00C93FF8">
        <w:rPr>
          <w:rFonts w:ascii="Calibri" w:hAnsi="Calibri" w:cs="Calibri"/>
          <w:sz w:val="22"/>
          <w:szCs w:val="22"/>
        </w:rPr>
        <w:t>serão</w:t>
      </w:r>
      <w:r w:rsidR="001B749A">
        <w:rPr>
          <w:rFonts w:ascii="Calibri" w:hAnsi="Calibri" w:cs="Calibri"/>
          <w:sz w:val="22"/>
          <w:szCs w:val="22"/>
        </w:rPr>
        <w:t xml:space="preserve"> retirados e </w:t>
      </w:r>
      <w:r w:rsidR="006B70EF" w:rsidRPr="00C93FF8">
        <w:rPr>
          <w:rFonts w:ascii="Calibri" w:hAnsi="Calibri" w:cs="Calibri"/>
          <w:sz w:val="22"/>
          <w:szCs w:val="22"/>
        </w:rPr>
        <w:t xml:space="preserve">entregues </w:t>
      </w:r>
      <w:r w:rsidR="00D446D7">
        <w:rPr>
          <w:rFonts w:ascii="Calibri" w:hAnsi="Calibri" w:cs="Calibri"/>
          <w:sz w:val="22"/>
          <w:szCs w:val="22"/>
        </w:rPr>
        <w:t>na</w:t>
      </w:r>
      <w:r w:rsidR="006B70EF" w:rsidRPr="00C93FF8">
        <w:rPr>
          <w:rFonts w:ascii="Calibri" w:hAnsi="Calibri" w:cs="Calibri"/>
          <w:sz w:val="22"/>
          <w:szCs w:val="22"/>
        </w:rPr>
        <w:t xml:space="preserve"> Prefeitura Municipal de Dois Irmãos das Missões, cito Rua Valter Santos Oliveira, nº 07, Cidade de Dois irmãos das Missões</w:t>
      </w:r>
      <w:r w:rsidR="001268AB" w:rsidRPr="00C93FF8">
        <w:rPr>
          <w:rFonts w:ascii="Calibri" w:hAnsi="Calibri" w:cs="Calibri"/>
          <w:sz w:val="22"/>
          <w:szCs w:val="22"/>
        </w:rPr>
        <w:t xml:space="preserve"> – RS,</w:t>
      </w:r>
      <w:r w:rsidR="001B749A">
        <w:rPr>
          <w:rFonts w:ascii="Calibri" w:hAnsi="Calibri" w:cs="Calibri"/>
          <w:sz w:val="22"/>
          <w:szCs w:val="22"/>
        </w:rPr>
        <w:t xml:space="preserve"> com prazo máximo 05 dias corridos para </w:t>
      </w:r>
      <w:r w:rsidR="00937945">
        <w:rPr>
          <w:rFonts w:ascii="Calibri" w:hAnsi="Calibri" w:cs="Calibri"/>
          <w:sz w:val="22"/>
          <w:szCs w:val="22"/>
        </w:rPr>
        <w:t>execução dos</w:t>
      </w:r>
      <w:r w:rsidR="001B749A">
        <w:rPr>
          <w:rFonts w:ascii="Calibri" w:hAnsi="Calibri" w:cs="Calibri"/>
          <w:sz w:val="22"/>
          <w:szCs w:val="22"/>
        </w:rPr>
        <w:t xml:space="preserve"> serviço</w:t>
      </w:r>
      <w:r w:rsidR="00937945">
        <w:rPr>
          <w:rFonts w:ascii="Calibri" w:hAnsi="Calibri" w:cs="Calibri"/>
          <w:sz w:val="22"/>
          <w:szCs w:val="22"/>
        </w:rPr>
        <w:t>s</w:t>
      </w:r>
      <w:r w:rsidR="001B749A">
        <w:rPr>
          <w:rFonts w:ascii="Calibri" w:hAnsi="Calibri" w:cs="Calibri"/>
          <w:sz w:val="22"/>
          <w:szCs w:val="22"/>
        </w:rPr>
        <w:t>.</w:t>
      </w:r>
    </w:p>
    <w:p w:rsidR="001268AB" w:rsidRPr="00C93FF8" w:rsidRDefault="001268AB" w:rsidP="0028706C">
      <w:pPr>
        <w:pStyle w:val="Default"/>
        <w:jc w:val="both"/>
        <w:rPr>
          <w:rFonts w:ascii="Calibri" w:hAnsi="Calibri" w:cs="Calibri"/>
          <w:sz w:val="22"/>
          <w:szCs w:val="22"/>
        </w:rPr>
      </w:pPr>
    </w:p>
    <w:p w:rsidR="00047D72" w:rsidRPr="00047D72" w:rsidRDefault="001268AB" w:rsidP="0028706C">
      <w:pPr>
        <w:pStyle w:val="Default"/>
        <w:jc w:val="both"/>
        <w:rPr>
          <w:rFonts w:ascii="Calibri" w:hAnsi="Calibri" w:cs="Calibri"/>
          <w:sz w:val="22"/>
          <w:szCs w:val="22"/>
        </w:rPr>
      </w:pPr>
      <w:r w:rsidRPr="00C93FF8">
        <w:rPr>
          <w:rFonts w:ascii="Calibri" w:hAnsi="Calibri" w:cs="Calibri"/>
          <w:b/>
          <w:sz w:val="22"/>
          <w:szCs w:val="22"/>
        </w:rPr>
        <w:t>11.2</w:t>
      </w:r>
      <w:r w:rsidR="00CC7CC5">
        <w:rPr>
          <w:rFonts w:ascii="Calibri" w:hAnsi="Calibri" w:cs="Calibri"/>
          <w:sz w:val="22"/>
          <w:szCs w:val="22"/>
        </w:rPr>
        <w:t xml:space="preserve"> - </w:t>
      </w:r>
      <w:r w:rsidRPr="00C93FF8">
        <w:rPr>
          <w:rFonts w:ascii="Calibri" w:hAnsi="Calibri" w:cs="Calibri"/>
          <w:sz w:val="22"/>
          <w:szCs w:val="22"/>
        </w:rPr>
        <w:t xml:space="preserve">A forma de </w:t>
      </w:r>
      <w:r w:rsidR="00937945">
        <w:rPr>
          <w:rFonts w:ascii="Calibri" w:hAnsi="Calibri" w:cs="Calibri"/>
          <w:sz w:val="22"/>
          <w:szCs w:val="22"/>
        </w:rPr>
        <w:t xml:space="preserve">prestação dos serviços </w:t>
      </w:r>
      <w:r w:rsidRPr="00C93FF8">
        <w:rPr>
          <w:rFonts w:ascii="Calibri" w:hAnsi="Calibri" w:cs="Calibri"/>
          <w:sz w:val="22"/>
          <w:szCs w:val="22"/>
        </w:rPr>
        <w:t xml:space="preserve">objetos desta licitação será conforme a necessidade da Municipalidade, através </w:t>
      </w:r>
      <w:r w:rsidR="00695A1E" w:rsidRPr="00C93FF8">
        <w:rPr>
          <w:rFonts w:ascii="Calibri" w:hAnsi="Calibri" w:cs="Calibri"/>
          <w:sz w:val="22"/>
          <w:szCs w:val="22"/>
        </w:rPr>
        <w:t>de</w:t>
      </w:r>
      <w:r w:rsidR="00A55898">
        <w:rPr>
          <w:rFonts w:ascii="Calibri" w:hAnsi="Calibri" w:cs="Calibri"/>
          <w:sz w:val="22"/>
          <w:szCs w:val="22"/>
        </w:rPr>
        <w:t xml:space="preserve"> </w:t>
      </w:r>
      <w:r w:rsidRPr="00C93FF8">
        <w:rPr>
          <w:rFonts w:ascii="Calibri" w:hAnsi="Calibri" w:cs="Calibri"/>
          <w:sz w:val="22"/>
          <w:szCs w:val="22"/>
        </w:rPr>
        <w:t>Ordem de Compras</w:t>
      </w:r>
      <w:r w:rsidR="00047D72" w:rsidRPr="00C93FF8">
        <w:rPr>
          <w:rFonts w:ascii="Calibri" w:hAnsi="Calibri" w:cs="Calibri"/>
          <w:sz w:val="22"/>
          <w:szCs w:val="22"/>
        </w:rPr>
        <w:t xml:space="preserve"> prévia.</w:t>
      </w:r>
    </w:p>
    <w:p w:rsidR="00047D72" w:rsidRDefault="00047D72" w:rsidP="0028706C">
      <w:pPr>
        <w:pStyle w:val="Default"/>
        <w:jc w:val="both"/>
        <w:rPr>
          <w:rFonts w:ascii="Calibri" w:hAnsi="Calibri" w:cs="Calibri"/>
          <w:b/>
          <w:sz w:val="22"/>
          <w:szCs w:val="22"/>
        </w:rPr>
      </w:pPr>
    </w:p>
    <w:p w:rsidR="00B05603" w:rsidRDefault="0028706C" w:rsidP="0028706C">
      <w:pPr>
        <w:pStyle w:val="Default"/>
        <w:jc w:val="both"/>
        <w:rPr>
          <w:rFonts w:ascii="Calibri" w:hAnsi="Calibri" w:cs="Calibri"/>
          <w:sz w:val="22"/>
          <w:szCs w:val="22"/>
        </w:rPr>
      </w:pPr>
      <w:r w:rsidRPr="00F76C52">
        <w:rPr>
          <w:rFonts w:ascii="Calibri" w:hAnsi="Calibri" w:cs="Calibri"/>
          <w:b/>
          <w:sz w:val="22"/>
          <w:szCs w:val="22"/>
        </w:rPr>
        <w:lastRenderedPageBreak/>
        <w:t>11.</w:t>
      </w:r>
      <w:r w:rsidR="00314035">
        <w:rPr>
          <w:rFonts w:ascii="Calibri" w:hAnsi="Calibri" w:cs="Calibri"/>
          <w:b/>
          <w:sz w:val="22"/>
          <w:szCs w:val="22"/>
        </w:rPr>
        <w:t>3</w:t>
      </w:r>
      <w:r w:rsidR="00CC7CC5">
        <w:rPr>
          <w:rFonts w:ascii="Calibri" w:hAnsi="Calibri" w:cs="Calibri"/>
          <w:b/>
          <w:sz w:val="22"/>
          <w:szCs w:val="22"/>
        </w:rPr>
        <w:t xml:space="preserve"> - </w:t>
      </w:r>
      <w:r w:rsidRPr="00F76C52">
        <w:rPr>
          <w:rFonts w:ascii="Calibri" w:hAnsi="Calibri" w:cs="Calibri"/>
          <w:sz w:val="22"/>
          <w:szCs w:val="22"/>
        </w:rPr>
        <w:t>Verificada a desconformidade de algum dos requisitos</w:t>
      </w:r>
      <w:r w:rsidR="001268AB">
        <w:rPr>
          <w:rFonts w:ascii="Calibri" w:hAnsi="Calibri" w:cs="Calibri"/>
          <w:sz w:val="22"/>
          <w:szCs w:val="22"/>
        </w:rPr>
        <w:t xml:space="preserve"> ou objetos</w:t>
      </w:r>
      <w:r w:rsidR="00CA4BD0">
        <w:rPr>
          <w:rFonts w:ascii="Calibri" w:hAnsi="Calibri" w:cs="Calibri"/>
          <w:sz w:val="22"/>
          <w:szCs w:val="22"/>
        </w:rPr>
        <w:t xml:space="preserve"> licitados</w:t>
      </w:r>
      <w:r w:rsidRPr="00F76C52">
        <w:rPr>
          <w:rFonts w:ascii="Calibri" w:hAnsi="Calibri" w:cs="Calibri"/>
          <w:sz w:val="22"/>
          <w:szCs w:val="22"/>
        </w:rPr>
        <w:t xml:space="preserve">, a licitante vencedora deverá promover </w:t>
      </w:r>
      <w:r w:rsidR="001268AB">
        <w:rPr>
          <w:rFonts w:ascii="Calibri" w:hAnsi="Calibri" w:cs="Calibri"/>
          <w:sz w:val="22"/>
          <w:szCs w:val="22"/>
        </w:rPr>
        <w:t xml:space="preserve">a troca </w:t>
      </w:r>
      <w:r w:rsidRPr="00F76C52">
        <w:rPr>
          <w:rFonts w:ascii="Calibri" w:hAnsi="Calibri" w:cs="Calibri"/>
          <w:sz w:val="22"/>
          <w:szCs w:val="22"/>
        </w:rPr>
        <w:t xml:space="preserve">necessária no prazo máximo de 05 (cinco) dias </w:t>
      </w:r>
      <w:r w:rsidR="00314035">
        <w:rPr>
          <w:rFonts w:ascii="Calibri" w:hAnsi="Calibri" w:cs="Calibri"/>
          <w:sz w:val="22"/>
          <w:szCs w:val="22"/>
        </w:rPr>
        <w:t>corridos</w:t>
      </w:r>
      <w:r w:rsidRPr="00F76C52">
        <w:rPr>
          <w:rFonts w:ascii="Calibri" w:hAnsi="Calibri" w:cs="Calibri"/>
          <w:sz w:val="22"/>
          <w:szCs w:val="22"/>
        </w:rPr>
        <w:t xml:space="preserve">, sujeitando-se às penalidades previstas neste </w:t>
      </w:r>
      <w:r w:rsidR="00CC7CC5">
        <w:rPr>
          <w:rFonts w:ascii="Calibri" w:hAnsi="Calibri" w:cs="Calibri"/>
          <w:sz w:val="22"/>
          <w:szCs w:val="22"/>
        </w:rPr>
        <w:t>E</w:t>
      </w:r>
      <w:r w:rsidRPr="00F76C52">
        <w:rPr>
          <w:rFonts w:ascii="Calibri" w:hAnsi="Calibri" w:cs="Calibri"/>
          <w:sz w:val="22"/>
          <w:szCs w:val="22"/>
        </w:rPr>
        <w:t xml:space="preserve">dital. </w:t>
      </w:r>
    </w:p>
    <w:p w:rsidR="00D446D7" w:rsidRDefault="00D446D7" w:rsidP="0028706C">
      <w:pPr>
        <w:pStyle w:val="Default"/>
        <w:jc w:val="both"/>
        <w:rPr>
          <w:rFonts w:ascii="Calibri" w:hAnsi="Calibri" w:cs="Calibri"/>
          <w:sz w:val="22"/>
          <w:szCs w:val="22"/>
        </w:rPr>
      </w:pPr>
    </w:p>
    <w:p w:rsidR="00D446D7" w:rsidRPr="00A00F3E" w:rsidRDefault="00D446D7" w:rsidP="0028706C">
      <w:pPr>
        <w:pStyle w:val="Default"/>
        <w:jc w:val="both"/>
        <w:rPr>
          <w:rFonts w:asciiTheme="minorHAnsi" w:hAnsiTheme="minorHAnsi" w:cstheme="minorHAnsi"/>
          <w:sz w:val="22"/>
          <w:szCs w:val="22"/>
        </w:rPr>
      </w:pPr>
      <w:r w:rsidRPr="00A00F3E">
        <w:rPr>
          <w:rFonts w:ascii="Calibri" w:hAnsi="Calibri" w:cs="Calibri"/>
          <w:b/>
          <w:sz w:val="22"/>
          <w:szCs w:val="22"/>
        </w:rPr>
        <w:t>11.4</w:t>
      </w:r>
      <w:r w:rsidR="00CC7CC5">
        <w:rPr>
          <w:rFonts w:ascii="Calibri" w:hAnsi="Calibri" w:cs="Calibri"/>
          <w:sz w:val="22"/>
          <w:szCs w:val="22"/>
        </w:rPr>
        <w:t xml:space="preserve"> - </w:t>
      </w:r>
      <w:r w:rsidRPr="00A00F3E">
        <w:rPr>
          <w:rFonts w:asciiTheme="minorHAnsi" w:hAnsiTheme="minorHAnsi" w:cstheme="minorHAnsi"/>
          <w:sz w:val="22"/>
          <w:szCs w:val="22"/>
        </w:rPr>
        <w:t xml:space="preserve">Os objetos licitados estarão sujeitos à devolução caso na atendam às especificações exigidas neste </w:t>
      </w:r>
      <w:r w:rsidR="00CC7CC5">
        <w:rPr>
          <w:rFonts w:asciiTheme="minorHAnsi" w:hAnsiTheme="minorHAnsi" w:cstheme="minorHAnsi"/>
          <w:sz w:val="22"/>
          <w:szCs w:val="22"/>
        </w:rPr>
        <w:t>E</w:t>
      </w:r>
      <w:r w:rsidRPr="00A00F3E">
        <w:rPr>
          <w:rFonts w:asciiTheme="minorHAnsi" w:hAnsiTheme="minorHAnsi" w:cstheme="minorHAnsi"/>
          <w:sz w:val="22"/>
          <w:szCs w:val="22"/>
        </w:rPr>
        <w:t>dital, caso esse</w:t>
      </w:r>
      <w:r w:rsidR="00CC7CC5">
        <w:rPr>
          <w:rFonts w:asciiTheme="minorHAnsi" w:hAnsiTheme="minorHAnsi" w:cstheme="minorHAnsi"/>
          <w:sz w:val="22"/>
          <w:szCs w:val="22"/>
        </w:rPr>
        <w:t xml:space="preserve"> </w:t>
      </w:r>
      <w:r w:rsidRPr="00A00F3E">
        <w:rPr>
          <w:rFonts w:asciiTheme="minorHAnsi" w:hAnsiTheme="minorHAnsi" w:cstheme="minorHAnsi"/>
          <w:sz w:val="22"/>
          <w:szCs w:val="22"/>
        </w:rPr>
        <w:t>em que o licitante vencedor, obrigatoriamente, deverá efetuar a troca imediata do produto.</w:t>
      </w:r>
    </w:p>
    <w:p w:rsidR="00D446D7" w:rsidRPr="00A00F3E" w:rsidRDefault="00D446D7" w:rsidP="0028706C">
      <w:pPr>
        <w:pStyle w:val="Default"/>
        <w:jc w:val="both"/>
        <w:rPr>
          <w:rFonts w:asciiTheme="minorHAnsi" w:hAnsiTheme="minorHAnsi" w:cstheme="minorHAnsi"/>
          <w:sz w:val="22"/>
          <w:szCs w:val="22"/>
        </w:rPr>
      </w:pPr>
    </w:p>
    <w:p w:rsidR="00D446D7" w:rsidRPr="00A00F3E" w:rsidRDefault="00D446D7" w:rsidP="00D446D7">
      <w:pPr>
        <w:pStyle w:val="Default"/>
        <w:jc w:val="both"/>
        <w:rPr>
          <w:rFonts w:asciiTheme="minorHAnsi" w:hAnsiTheme="minorHAnsi" w:cstheme="minorHAnsi"/>
          <w:sz w:val="22"/>
          <w:szCs w:val="22"/>
        </w:rPr>
      </w:pPr>
      <w:r w:rsidRPr="00A00F3E">
        <w:rPr>
          <w:rFonts w:asciiTheme="minorHAnsi" w:hAnsiTheme="minorHAnsi" w:cstheme="minorHAnsi"/>
          <w:b/>
          <w:sz w:val="22"/>
          <w:szCs w:val="22"/>
        </w:rPr>
        <w:t>11.5</w:t>
      </w:r>
      <w:r w:rsidR="00CC7CC5">
        <w:rPr>
          <w:rFonts w:asciiTheme="minorHAnsi" w:hAnsiTheme="minorHAnsi" w:cstheme="minorHAnsi"/>
          <w:sz w:val="22"/>
          <w:szCs w:val="22"/>
        </w:rPr>
        <w:t xml:space="preserve"> - </w:t>
      </w:r>
      <w:r w:rsidRPr="00A00F3E">
        <w:rPr>
          <w:rFonts w:asciiTheme="minorHAnsi" w:hAnsiTheme="minorHAnsi" w:cstheme="minorHAnsi"/>
          <w:sz w:val="22"/>
          <w:szCs w:val="22"/>
        </w:rPr>
        <w:t xml:space="preserve">Na hipótese da não aceitação do objeto, esse deverá ser retirado pelo fornecedor no prazo de 03 (três) dias contados da notificação da não aceitação, para reposição no prazo máximo de 05 (cinco) dias. </w:t>
      </w:r>
    </w:p>
    <w:p w:rsidR="00D446D7" w:rsidRPr="00A00F3E" w:rsidRDefault="00D446D7" w:rsidP="00D446D7">
      <w:pPr>
        <w:pStyle w:val="Default"/>
        <w:jc w:val="both"/>
        <w:rPr>
          <w:rFonts w:asciiTheme="minorHAnsi" w:hAnsiTheme="minorHAnsi" w:cstheme="minorHAnsi"/>
          <w:sz w:val="22"/>
          <w:szCs w:val="22"/>
        </w:rPr>
      </w:pPr>
    </w:p>
    <w:p w:rsidR="00D446D7" w:rsidRPr="00A00F3E" w:rsidRDefault="00D446D7" w:rsidP="00D446D7">
      <w:pPr>
        <w:pStyle w:val="Default"/>
        <w:jc w:val="both"/>
        <w:rPr>
          <w:rFonts w:asciiTheme="minorHAnsi" w:hAnsiTheme="minorHAnsi" w:cstheme="minorHAnsi"/>
          <w:sz w:val="22"/>
          <w:szCs w:val="22"/>
        </w:rPr>
      </w:pPr>
      <w:r w:rsidRPr="00A00F3E">
        <w:rPr>
          <w:rFonts w:asciiTheme="minorHAnsi" w:hAnsiTheme="minorHAnsi" w:cstheme="minorHAnsi"/>
          <w:b/>
          <w:sz w:val="22"/>
          <w:szCs w:val="22"/>
        </w:rPr>
        <w:t>11.6</w:t>
      </w:r>
      <w:r w:rsidR="00CC7CC5">
        <w:rPr>
          <w:rFonts w:asciiTheme="minorHAnsi" w:hAnsiTheme="minorHAnsi" w:cstheme="minorHAnsi"/>
          <w:sz w:val="22"/>
          <w:szCs w:val="22"/>
        </w:rPr>
        <w:t xml:space="preserve"> - </w:t>
      </w:r>
      <w:r w:rsidRPr="00A00F3E">
        <w:rPr>
          <w:rFonts w:asciiTheme="minorHAnsi" w:hAnsiTheme="minorHAnsi" w:cstheme="minorHAnsi"/>
          <w:sz w:val="22"/>
          <w:szCs w:val="22"/>
        </w:rPr>
        <w:t xml:space="preserve">A Secretaria terá o prazo máximo de 05 (cinco) dias úteis para processar a conferência do que foi entregue, lavrando o termo de recebimento definitivo ou notificando a Contratada para substituição do objeto entregue em desacordo com as especificações. </w:t>
      </w:r>
    </w:p>
    <w:p w:rsidR="00D446D7" w:rsidRPr="00A00F3E" w:rsidRDefault="00D446D7" w:rsidP="00D446D7">
      <w:pPr>
        <w:pStyle w:val="Default"/>
        <w:jc w:val="both"/>
        <w:rPr>
          <w:rFonts w:asciiTheme="minorHAnsi" w:hAnsiTheme="minorHAnsi" w:cstheme="minorHAnsi"/>
          <w:sz w:val="22"/>
          <w:szCs w:val="22"/>
        </w:rPr>
      </w:pPr>
    </w:p>
    <w:p w:rsidR="00D446D7" w:rsidRDefault="00D446D7" w:rsidP="00D446D7">
      <w:pPr>
        <w:pStyle w:val="Default"/>
        <w:jc w:val="both"/>
        <w:rPr>
          <w:rFonts w:asciiTheme="minorHAnsi" w:hAnsiTheme="minorHAnsi" w:cstheme="minorHAnsi"/>
          <w:sz w:val="22"/>
          <w:szCs w:val="22"/>
        </w:rPr>
      </w:pPr>
      <w:r w:rsidRPr="00A00F3E">
        <w:rPr>
          <w:rFonts w:asciiTheme="minorHAnsi" w:hAnsiTheme="minorHAnsi" w:cstheme="minorHAnsi"/>
          <w:b/>
          <w:sz w:val="22"/>
          <w:szCs w:val="22"/>
        </w:rPr>
        <w:t>11.7</w:t>
      </w:r>
      <w:r w:rsidR="00CC7CC5">
        <w:rPr>
          <w:rFonts w:asciiTheme="minorHAnsi" w:hAnsiTheme="minorHAnsi" w:cstheme="minorHAnsi"/>
          <w:b/>
          <w:sz w:val="22"/>
          <w:szCs w:val="22"/>
        </w:rPr>
        <w:t xml:space="preserve"> - </w:t>
      </w:r>
      <w:r w:rsidRPr="00A00F3E">
        <w:rPr>
          <w:rFonts w:asciiTheme="minorHAnsi" w:hAnsiTheme="minorHAnsi" w:cstheme="minorHAnsi"/>
          <w:sz w:val="22"/>
          <w:szCs w:val="22"/>
        </w:rPr>
        <w:t xml:space="preserve">O recebimento provisório ou definitivo não exclui a responsabilidade da Contratada pela perfeita execução do Empenho, ficando essa obrigada a substituir, no todo ou em parte, o objeto do Empenho, se a qualquer tempo se </w:t>
      </w:r>
      <w:proofErr w:type="gramStart"/>
      <w:r w:rsidRPr="00A00F3E">
        <w:rPr>
          <w:rFonts w:asciiTheme="minorHAnsi" w:hAnsiTheme="minorHAnsi" w:cstheme="minorHAnsi"/>
          <w:sz w:val="22"/>
          <w:szCs w:val="22"/>
        </w:rPr>
        <w:t>verificarem</w:t>
      </w:r>
      <w:proofErr w:type="gramEnd"/>
      <w:r w:rsidRPr="00A00F3E">
        <w:rPr>
          <w:rFonts w:asciiTheme="minorHAnsi" w:hAnsiTheme="minorHAnsi" w:cstheme="minorHAnsi"/>
          <w:sz w:val="22"/>
          <w:szCs w:val="22"/>
        </w:rPr>
        <w:t xml:space="preserve"> vícios, defeitos ou incorreções.</w:t>
      </w:r>
    </w:p>
    <w:p w:rsidR="00D446D7" w:rsidRDefault="00D446D7" w:rsidP="0028706C">
      <w:pPr>
        <w:pStyle w:val="Default"/>
        <w:jc w:val="both"/>
        <w:rPr>
          <w:rFonts w:asciiTheme="minorHAnsi" w:hAnsiTheme="minorHAnsi" w:cstheme="minorHAnsi"/>
          <w:sz w:val="22"/>
          <w:szCs w:val="22"/>
        </w:rPr>
      </w:pPr>
    </w:p>
    <w:p w:rsidR="005A44FE" w:rsidRPr="005A44FE" w:rsidRDefault="005A44FE" w:rsidP="005A44FE">
      <w:pPr>
        <w:pStyle w:val="Default"/>
        <w:jc w:val="both"/>
        <w:rPr>
          <w:rFonts w:ascii="Calibri" w:hAnsi="Calibri" w:cs="Calibri"/>
          <w:sz w:val="22"/>
          <w:szCs w:val="22"/>
        </w:rPr>
      </w:pPr>
      <w:r w:rsidRPr="00D446D7">
        <w:rPr>
          <w:rFonts w:ascii="Calibri" w:hAnsi="Calibri" w:cs="Calibri"/>
          <w:b/>
          <w:sz w:val="22"/>
          <w:szCs w:val="22"/>
        </w:rPr>
        <w:t>11.</w:t>
      </w:r>
      <w:r w:rsidR="00D446D7">
        <w:rPr>
          <w:rFonts w:ascii="Calibri" w:hAnsi="Calibri" w:cs="Calibri"/>
          <w:b/>
          <w:sz w:val="22"/>
          <w:szCs w:val="22"/>
        </w:rPr>
        <w:t>8</w:t>
      </w:r>
      <w:r w:rsidR="00CC7CC5">
        <w:rPr>
          <w:rFonts w:ascii="Calibri" w:hAnsi="Calibri" w:cs="Calibri"/>
          <w:sz w:val="22"/>
          <w:szCs w:val="22"/>
        </w:rPr>
        <w:t xml:space="preserve"> - </w:t>
      </w:r>
      <w:r w:rsidR="0028706C" w:rsidRPr="00D446D7">
        <w:rPr>
          <w:rFonts w:ascii="Calibri" w:hAnsi="Calibri" w:cs="Calibri"/>
          <w:sz w:val="22"/>
          <w:szCs w:val="22"/>
        </w:rPr>
        <w:t>A nota fiscal/fatura deverá, obrigatoriamente, ser entregue junto com o seu objeto.</w:t>
      </w:r>
    </w:p>
    <w:p w:rsidR="005A44FE" w:rsidRPr="00E84970" w:rsidRDefault="005A44FE" w:rsidP="005A44FE">
      <w:pPr>
        <w:pStyle w:val="Default"/>
        <w:jc w:val="both"/>
        <w:rPr>
          <w:rFonts w:asciiTheme="minorHAnsi" w:hAnsiTheme="minorHAnsi" w:cstheme="minorHAnsi"/>
          <w:sz w:val="22"/>
          <w:szCs w:val="22"/>
        </w:rPr>
      </w:pPr>
    </w:p>
    <w:p w:rsidR="005A44FE" w:rsidRPr="005A44FE" w:rsidRDefault="005A44FE" w:rsidP="005A44FE">
      <w:pPr>
        <w:jc w:val="both"/>
        <w:rPr>
          <w:rFonts w:asciiTheme="minorHAnsi" w:hAnsiTheme="minorHAnsi" w:cstheme="minorHAnsi"/>
          <w:sz w:val="22"/>
          <w:szCs w:val="22"/>
        </w:rPr>
      </w:pPr>
      <w:r w:rsidRPr="00A00F3E">
        <w:rPr>
          <w:rFonts w:asciiTheme="minorHAnsi" w:hAnsiTheme="minorHAnsi" w:cstheme="minorHAnsi"/>
          <w:b/>
          <w:sz w:val="22"/>
          <w:szCs w:val="22"/>
        </w:rPr>
        <w:t>11.</w:t>
      </w:r>
      <w:r w:rsidR="00EC3FFB">
        <w:rPr>
          <w:rFonts w:asciiTheme="minorHAnsi" w:hAnsiTheme="minorHAnsi" w:cstheme="minorHAnsi"/>
          <w:b/>
          <w:sz w:val="22"/>
          <w:szCs w:val="22"/>
        </w:rPr>
        <w:t>9</w:t>
      </w:r>
      <w:r w:rsidR="00CC7CC5">
        <w:rPr>
          <w:rFonts w:asciiTheme="minorHAnsi" w:hAnsiTheme="minorHAnsi" w:cstheme="minorHAnsi"/>
          <w:sz w:val="22"/>
          <w:szCs w:val="22"/>
        </w:rPr>
        <w:t xml:space="preserve"> - </w:t>
      </w:r>
      <w:r w:rsidR="00EC3FFB">
        <w:rPr>
          <w:rFonts w:asciiTheme="minorHAnsi" w:hAnsiTheme="minorHAnsi" w:cstheme="minorHAnsi"/>
          <w:sz w:val="22"/>
          <w:szCs w:val="22"/>
        </w:rPr>
        <w:t>O Município</w:t>
      </w:r>
      <w:r w:rsidRPr="00A00F3E">
        <w:rPr>
          <w:rFonts w:asciiTheme="minorHAnsi" w:hAnsiTheme="minorHAnsi" w:cstheme="minorHAnsi"/>
          <w:sz w:val="22"/>
          <w:szCs w:val="22"/>
        </w:rPr>
        <w:t xml:space="preserve"> se reserva o direito de adquirir apenas parte dos </w:t>
      </w:r>
      <w:r w:rsidR="00E11D36">
        <w:rPr>
          <w:rFonts w:asciiTheme="minorHAnsi" w:hAnsiTheme="minorHAnsi" w:cstheme="minorHAnsi"/>
          <w:sz w:val="22"/>
          <w:szCs w:val="22"/>
        </w:rPr>
        <w:t>serviços</w:t>
      </w:r>
      <w:r w:rsidRPr="00A00F3E">
        <w:rPr>
          <w:rFonts w:asciiTheme="minorHAnsi" w:hAnsiTheme="minorHAnsi" w:cstheme="minorHAnsi"/>
          <w:sz w:val="22"/>
          <w:szCs w:val="22"/>
        </w:rPr>
        <w:t xml:space="preserve"> licitados.</w:t>
      </w:r>
    </w:p>
    <w:p w:rsidR="005A44FE" w:rsidRPr="00E84970" w:rsidRDefault="005A44FE" w:rsidP="005A44FE">
      <w:pPr>
        <w:jc w:val="both"/>
        <w:rPr>
          <w:rFonts w:asciiTheme="minorHAnsi" w:hAnsiTheme="minorHAnsi" w:cstheme="minorHAnsi"/>
          <w:sz w:val="22"/>
          <w:szCs w:val="22"/>
        </w:rPr>
      </w:pPr>
    </w:p>
    <w:p w:rsidR="00D446D7" w:rsidRPr="001C438C" w:rsidRDefault="005A44FE" w:rsidP="00D446D7">
      <w:pPr>
        <w:pStyle w:val="PargrafodaLista"/>
        <w:ind w:left="0"/>
        <w:jc w:val="both"/>
        <w:rPr>
          <w:rFonts w:asciiTheme="minorHAnsi" w:hAnsiTheme="minorHAnsi" w:cstheme="minorHAnsi"/>
          <w:sz w:val="22"/>
          <w:szCs w:val="22"/>
          <w:highlight w:val="yellow"/>
        </w:rPr>
      </w:pPr>
      <w:r w:rsidRPr="005A44FE">
        <w:rPr>
          <w:rFonts w:asciiTheme="minorHAnsi" w:hAnsiTheme="minorHAnsi" w:cstheme="minorHAnsi"/>
          <w:b/>
          <w:sz w:val="22"/>
          <w:szCs w:val="22"/>
        </w:rPr>
        <w:t>11.</w:t>
      </w:r>
      <w:r w:rsidR="00C05E29">
        <w:rPr>
          <w:rFonts w:asciiTheme="minorHAnsi" w:hAnsiTheme="minorHAnsi" w:cstheme="minorHAnsi"/>
          <w:b/>
          <w:sz w:val="22"/>
          <w:szCs w:val="22"/>
        </w:rPr>
        <w:t>10</w:t>
      </w:r>
      <w:r w:rsidR="00CC7CC5">
        <w:rPr>
          <w:rFonts w:asciiTheme="minorHAnsi" w:hAnsiTheme="minorHAnsi" w:cstheme="minorHAnsi"/>
          <w:sz w:val="22"/>
          <w:szCs w:val="22"/>
        </w:rPr>
        <w:t xml:space="preserve"> - </w:t>
      </w:r>
      <w:r w:rsidR="00D446D7">
        <w:rPr>
          <w:rFonts w:asciiTheme="minorHAnsi" w:hAnsiTheme="minorHAnsi" w:cstheme="minorHAnsi"/>
          <w:sz w:val="22"/>
          <w:szCs w:val="22"/>
        </w:rPr>
        <w:t>O Município</w:t>
      </w:r>
      <w:r w:rsidRPr="005A44FE">
        <w:rPr>
          <w:rFonts w:asciiTheme="minorHAnsi" w:hAnsiTheme="minorHAnsi" w:cstheme="minorHAnsi"/>
          <w:sz w:val="22"/>
          <w:szCs w:val="22"/>
        </w:rPr>
        <w:t xml:space="preserve"> irá firmar contrato de fornecimento dos produtos</w:t>
      </w:r>
      <w:r w:rsidR="00D446D7">
        <w:rPr>
          <w:rFonts w:asciiTheme="minorHAnsi" w:hAnsiTheme="minorHAnsi" w:cstheme="minorHAnsi"/>
          <w:sz w:val="22"/>
          <w:szCs w:val="22"/>
        </w:rPr>
        <w:t>, o qual</w:t>
      </w:r>
      <w:r w:rsidRPr="005A44FE">
        <w:rPr>
          <w:rFonts w:asciiTheme="minorHAnsi" w:hAnsiTheme="minorHAnsi" w:cstheme="minorHAnsi"/>
          <w:sz w:val="22"/>
          <w:szCs w:val="22"/>
        </w:rPr>
        <w:t xml:space="preserve"> vigorará por </w:t>
      </w:r>
      <w:proofErr w:type="gramStart"/>
      <w:r w:rsidRPr="005A44FE">
        <w:rPr>
          <w:rFonts w:asciiTheme="minorHAnsi" w:hAnsiTheme="minorHAnsi" w:cstheme="minorHAnsi"/>
          <w:sz w:val="22"/>
          <w:szCs w:val="22"/>
        </w:rPr>
        <w:t>1</w:t>
      </w:r>
      <w:proofErr w:type="gramEnd"/>
      <w:r w:rsidRPr="005A44FE">
        <w:rPr>
          <w:rFonts w:asciiTheme="minorHAnsi" w:hAnsiTheme="minorHAnsi" w:cstheme="minorHAnsi"/>
          <w:sz w:val="22"/>
          <w:szCs w:val="22"/>
        </w:rPr>
        <w:t xml:space="preserve"> (um) ano, podendo ser prorrogado através de termo aditivo</w:t>
      </w:r>
      <w:r w:rsidRPr="00A00F3E">
        <w:rPr>
          <w:rFonts w:asciiTheme="minorHAnsi" w:hAnsiTheme="minorHAnsi" w:cstheme="minorHAnsi"/>
          <w:sz w:val="22"/>
          <w:szCs w:val="22"/>
        </w:rPr>
        <w:t>,</w:t>
      </w:r>
      <w:r w:rsidR="00CC7CC5">
        <w:rPr>
          <w:rFonts w:asciiTheme="minorHAnsi" w:hAnsiTheme="minorHAnsi" w:cstheme="minorHAnsi"/>
          <w:sz w:val="22"/>
          <w:szCs w:val="22"/>
        </w:rPr>
        <w:t xml:space="preserve"> </w:t>
      </w:r>
      <w:r w:rsidR="00A00F3E" w:rsidRPr="00A00F3E">
        <w:rPr>
          <w:rFonts w:asciiTheme="minorHAnsi" w:hAnsiTheme="minorHAnsi" w:cstheme="minorHAnsi"/>
          <w:sz w:val="22"/>
          <w:szCs w:val="22"/>
        </w:rPr>
        <w:t>se houver interesse por parte da Administração Municipal</w:t>
      </w:r>
      <w:r w:rsidR="00D446D7" w:rsidRPr="00A00F3E">
        <w:rPr>
          <w:rFonts w:asciiTheme="minorHAnsi" w:hAnsiTheme="minorHAnsi" w:cstheme="minorHAnsi"/>
          <w:sz w:val="22"/>
          <w:szCs w:val="22"/>
        </w:rPr>
        <w:t xml:space="preserve">, </w:t>
      </w:r>
      <w:r w:rsidR="00A00F3E" w:rsidRPr="00A00F3E">
        <w:rPr>
          <w:rFonts w:asciiTheme="minorHAnsi" w:hAnsiTheme="minorHAnsi" w:cstheme="minorHAnsi"/>
          <w:sz w:val="22"/>
          <w:szCs w:val="22"/>
        </w:rPr>
        <w:t>nos termos prescritos em Lei</w:t>
      </w:r>
      <w:r w:rsidR="00D446D7" w:rsidRPr="00A00F3E">
        <w:rPr>
          <w:rFonts w:asciiTheme="minorHAnsi" w:hAnsiTheme="minorHAnsi" w:cstheme="minorHAnsi"/>
          <w:sz w:val="22"/>
          <w:szCs w:val="22"/>
        </w:rPr>
        <w:t>.</w:t>
      </w:r>
    </w:p>
    <w:p w:rsidR="00B05603" w:rsidRPr="00F76C52" w:rsidRDefault="00B05603" w:rsidP="0028706C">
      <w:pPr>
        <w:pStyle w:val="Default"/>
        <w:jc w:val="both"/>
        <w:rPr>
          <w:rFonts w:ascii="Calibri" w:hAnsi="Calibri" w:cs="Calibri"/>
          <w:color w:val="FF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9"/>
      </w:tblGrid>
      <w:tr w:rsidR="00B05603" w:rsidRPr="00F76C52" w:rsidTr="00957619">
        <w:tc>
          <w:tcPr>
            <w:tcW w:w="9779" w:type="dxa"/>
            <w:shd w:val="clear" w:color="auto" w:fill="BFBFBF"/>
            <w:vAlign w:val="center"/>
          </w:tcPr>
          <w:p w:rsidR="00B05603" w:rsidRPr="00F76C52" w:rsidRDefault="00B05603" w:rsidP="00C4666A">
            <w:pPr>
              <w:pStyle w:val="Default"/>
              <w:jc w:val="center"/>
              <w:rPr>
                <w:rFonts w:ascii="Calibri" w:hAnsi="Calibri" w:cs="Calibri"/>
                <w:b/>
                <w:sz w:val="22"/>
                <w:szCs w:val="22"/>
              </w:rPr>
            </w:pPr>
            <w:r w:rsidRPr="00F76C52">
              <w:rPr>
                <w:rFonts w:ascii="Calibri" w:hAnsi="Calibri" w:cs="Calibri"/>
                <w:b/>
                <w:sz w:val="22"/>
                <w:szCs w:val="22"/>
              </w:rPr>
              <w:t>ITEM 12</w:t>
            </w:r>
            <w:r w:rsidR="00C4666A">
              <w:rPr>
                <w:rFonts w:ascii="Calibri" w:hAnsi="Calibri" w:cs="Calibri"/>
                <w:b/>
                <w:sz w:val="22"/>
                <w:szCs w:val="22"/>
              </w:rPr>
              <w:t xml:space="preserve"> - </w:t>
            </w:r>
            <w:r w:rsidRPr="00F76C52">
              <w:rPr>
                <w:rFonts w:ascii="Calibri" w:hAnsi="Calibri" w:cs="Calibri"/>
                <w:b/>
                <w:sz w:val="22"/>
                <w:szCs w:val="22"/>
              </w:rPr>
              <w:t>DO PAGAMENTO</w:t>
            </w:r>
          </w:p>
        </w:tc>
      </w:tr>
    </w:tbl>
    <w:p w:rsidR="001E44F5" w:rsidRPr="005F048F" w:rsidRDefault="00B05603" w:rsidP="001E44F5">
      <w:pPr>
        <w:pStyle w:val="Default"/>
        <w:jc w:val="both"/>
        <w:rPr>
          <w:rFonts w:ascii="Calibri" w:hAnsi="Calibri" w:cs="Calibri"/>
          <w:color w:val="auto"/>
          <w:sz w:val="22"/>
          <w:szCs w:val="22"/>
        </w:rPr>
      </w:pPr>
      <w:r w:rsidRPr="005F048F">
        <w:rPr>
          <w:rFonts w:ascii="Calibri" w:hAnsi="Calibri" w:cs="Calibri"/>
          <w:b/>
          <w:color w:val="auto"/>
          <w:sz w:val="22"/>
          <w:szCs w:val="22"/>
        </w:rPr>
        <w:t>12.1</w:t>
      </w:r>
      <w:r w:rsidR="00C4666A" w:rsidRPr="005F048F">
        <w:rPr>
          <w:rFonts w:ascii="Calibri" w:hAnsi="Calibri" w:cs="Calibri"/>
          <w:b/>
          <w:color w:val="auto"/>
          <w:sz w:val="22"/>
          <w:szCs w:val="22"/>
        </w:rPr>
        <w:t xml:space="preserve"> - </w:t>
      </w:r>
      <w:r w:rsidR="001E44F5" w:rsidRPr="005F048F">
        <w:rPr>
          <w:rFonts w:ascii="Calibri" w:hAnsi="Calibri" w:cs="Calibri"/>
          <w:color w:val="auto"/>
          <w:sz w:val="22"/>
          <w:szCs w:val="22"/>
        </w:rPr>
        <w:t xml:space="preserve">O </w:t>
      </w:r>
      <w:r w:rsidR="00645BB6" w:rsidRPr="005F048F">
        <w:rPr>
          <w:rFonts w:ascii="Calibri" w:hAnsi="Calibri" w:cs="Calibri"/>
          <w:color w:val="auto"/>
          <w:sz w:val="22"/>
          <w:szCs w:val="22"/>
        </w:rPr>
        <w:t>pagamento será efetuado em até 30 (trinta) dias após a apresentação dos documentos de cobrança, em nome do Município de Dois Irmãos das Missões</w:t>
      </w:r>
      <w:r w:rsidR="00C4666A" w:rsidRPr="005F048F">
        <w:rPr>
          <w:rFonts w:ascii="Calibri" w:hAnsi="Calibri" w:cs="Calibri"/>
          <w:color w:val="auto"/>
          <w:sz w:val="22"/>
          <w:szCs w:val="22"/>
        </w:rPr>
        <w:t>-RS</w:t>
      </w:r>
      <w:r w:rsidR="001E44F5" w:rsidRPr="005F048F">
        <w:rPr>
          <w:rFonts w:ascii="Calibri" w:hAnsi="Calibri" w:cs="Calibri"/>
          <w:color w:val="auto"/>
          <w:sz w:val="22"/>
          <w:szCs w:val="22"/>
        </w:rPr>
        <w:t xml:space="preserve">, </w:t>
      </w:r>
      <w:r w:rsidR="00645BB6" w:rsidRPr="005F048F">
        <w:rPr>
          <w:rFonts w:ascii="Calibri" w:hAnsi="Calibri" w:cs="Calibri"/>
          <w:color w:val="auto"/>
          <w:sz w:val="22"/>
          <w:szCs w:val="22"/>
        </w:rPr>
        <w:t>à</w:t>
      </w:r>
      <w:r w:rsidR="00C05E29" w:rsidRPr="005F048F">
        <w:rPr>
          <w:rFonts w:ascii="Calibri" w:hAnsi="Calibri" w:cs="Calibri"/>
          <w:color w:val="auto"/>
          <w:sz w:val="22"/>
          <w:szCs w:val="22"/>
        </w:rPr>
        <w:t xml:space="preserve"> </w:t>
      </w:r>
      <w:r w:rsidR="00645BB6" w:rsidRPr="005F048F">
        <w:rPr>
          <w:rFonts w:ascii="Calibri" w:hAnsi="Calibri" w:cs="Calibri"/>
          <w:color w:val="auto"/>
          <w:sz w:val="22"/>
          <w:szCs w:val="22"/>
        </w:rPr>
        <w:t xml:space="preserve">Secretaria Municipal da Fazenda. </w:t>
      </w:r>
      <w:r w:rsidR="001E44F5" w:rsidRPr="005F048F">
        <w:rPr>
          <w:rFonts w:ascii="Calibri" w:hAnsi="Calibri" w:cs="Calibri"/>
          <w:color w:val="auto"/>
          <w:sz w:val="22"/>
          <w:szCs w:val="22"/>
        </w:rPr>
        <w:t xml:space="preserve">A </w:t>
      </w:r>
      <w:r w:rsidR="00655B35" w:rsidRPr="005F048F">
        <w:rPr>
          <w:rFonts w:ascii="Calibri" w:hAnsi="Calibri" w:cs="Calibri"/>
          <w:color w:val="auto"/>
          <w:sz w:val="22"/>
          <w:szCs w:val="22"/>
        </w:rPr>
        <w:t xml:space="preserve">nota fiscal deverá ser emitida </w:t>
      </w:r>
      <w:r w:rsidR="00A00F3E" w:rsidRPr="005F048F">
        <w:rPr>
          <w:rFonts w:ascii="Calibri" w:hAnsi="Calibri" w:cs="Calibri"/>
          <w:color w:val="auto"/>
          <w:sz w:val="22"/>
          <w:szCs w:val="22"/>
        </w:rPr>
        <w:t xml:space="preserve">conforme o fornecimento ou a cada entrega e aceitação dos respectivos </w:t>
      </w:r>
      <w:r w:rsidR="00E7539B">
        <w:rPr>
          <w:rFonts w:ascii="Calibri" w:hAnsi="Calibri" w:cs="Calibri"/>
          <w:color w:val="auto"/>
          <w:sz w:val="22"/>
          <w:szCs w:val="22"/>
        </w:rPr>
        <w:t>itens</w:t>
      </w:r>
      <w:r w:rsidR="00A00F3E" w:rsidRPr="005F048F">
        <w:rPr>
          <w:rFonts w:ascii="Calibri" w:hAnsi="Calibri" w:cs="Calibri"/>
          <w:color w:val="auto"/>
          <w:sz w:val="22"/>
          <w:szCs w:val="22"/>
        </w:rPr>
        <w:t>.</w:t>
      </w:r>
    </w:p>
    <w:p w:rsidR="001E44F5" w:rsidRDefault="001E44F5" w:rsidP="001E44F5">
      <w:pPr>
        <w:pStyle w:val="Default"/>
        <w:jc w:val="both"/>
        <w:rPr>
          <w:rFonts w:ascii="Calibri" w:hAnsi="Calibri" w:cs="Calibri"/>
          <w:sz w:val="22"/>
          <w:szCs w:val="22"/>
          <w:highlight w:val="yellow"/>
        </w:rPr>
      </w:pPr>
    </w:p>
    <w:p w:rsidR="00B05603" w:rsidRPr="00DD5DAD" w:rsidRDefault="00B05603" w:rsidP="0028706C">
      <w:pPr>
        <w:pStyle w:val="Default"/>
        <w:jc w:val="both"/>
        <w:rPr>
          <w:rFonts w:ascii="Calibri" w:hAnsi="Calibri" w:cs="Calibri"/>
          <w:b/>
          <w:sz w:val="22"/>
          <w:szCs w:val="22"/>
        </w:rPr>
      </w:pPr>
      <w:r w:rsidRPr="00DD5DAD">
        <w:rPr>
          <w:rFonts w:ascii="Calibri" w:hAnsi="Calibri" w:cs="Calibri"/>
          <w:b/>
          <w:sz w:val="22"/>
          <w:szCs w:val="22"/>
        </w:rPr>
        <w:t>12.2</w:t>
      </w:r>
      <w:r w:rsidR="00C4666A">
        <w:rPr>
          <w:rFonts w:ascii="Calibri" w:hAnsi="Calibri" w:cs="Calibri"/>
          <w:b/>
          <w:sz w:val="22"/>
          <w:szCs w:val="22"/>
        </w:rPr>
        <w:t xml:space="preserve"> - </w:t>
      </w:r>
      <w:r w:rsidRPr="00DD5DAD">
        <w:rPr>
          <w:rFonts w:ascii="Calibri" w:hAnsi="Calibri" w:cs="Calibri"/>
          <w:b/>
          <w:sz w:val="22"/>
          <w:szCs w:val="22"/>
        </w:rPr>
        <w:t>A nota fiscal/</w:t>
      </w:r>
      <w:proofErr w:type="gramStart"/>
      <w:r w:rsidRPr="00DD5DAD">
        <w:rPr>
          <w:rFonts w:ascii="Calibri" w:hAnsi="Calibri" w:cs="Calibri"/>
          <w:b/>
          <w:sz w:val="22"/>
          <w:szCs w:val="22"/>
        </w:rPr>
        <w:t>fatura emitida</w:t>
      </w:r>
      <w:proofErr w:type="gramEnd"/>
      <w:r w:rsidRPr="00DD5DAD">
        <w:rPr>
          <w:rFonts w:ascii="Calibri" w:hAnsi="Calibri" w:cs="Calibri"/>
          <w:b/>
          <w:sz w:val="22"/>
          <w:szCs w:val="22"/>
        </w:rPr>
        <w:t xml:space="preserve"> pelo fornecedor deverá conter, em local de fácil visualização, a indicação do número do processo, número do pregão e </w:t>
      </w:r>
      <w:r w:rsidR="00314035">
        <w:rPr>
          <w:rFonts w:ascii="Calibri" w:hAnsi="Calibri" w:cs="Calibri"/>
          <w:b/>
          <w:sz w:val="22"/>
          <w:szCs w:val="22"/>
        </w:rPr>
        <w:t>número da O</w:t>
      </w:r>
      <w:r w:rsidRPr="00DD5DAD">
        <w:rPr>
          <w:rFonts w:ascii="Calibri" w:hAnsi="Calibri" w:cs="Calibri"/>
          <w:b/>
          <w:sz w:val="22"/>
          <w:szCs w:val="22"/>
        </w:rPr>
        <w:t>rdem de</w:t>
      </w:r>
      <w:r w:rsidR="00C05E29">
        <w:rPr>
          <w:rFonts w:ascii="Calibri" w:hAnsi="Calibri" w:cs="Calibri"/>
          <w:b/>
          <w:sz w:val="22"/>
          <w:szCs w:val="22"/>
        </w:rPr>
        <w:t xml:space="preserve"> </w:t>
      </w:r>
      <w:r w:rsidR="00314035">
        <w:rPr>
          <w:rFonts w:ascii="Calibri" w:hAnsi="Calibri" w:cs="Calibri"/>
          <w:b/>
          <w:sz w:val="22"/>
          <w:szCs w:val="22"/>
        </w:rPr>
        <w:t>C</w:t>
      </w:r>
      <w:r w:rsidR="00C206A1" w:rsidRPr="00DD5DAD">
        <w:rPr>
          <w:rFonts w:ascii="Calibri" w:hAnsi="Calibri" w:cs="Calibri"/>
          <w:b/>
          <w:sz w:val="22"/>
          <w:szCs w:val="22"/>
        </w:rPr>
        <w:t>ompra.</w:t>
      </w:r>
    </w:p>
    <w:p w:rsidR="00B05603" w:rsidRPr="00F76C52" w:rsidRDefault="00B05603" w:rsidP="0028706C">
      <w:pPr>
        <w:pStyle w:val="Default"/>
        <w:jc w:val="both"/>
        <w:rPr>
          <w:rFonts w:ascii="Calibri" w:hAnsi="Calibri" w:cs="Calibri"/>
          <w:sz w:val="22"/>
          <w:szCs w:val="22"/>
        </w:rPr>
      </w:pPr>
    </w:p>
    <w:p w:rsidR="00B05603" w:rsidRDefault="00B05603" w:rsidP="0028706C">
      <w:pPr>
        <w:pStyle w:val="Default"/>
        <w:jc w:val="both"/>
        <w:rPr>
          <w:rFonts w:ascii="Calibri" w:hAnsi="Calibri" w:cs="Calibri"/>
          <w:sz w:val="22"/>
          <w:szCs w:val="22"/>
        </w:rPr>
      </w:pPr>
      <w:r w:rsidRPr="00F76C52">
        <w:rPr>
          <w:rFonts w:ascii="Calibri" w:hAnsi="Calibri" w:cs="Calibri"/>
          <w:b/>
          <w:sz w:val="22"/>
          <w:szCs w:val="22"/>
        </w:rPr>
        <w:t>12.</w:t>
      </w:r>
      <w:r w:rsidR="00D27C2A" w:rsidRPr="00F76C52">
        <w:rPr>
          <w:rFonts w:ascii="Calibri" w:hAnsi="Calibri" w:cs="Calibri"/>
          <w:b/>
          <w:sz w:val="22"/>
          <w:szCs w:val="22"/>
        </w:rPr>
        <w:t>3</w:t>
      </w:r>
      <w:r w:rsidR="00C4666A">
        <w:rPr>
          <w:rFonts w:ascii="Calibri" w:hAnsi="Calibri" w:cs="Calibri"/>
          <w:b/>
          <w:sz w:val="22"/>
          <w:szCs w:val="22"/>
        </w:rPr>
        <w:t xml:space="preserve"> - </w:t>
      </w:r>
      <w:r w:rsidR="004C5839" w:rsidRPr="00F76C52">
        <w:rPr>
          <w:rFonts w:ascii="Calibri" w:hAnsi="Calibri" w:cs="Calibri"/>
          <w:sz w:val="22"/>
          <w:szCs w:val="22"/>
        </w:rPr>
        <w:t xml:space="preserve">O recurso necessário </w:t>
      </w:r>
      <w:proofErr w:type="gramStart"/>
      <w:r w:rsidR="004C5839" w:rsidRPr="00F76C52">
        <w:rPr>
          <w:rFonts w:ascii="Calibri" w:hAnsi="Calibri" w:cs="Calibri"/>
          <w:sz w:val="22"/>
          <w:szCs w:val="22"/>
        </w:rPr>
        <w:t>à</w:t>
      </w:r>
      <w:proofErr w:type="gramEnd"/>
      <w:r w:rsidR="004C5839" w:rsidRPr="00F76C52">
        <w:rPr>
          <w:rFonts w:ascii="Calibri" w:hAnsi="Calibri" w:cs="Calibri"/>
          <w:sz w:val="22"/>
          <w:szCs w:val="22"/>
        </w:rPr>
        <w:t xml:space="preserve"> presente contratação, acha-se classificado na </w:t>
      </w:r>
      <w:r w:rsidR="003E1E32">
        <w:rPr>
          <w:rFonts w:ascii="Calibri" w:hAnsi="Calibri" w:cs="Calibri"/>
          <w:sz w:val="22"/>
          <w:szCs w:val="22"/>
        </w:rPr>
        <w:t>dotação orçamentária do ano 2020</w:t>
      </w:r>
      <w:r w:rsidR="004C5839" w:rsidRPr="00F76C52">
        <w:rPr>
          <w:rFonts w:ascii="Calibri" w:hAnsi="Calibri" w:cs="Calibri"/>
          <w:sz w:val="22"/>
          <w:szCs w:val="22"/>
        </w:rPr>
        <w:t>:</w:t>
      </w:r>
    </w:p>
    <w:tbl>
      <w:tblPr>
        <w:tblOverlap w:val="never"/>
        <w:tblW w:w="8655" w:type="dxa"/>
        <w:tblBorders>
          <w:top w:val="dotted" w:sz="6" w:space="0" w:color="000000"/>
          <w:left w:val="dotted" w:sz="6" w:space="0" w:color="000000"/>
          <w:bottom w:val="dotted" w:sz="6" w:space="0" w:color="000000"/>
          <w:right w:val="dotted" w:sz="6" w:space="0" w:color="000000"/>
        </w:tblBorders>
        <w:tblLayout w:type="fixed"/>
        <w:tblLook w:val="01E0" w:firstRow="1" w:lastRow="1" w:firstColumn="1" w:lastColumn="1" w:noHBand="0" w:noVBand="0"/>
      </w:tblPr>
      <w:tblGrid>
        <w:gridCol w:w="2154"/>
        <w:gridCol w:w="2154"/>
        <w:gridCol w:w="2154"/>
        <w:gridCol w:w="2154"/>
        <w:gridCol w:w="39"/>
      </w:tblGrid>
      <w:tr w:rsidR="00AE4BDC" w:rsidTr="00AE4BDC">
        <w:trPr>
          <w:trHeight w:val="230"/>
        </w:trPr>
        <w:tc>
          <w:tcPr>
            <w:tcW w:w="8655" w:type="dxa"/>
            <w:gridSpan w:val="5"/>
            <w:shd w:val="clear" w:color="auto" w:fill="808080"/>
            <w:tcMar>
              <w:top w:w="0" w:type="dxa"/>
              <w:left w:w="0" w:type="dxa"/>
              <w:bottom w:w="0" w:type="dxa"/>
              <w:right w:w="0" w:type="dxa"/>
            </w:tcMar>
          </w:tcPr>
          <w:p w:rsidR="00AE4BDC" w:rsidRDefault="00AE4BDC" w:rsidP="00AE4BDC">
            <w:pPr>
              <w:rPr>
                <w:vanish/>
              </w:rPr>
            </w:pPr>
            <w:r>
              <w:fldChar w:fldCharType="begin"/>
            </w:r>
            <w:r>
              <w:instrText xml:space="preserve"> TC "1010.0" \f C \l "1"</w:instrText>
            </w:r>
            <w:r>
              <w:fldChar w:fldCharType="end"/>
            </w:r>
          </w:p>
          <w:tbl>
            <w:tblPr>
              <w:tblOverlap w:val="never"/>
              <w:tblW w:w="8655" w:type="dxa"/>
              <w:tblLayout w:type="fixed"/>
              <w:tblCellMar>
                <w:left w:w="0" w:type="dxa"/>
                <w:right w:w="0" w:type="dxa"/>
              </w:tblCellMar>
              <w:tblLook w:val="01E0" w:firstRow="1" w:lastRow="1" w:firstColumn="1" w:lastColumn="1" w:noHBand="0" w:noVBand="0"/>
            </w:tblPr>
            <w:tblGrid>
              <w:gridCol w:w="8655"/>
            </w:tblGrid>
            <w:tr w:rsidR="00AE4BDC" w:rsidTr="00AE4BDC">
              <w:tc>
                <w:tcPr>
                  <w:tcW w:w="8655" w:type="dxa"/>
                  <w:tcMar>
                    <w:top w:w="0" w:type="dxa"/>
                    <w:left w:w="0" w:type="dxa"/>
                    <w:bottom w:w="0" w:type="dxa"/>
                    <w:right w:w="0" w:type="dxa"/>
                  </w:tcMar>
                </w:tcPr>
                <w:p w:rsidR="00AE4BDC" w:rsidRDefault="00AE4BDC" w:rsidP="00AE4BDC">
                  <w:r>
                    <w:rPr>
                      <w:rFonts w:ascii="Arial" w:eastAsia="Arial" w:hAnsi="Arial" w:cs="Arial"/>
                      <w:b/>
                      <w:bCs/>
                      <w:color w:val="000000"/>
                      <w:sz w:val="16"/>
                      <w:szCs w:val="16"/>
                    </w:rPr>
                    <w:t>MUNICIPIO DE DOIS IRMAOS DAS MISSOES</w:t>
                  </w:r>
                </w:p>
              </w:tc>
            </w:tr>
          </w:tbl>
          <w:p w:rsidR="00AE4BDC" w:rsidRDefault="00AE4BDC" w:rsidP="00AE4BDC">
            <w:pPr>
              <w:spacing w:line="1" w:lineRule="auto"/>
            </w:pPr>
          </w:p>
        </w:tc>
      </w:tr>
      <w:tr w:rsidR="00AE4BDC" w:rsidTr="00AE4BDC">
        <w:trPr>
          <w:gridAfter w:val="1"/>
          <w:wAfter w:w="39" w:type="dxa"/>
        </w:trPr>
        <w:tc>
          <w:tcPr>
            <w:tcW w:w="2154" w:type="dxa"/>
            <w:shd w:val="clear" w:color="auto" w:fill="C0C0C0"/>
            <w:tcMar>
              <w:top w:w="0" w:type="dxa"/>
              <w:left w:w="0" w:type="dxa"/>
              <w:bottom w:w="0" w:type="dxa"/>
              <w:right w:w="0" w:type="dxa"/>
            </w:tcMar>
          </w:tcPr>
          <w:p w:rsidR="00AE4BDC" w:rsidRDefault="00AE4BDC" w:rsidP="00AE4BDC">
            <w:pPr>
              <w:rPr>
                <w:rFonts w:ascii="Arial" w:eastAsia="Arial" w:hAnsi="Arial" w:cs="Arial"/>
                <w:b/>
                <w:bCs/>
                <w:color w:val="000000"/>
                <w:sz w:val="16"/>
                <w:szCs w:val="16"/>
              </w:rPr>
            </w:pPr>
            <w:r>
              <w:rPr>
                <w:rFonts w:ascii="Arial" w:eastAsia="Arial" w:hAnsi="Arial" w:cs="Arial"/>
                <w:b/>
                <w:bCs/>
                <w:color w:val="000000"/>
                <w:sz w:val="16"/>
                <w:szCs w:val="16"/>
              </w:rPr>
              <w:t>Dotação</w:t>
            </w:r>
          </w:p>
        </w:tc>
        <w:tc>
          <w:tcPr>
            <w:tcW w:w="2154" w:type="dxa"/>
            <w:shd w:val="clear" w:color="auto" w:fill="C0C0C0"/>
            <w:tcMar>
              <w:top w:w="0" w:type="dxa"/>
              <w:left w:w="0" w:type="dxa"/>
              <w:bottom w:w="0" w:type="dxa"/>
              <w:right w:w="0" w:type="dxa"/>
            </w:tcMar>
          </w:tcPr>
          <w:p w:rsidR="00AE4BDC" w:rsidRDefault="00AE4BDC" w:rsidP="00AE4BDC">
            <w:pPr>
              <w:rPr>
                <w:rFonts w:ascii="Arial" w:eastAsia="Arial" w:hAnsi="Arial" w:cs="Arial"/>
                <w:b/>
                <w:bCs/>
                <w:color w:val="000000"/>
                <w:sz w:val="16"/>
                <w:szCs w:val="16"/>
              </w:rPr>
            </w:pPr>
            <w:r>
              <w:rPr>
                <w:rFonts w:ascii="Arial" w:eastAsia="Arial" w:hAnsi="Arial" w:cs="Arial"/>
                <w:b/>
                <w:bCs/>
                <w:color w:val="000000"/>
                <w:sz w:val="16"/>
                <w:szCs w:val="16"/>
              </w:rPr>
              <w:t>Órgão/Unidade</w:t>
            </w:r>
          </w:p>
        </w:tc>
        <w:tc>
          <w:tcPr>
            <w:tcW w:w="2154" w:type="dxa"/>
            <w:shd w:val="clear" w:color="auto" w:fill="C0C0C0"/>
            <w:tcMar>
              <w:top w:w="0" w:type="dxa"/>
              <w:left w:w="0" w:type="dxa"/>
              <w:bottom w:w="0" w:type="dxa"/>
              <w:right w:w="0" w:type="dxa"/>
            </w:tcMar>
          </w:tcPr>
          <w:p w:rsidR="00AE4BDC" w:rsidRDefault="00AE4BDC" w:rsidP="00AE4BDC">
            <w:pPr>
              <w:rPr>
                <w:rFonts w:ascii="Arial" w:eastAsia="Arial" w:hAnsi="Arial" w:cs="Arial"/>
                <w:b/>
                <w:bCs/>
                <w:color w:val="000000"/>
                <w:sz w:val="16"/>
                <w:szCs w:val="16"/>
              </w:rPr>
            </w:pPr>
            <w:r>
              <w:rPr>
                <w:rFonts w:ascii="Arial" w:eastAsia="Arial" w:hAnsi="Arial" w:cs="Arial"/>
                <w:b/>
                <w:bCs/>
                <w:color w:val="000000"/>
                <w:sz w:val="16"/>
                <w:szCs w:val="16"/>
              </w:rPr>
              <w:t>Ação</w:t>
            </w:r>
          </w:p>
        </w:tc>
        <w:tc>
          <w:tcPr>
            <w:tcW w:w="2154" w:type="dxa"/>
            <w:shd w:val="clear" w:color="auto" w:fill="C0C0C0"/>
            <w:tcMar>
              <w:top w:w="0" w:type="dxa"/>
              <w:left w:w="0" w:type="dxa"/>
              <w:bottom w:w="0" w:type="dxa"/>
              <w:right w:w="0" w:type="dxa"/>
            </w:tcMar>
          </w:tcPr>
          <w:p w:rsidR="00AE4BDC" w:rsidRDefault="00AE4BDC" w:rsidP="00AE4BDC">
            <w:pPr>
              <w:rPr>
                <w:rFonts w:ascii="Arial" w:eastAsia="Arial" w:hAnsi="Arial" w:cs="Arial"/>
                <w:b/>
                <w:bCs/>
                <w:color w:val="000000"/>
                <w:sz w:val="16"/>
                <w:szCs w:val="16"/>
              </w:rPr>
            </w:pPr>
            <w:r>
              <w:rPr>
                <w:rFonts w:ascii="Arial" w:eastAsia="Arial" w:hAnsi="Arial" w:cs="Arial"/>
                <w:b/>
                <w:bCs/>
                <w:color w:val="000000"/>
                <w:sz w:val="16"/>
                <w:szCs w:val="16"/>
              </w:rPr>
              <w:t>Elemento</w:t>
            </w:r>
          </w:p>
        </w:tc>
      </w:tr>
      <w:tr w:rsidR="00AE4BDC" w:rsidTr="00AE4BDC">
        <w:trPr>
          <w:gridAfter w:val="1"/>
          <w:wAfter w:w="39" w:type="dxa"/>
        </w:trPr>
        <w:tc>
          <w:tcPr>
            <w:tcW w:w="2154" w:type="dxa"/>
            <w:tcMar>
              <w:top w:w="0" w:type="dxa"/>
              <w:left w:w="0" w:type="dxa"/>
              <w:bottom w:w="0" w:type="dxa"/>
              <w:right w:w="0" w:type="dxa"/>
            </w:tcMar>
          </w:tcPr>
          <w:p w:rsidR="00AE4BDC" w:rsidRDefault="00AE4BDC" w:rsidP="00AE4BDC">
            <w:pPr>
              <w:rPr>
                <w:rFonts w:ascii="Arial" w:eastAsia="Arial" w:hAnsi="Arial" w:cs="Arial"/>
                <w:color w:val="000000"/>
                <w:sz w:val="16"/>
                <w:szCs w:val="16"/>
              </w:rPr>
            </w:pPr>
            <w:r>
              <w:rPr>
                <w:rFonts w:ascii="Arial" w:eastAsia="Arial" w:hAnsi="Arial" w:cs="Arial"/>
                <w:color w:val="000000"/>
                <w:sz w:val="16"/>
                <w:szCs w:val="16"/>
              </w:rPr>
              <w:t>203</w:t>
            </w:r>
          </w:p>
        </w:tc>
        <w:tc>
          <w:tcPr>
            <w:tcW w:w="2154" w:type="dxa"/>
            <w:tcMar>
              <w:top w:w="0" w:type="dxa"/>
              <w:left w:w="0" w:type="dxa"/>
              <w:bottom w:w="0" w:type="dxa"/>
              <w:right w:w="0" w:type="dxa"/>
            </w:tcMar>
          </w:tcPr>
          <w:tbl>
            <w:tblPr>
              <w:tblOverlap w:val="never"/>
              <w:tblW w:w="2154" w:type="dxa"/>
              <w:tblLayout w:type="fixed"/>
              <w:tblCellMar>
                <w:left w:w="0" w:type="dxa"/>
                <w:right w:w="0" w:type="dxa"/>
              </w:tblCellMar>
              <w:tblLook w:val="01E0" w:firstRow="1" w:lastRow="1" w:firstColumn="1" w:lastColumn="1" w:noHBand="0" w:noVBand="0"/>
            </w:tblPr>
            <w:tblGrid>
              <w:gridCol w:w="2154"/>
            </w:tblGrid>
            <w:tr w:rsidR="00AE4BDC" w:rsidTr="00AE4BDC">
              <w:tc>
                <w:tcPr>
                  <w:tcW w:w="2154" w:type="dxa"/>
                  <w:tcMar>
                    <w:top w:w="0" w:type="dxa"/>
                    <w:left w:w="0" w:type="dxa"/>
                    <w:bottom w:w="0" w:type="dxa"/>
                    <w:right w:w="0" w:type="dxa"/>
                  </w:tcMar>
                </w:tcPr>
                <w:p w:rsidR="00AE4BDC" w:rsidRDefault="00AE4BDC" w:rsidP="00AE4BDC">
                  <w:r>
                    <w:rPr>
                      <w:rFonts w:ascii="Arial" w:eastAsia="Arial" w:hAnsi="Arial" w:cs="Arial"/>
                      <w:color w:val="000000"/>
                      <w:sz w:val="16"/>
                      <w:szCs w:val="16"/>
                    </w:rPr>
                    <w:t>2 / 1</w:t>
                  </w:r>
                </w:p>
              </w:tc>
            </w:tr>
          </w:tbl>
          <w:p w:rsidR="00AE4BDC" w:rsidRDefault="00AE4BDC" w:rsidP="00AE4BDC">
            <w:pPr>
              <w:spacing w:line="1" w:lineRule="auto"/>
            </w:pPr>
          </w:p>
        </w:tc>
        <w:tc>
          <w:tcPr>
            <w:tcW w:w="2154" w:type="dxa"/>
            <w:tcMar>
              <w:top w:w="0" w:type="dxa"/>
              <w:left w:w="0" w:type="dxa"/>
              <w:bottom w:w="0" w:type="dxa"/>
              <w:right w:w="0" w:type="dxa"/>
            </w:tcMar>
          </w:tcPr>
          <w:p w:rsidR="00AE4BDC" w:rsidRDefault="00AE4BDC" w:rsidP="00AE4BDC">
            <w:pPr>
              <w:rPr>
                <w:rFonts w:ascii="Arial" w:eastAsia="Arial" w:hAnsi="Arial" w:cs="Arial"/>
                <w:color w:val="000000"/>
                <w:sz w:val="16"/>
                <w:szCs w:val="16"/>
              </w:rPr>
            </w:pPr>
            <w:r>
              <w:rPr>
                <w:rFonts w:ascii="Arial" w:eastAsia="Arial" w:hAnsi="Arial" w:cs="Arial"/>
                <w:color w:val="000000"/>
                <w:sz w:val="16"/>
                <w:szCs w:val="16"/>
              </w:rPr>
              <w:t>2002</w:t>
            </w:r>
          </w:p>
        </w:tc>
        <w:tc>
          <w:tcPr>
            <w:tcW w:w="2154" w:type="dxa"/>
            <w:tcMar>
              <w:top w:w="0" w:type="dxa"/>
              <w:left w:w="0" w:type="dxa"/>
              <w:bottom w:w="0" w:type="dxa"/>
              <w:right w:w="0" w:type="dxa"/>
            </w:tcMar>
          </w:tcPr>
          <w:p w:rsidR="00AE4BDC" w:rsidRDefault="00AE4BDC" w:rsidP="00AE4BDC">
            <w:pPr>
              <w:rPr>
                <w:rFonts w:ascii="Arial" w:eastAsia="Arial" w:hAnsi="Arial" w:cs="Arial"/>
                <w:color w:val="000000"/>
                <w:sz w:val="16"/>
                <w:szCs w:val="16"/>
              </w:rPr>
            </w:pPr>
            <w:r>
              <w:rPr>
                <w:rFonts w:ascii="Arial" w:eastAsia="Arial" w:hAnsi="Arial" w:cs="Arial"/>
                <w:color w:val="000000"/>
                <w:sz w:val="16"/>
                <w:szCs w:val="16"/>
              </w:rPr>
              <w:t>33390391700000000000</w:t>
            </w:r>
          </w:p>
        </w:tc>
      </w:tr>
      <w:tr w:rsidR="00AE4BDC" w:rsidTr="00AE4BDC">
        <w:trPr>
          <w:gridAfter w:val="1"/>
          <w:wAfter w:w="39" w:type="dxa"/>
        </w:trPr>
        <w:tc>
          <w:tcPr>
            <w:tcW w:w="2154" w:type="dxa"/>
            <w:tcMar>
              <w:top w:w="0" w:type="dxa"/>
              <w:left w:w="0" w:type="dxa"/>
              <w:bottom w:w="0" w:type="dxa"/>
              <w:right w:w="0" w:type="dxa"/>
            </w:tcMar>
          </w:tcPr>
          <w:p w:rsidR="00AE4BDC" w:rsidRDefault="00AE4BDC" w:rsidP="00AE4BDC">
            <w:pPr>
              <w:rPr>
                <w:rFonts w:ascii="Arial" w:eastAsia="Arial" w:hAnsi="Arial" w:cs="Arial"/>
                <w:color w:val="000000"/>
                <w:sz w:val="16"/>
                <w:szCs w:val="16"/>
              </w:rPr>
            </w:pPr>
            <w:r>
              <w:rPr>
                <w:rFonts w:ascii="Arial" w:eastAsia="Arial" w:hAnsi="Arial" w:cs="Arial"/>
                <w:color w:val="000000"/>
                <w:sz w:val="16"/>
                <w:szCs w:val="16"/>
              </w:rPr>
              <w:t>204</w:t>
            </w:r>
          </w:p>
        </w:tc>
        <w:tc>
          <w:tcPr>
            <w:tcW w:w="2154" w:type="dxa"/>
            <w:tcMar>
              <w:top w:w="0" w:type="dxa"/>
              <w:left w:w="0" w:type="dxa"/>
              <w:bottom w:w="0" w:type="dxa"/>
              <w:right w:w="0" w:type="dxa"/>
            </w:tcMar>
          </w:tcPr>
          <w:tbl>
            <w:tblPr>
              <w:tblOverlap w:val="never"/>
              <w:tblW w:w="2154" w:type="dxa"/>
              <w:tblLayout w:type="fixed"/>
              <w:tblCellMar>
                <w:left w:w="0" w:type="dxa"/>
                <w:right w:w="0" w:type="dxa"/>
              </w:tblCellMar>
              <w:tblLook w:val="01E0" w:firstRow="1" w:lastRow="1" w:firstColumn="1" w:lastColumn="1" w:noHBand="0" w:noVBand="0"/>
            </w:tblPr>
            <w:tblGrid>
              <w:gridCol w:w="2154"/>
            </w:tblGrid>
            <w:tr w:rsidR="00AE4BDC" w:rsidTr="00AE4BDC">
              <w:tc>
                <w:tcPr>
                  <w:tcW w:w="2154" w:type="dxa"/>
                  <w:tcMar>
                    <w:top w:w="0" w:type="dxa"/>
                    <w:left w:w="0" w:type="dxa"/>
                    <w:bottom w:w="0" w:type="dxa"/>
                    <w:right w:w="0" w:type="dxa"/>
                  </w:tcMar>
                </w:tcPr>
                <w:p w:rsidR="00AE4BDC" w:rsidRDefault="00AE4BDC" w:rsidP="00AE4BDC">
                  <w:r>
                    <w:rPr>
                      <w:rFonts w:ascii="Arial" w:eastAsia="Arial" w:hAnsi="Arial" w:cs="Arial"/>
                      <w:color w:val="000000"/>
                      <w:sz w:val="16"/>
                      <w:szCs w:val="16"/>
                    </w:rPr>
                    <w:t>3 / 1</w:t>
                  </w:r>
                </w:p>
              </w:tc>
            </w:tr>
          </w:tbl>
          <w:p w:rsidR="00AE4BDC" w:rsidRDefault="00AE4BDC" w:rsidP="00AE4BDC">
            <w:pPr>
              <w:spacing w:line="1" w:lineRule="auto"/>
            </w:pPr>
          </w:p>
        </w:tc>
        <w:tc>
          <w:tcPr>
            <w:tcW w:w="2154" w:type="dxa"/>
            <w:tcMar>
              <w:top w:w="0" w:type="dxa"/>
              <w:left w:w="0" w:type="dxa"/>
              <w:bottom w:w="0" w:type="dxa"/>
              <w:right w:w="0" w:type="dxa"/>
            </w:tcMar>
          </w:tcPr>
          <w:p w:rsidR="00AE4BDC" w:rsidRDefault="00AE4BDC" w:rsidP="00AE4BDC">
            <w:pPr>
              <w:rPr>
                <w:rFonts w:ascii="Arial" w:eastAsia="Arial" w:hAnsi="Arial" w:cs="Arial"/>
                <w:color w:val="000000"/>
                <w:sz w:val="16"/>
                <w:szCs w:val="16"/>
              </w:rPr>
            </w:pPr>
            <w:r>
              <w:rPr>
                <w:rFonts w:ascii="Arial" w:eastAsia="Arial" w:hAnsi="Arial" w:cs="Arial"/>
                <w:color w:val="000000"/>
                <w:sz w:val="16"/>
                <w:szCs w:val="16"/>
              </w:rPr>
              <w:t>2003</w:t>
            </w:r>
          </w:p>
        </w:tc>
        <w:tc>
          <w:tcPr>
            <w:tcW w:w="2154" w:type="dxa"/>
            <w:tcMar>
              <w:top w:w="0" w:type="dxa"/>
              <w:left w:w="0" w:type="dxa"/>
              <w:bottom w:w="0" w:type="dxa"/>
              <w:right w:w="0" w:type="dxa"/>
            </w:tcMar>
          </w:tcPr>
          <w:p w:rsidR="00AE4BDC" w:rsidRDefault="00AE4BDC" w:rsidP="00AE4BDC">
            <w:pPr>
              <w:rPr>
                <w:rFonts w:ascii="Arial" w:eastAsia="Arial" w:hAnsi="Arial" w:cs="Arial"/>
                <w:color w:val="000000"/>
                <w:sz w:val="16"/>
                <w:szCs w:val="16"/>
              </w:rPr>
            </w:pPr>
            <w:r>
              <w:rPr>
                <w:rFonts w:ascii="Arial" w:eastAsia="Arial" w:hAnsi="Arial" w:cs="Arial"/>
                <w:color w:val="000000"/>
                <w:sz w:val="16"/>
                <w:szCs w:val="16"/>
              </w:rPr>
              <w:t>33390391900000000000</w:t>
            </w:r>
          </w:p>
        </w:tc>
      </w:tr>
      <w:tr w:rsidR="00AE4BDC" w:rsidTr="00AE4BDC">
        <w:trPr>
          <w:gridAfter w:val="1"/>
          <w:wAfter w:w="39" w:type="dxa"/>
        </w:trPr>
        <w:tc>
          <w:tcPr>
            <w:tcW w:w="2154" w:type="dxa"/>
            <w:tcMar>
              <w:top w:w="0" w:type="dxa"/>
              <w:left w:w="0" w:type="dxa"/>
              <w:bottom w:w="0" w:type="dxa"/>
              <w:right w:w="0" w:type="dxa"/>
            </w:tcMar>
          </w:tcPr>
          <w:p w:rsidR="00AE4BDC" w:rsidRDefault="00AE4BDC" w:rsidP="00AE4BDC">
            <w:pPr>
              <w:rPr>
                <w:rFonts w:ascii="Arial" w:eastAsia="Arial" w:hAnsi="Arial" w:cs="Arial"/>
                <w:color w:val="000000"/>
                <w:sz w:val="16"/>
                <w:szCs w:val="16"/>
              </w:rPr>
            </w:pPr>
            <w:r>
              <w:rPr>
                <w:rFonts w:ascii="Arial" w:eastAsia="Arial" w:hAnsi="Arial" w:cs="Arial"/>
                <w:color w:val="000000"/>
                <w:sz w:val="16"/>
                <w:szCs w:val="16"/>
              </w:rPr>
              <w:t>209</w:t>
            </w:r>
          </w:p>
        </w:tc>
        <w:tc>
          <w:tcPr>
            <w:tcW w:w="2154" w:type="dxa"/>
            <w:tcMar>
              <w:top w:w="0" w:type="dxa"/>
              <w:left w:w="0" w:type="dxa"/>
              <w:bottom w:w="0" w:type="dxa"/>
              <w:right w:w="0" w:type="dxa"/>
            </w:tcMar>
          </w:tcPr>
          <w:tbl>
            <w:tblPr>
              <w:tblOverlap w:val="never"/>
              <w:tblW w:w="2154" w:type="dxa"/>
              <w:tblLayout w:type="fixed"/>
              <w:tblCellMar>
                <w:left w:w="0" w:type="dxa"/>
                <w:right w:w="0" w:type="dxa"/>
              </w:tblCellMar>
              <w:tblLook w:val="01E0" w:firstRow="1" w:lastRow="1" w:firstColumn="1" w:lastColumn="1" w:noHBand="0" w:noVBand="0"/>
            </w:tblPr>
            <w:tblGrid>
              <w:gridCol w:w="2154"/>
            </w:tblGrid>
            <w:tr w:rsidR="00AE4BDC" w:rsidTr="00AE4BDC">
              <w:tc>
                <w:tcPr>
                  <w:tcW w:w="2154" w:type="dxa"/>
                  <w:tcMar>
                    <w:top w:w="0" w:type="dxa"/>
                    <w:left w:w="0" w:type="dxa"/>
                    <w:bottom w:w="0" w:type="dxa"/>
                    <w:right w:w="0" w:type="dxa"/>
                  </w:tcMar>
                </w:tcPr>
                <w:p w:rsidR="00AE4BDC" w:rsidRDefault="00AE4BDC" w:rsidP="00AE4BDC">
                  <w:r>
                    <w:rPr>
                      <w:rFonts w:ascii="Arial" w:eastAsia="Arial" w:hAnsi="Arial" w:cs="Arial"/>
                      <w:color w:val="000000"/>
                      <w:sz w:val="16"/>
                      <w:szCs w:val="16"/>
                    </w:rPr>
                    <w:t>9 / 1</w:t>
                  </w:r>
                </w:p>
              </w:tc>
            </w:tr>
          </w:tbl>
          <w:p w:rsidR="00AE4BDC" w:rsidRDefault="00AE4BDC" w:rsidP="00AE4BDC">
            <w:pPr>
              <w:spacing w:line="1" w:lineRule="auto"/>
            </w:pPr>
          </w:p>
        </w:tc>
        <w:tc>
          <w:tcPr>
            <w:tcW w:w="2154" w:type="dxa"/>
            <w:tcMar>
              <w:top w:w="0" w:type="dxa"/>
              <w:left w:w="0" w:type="dxa"/>
              <w:bottom w:w="0" w:type="dxa"/>
              <w:right w:w="0" w:type="dxa"/>
            </w:tcMar>
          </w:tcPr>
          <w:p w:rsidR="00AE4BDC" w:rsidRDefault="00AE4BDC" w:rsidP="00AE4BDC">
            <w:pPr>
              <w:rPr>
                <w:rFonts w:ascii="Arial" w:eastAsia="Arial" w:hAnsi="Arial" w:cs="Arial"/>
                <w:color w:val="000000"/>
                <w:sz w:val="16"/>
                <w:szCs w:val="16"/>
              </w:rPr>
            </w:pPr>
            <w:r>
              <w:rPr>
                <w:rFonts w:ascii="Arial" w:eastAsia="Arial" w:hAnsi="Arial" w:cs="Arial"/>
                <w:color w:val="000000"/>
                <w:sz w:val="16"/>
                <w:szCs w:val="16"/>
              </w:rPr>
              <w:t>2087</w:t>
            </w:r>
          </w:p>
        </w:tc>
        <w:tc>
          <w:tcPr>
            <w:tcW w:w="2154" w:type="dxa"/>
            <w:tcMar>
              <w:top w:w="0" w:type="dxa"/>
              <w:left w:w="0" w:type="dxa"/>
              <w:bottom w:w="0" w:type="dxa"/>
              <w:right w:w="0" w:type="dxa"/>
            </w:tcMar>
          </w:tcPr>
          <w:p w:rsidR="00AE4BDC" w:rsidRDefault="00AE4BDC" w:rsidP="00AE4BDC">
            <w:pPr>
              <w:rPr>
                <w:rFonts w:ascii="Arial" w:eastAsia="Arial" w:hAnsi="Arial" w:cs="Arial"/>
                <w:color w:val="000000"/>
                <w:sz w:val="16"/>
                <w:szCs w:val="16"/>
              </w:rPr>
            </w:pPr>
            <w:r>
              <w:rPr>
                <w:rFonts w:ascii="Arial" w:eastAsia="Arial" w:hAnsi="Arial" w:cs="Arial"/>
                <w:color w:val="000000"/>
                <w:sz w:val="16"/>
                <w:szCs w:val="16"/>
              </w:rPr>
              <w:t>33390391700000000000</w:t>
            </w:r>
          </w:p>
        </w:tc>
      </w:tr>
      <w:tr w:rsidR="00AE4BDC" w:rsidTr="00AE4BDC">
        <w:trPr>
          <w:gridAfter w:val="1"/>
          <w:wAfter w:w="39" w:type="dxa"/>
        </w:trPr>
        <w:tc>
          <w:tcPr>
            <w:tcW w:w="2154" w:type="dxa"/>
            <w:tcMar>
              <w:top w:w="0" w:type="dxa"/>
              <w:left w:w="0" w:type="dxa"/>
              <w:bottom w:w="0" w:type="dxa"/>
              <w:right w:w="0" w:type="dxa"/>
            </w:tcMar>
          </w:tcPr>
          <w:p w:rsidR="00AE4BDC" w:rsidRDefault="00AE4BDC" w:rsidP="00AE4BDC">
            <w:pPr>
              <w:rPr>
                <w:rFonts w:ascii="Arial" w:eastAsia="Arial" w:hAnsi="Arial" w:cs="Arial"/>
                <w:color w:val="000000"/>
                <w:sz w:val="16"/>
                <w:szCs w:val="16"/>
              </w:rPr>
            </w:pPr>
            <w:r>
              <w:rPr>
                <w:rFonts w:ascii="Arial" w:eastAsia="Arial" w:hAnsi="Arial" w:cs="Arial"/>
                <w:color w:val="000000"/>
                <w:sz w:val="16"/>
                <w:szCs w:val="16"/>
              </w:rPr>
              <w:t>215</w:t>
            </w:r>
          </w:p>
        </w:tc>
        <w:tc>
          <w:tcPr>
            <w:tcW w:w="2154" w:type="dxa"/>
            <w:tcMar>
              <w:top w:w="0" w:type="dxa"/>
              <w:left w:w="0" w:type="dxa"/>
              <w:bottom w:w="0" w:type="dxa"/>
              <w:right w:w="0" w:type="dxa"/>
            </w:tcMar>
          </w:tcPr>
          <w:tbl>
            <w:tblPr>
              <w:tblOverlap w:val="never"/>
              <w:tblW w:w="2154" w:type="dxa"/>
              <w:tblLayout w:type="fixed"/>
              <w:tblCellMar>
                <w:left w:w="0" w:type="dxa"/>
                <w:right w:w="0" w:type="dxa"/>
              </w:tblCellMar>
              <w:tblLook w:val="01E0" w:firstRow="1" w:lastRow="1" w:firstColumn="1" w:lastColumn="1" w:noHBand="0" w:noVBand="0"/>
            </w:tblPr>
            <w:tblGrid>
              <w:gridCol w:w="2154"/>
            </w:tblGrid>
            <w:tr w:rsidR="00AE4BDC" w:rsidTr="00AE4BDC">
              <w:tc>
                <w:tcPr>
                  <w:tcW w:w="2154" w:type="dxa"/>
                  <w:tcMar>
                    <w:top w:w="0" w:type="dxa"/>
                    <w:left w:w="0" w:type="dxa"/>
                    <w:bottom w:w="0" w:type="dxa"/>
                    <w:right w:w="0" w:type="dxa"/>
                  </w:tcMar>
                </w:tcPr>
                <w:p w:rsidR="00AE4BDC" w:rsidRDefault="00AE4BDC" w:rsidP="00AE4BDC">
                  <w:r>
                    <w:rPr>
                      <w:rFonts w:ascii="Arial" w:eastAsia="Arial" w:hAnsi="Arial" w:cs="Arial"/>
                      <w:color w:val="000000"/>
                      <w:sz w:val="16"/>
                      <w:szCs w:val="16"/>
                    </w:rPr>
                    <w:t>7 / 1</w:t>
                  </w:r>
                </w:p>
              </w:tc>
            </w:tr>
          </w:tbl>
          <w:p w:rsidR="00AE4BDC" w:rsidRDefault="00AE4BDC" w:rsidP="00AE4BDC">
            <w:pPr>
              <w:spacing w:line="1" w:lineRule="auto"/>
            </w:pPr>
          </w:p>
        </w:tc>
        <w:tc>
          <w:tcPr>
            <w:tcW w:w="2154" w:type="dxa"/>
            <w:tcMar>
              <w:top w:w="0" w:type="dxa"/>
              <w:left w:w="0" w:type="dxa"/>
              <w:bottom w:w="0" w:type="dxa"/>
              <w:right w:w="0" w:type="dxa"/>
            </w:tcMar>
          </w:tcPr>
          <w:p w:rsidR="00AE4BDC" w:rsidRDefault="00AE4BDC" w:rsidP="00AE4BDC">
            <w:pPr>
              <w:rPr>
                <w:rFonts w:ascii="Arial" w:eastAsia="Arial" w:hAnsi="Arial" w:cs="Arial"/>
                <w:color w:val="000000"/>
                <w:sz w:val="16"/>
                <w:szCs w:val="16"/>
              </w:rPr>
            </w:pPr>
            <w:r>
              <w:rPr>
                <w:rFonts w:ascii="Arial" w:eastAsia="Arial" w:hAnsi="Arial" w:cs="Arial"/>
                <w:color w:val="000000"/>
                <w:sz w:val="16"/>
                <w:szCs w:val="16"/>
              </w:rPr>
              <w:t>2064</w:t>
            </w:r>
          </w:p>
        </w:tc>
        <w:tc>
          <w:tcPr>
            <w:tcW w:w="2154" w:type="dxa"/>
            <w:tcMar>
              <w:top w:w="0" w:type="dxa"/>
              <w:left w:w="0" w:type="dxa"/>
              <w:bottom w:w="0" w:type="dxa"/>
              <w:right w:w="0" w:type="dxa"/>
            </w:tcMar>
          </w:tcPr>
          <w:p w:rsidR="00AE4BDC" w:rsidRDefault="00AE4BDC" w:rsidP="00AE4BDC">
            <w:pPr>
              <w:rPr>
                <w:rFonts w:ascii="Arial" w:eastAsia="Arial" w:hAnsi="Arial" w:cs="Arial"/>
                <w:color w:val="000000"/>
                <w:sz w:val="16"/>
                <w:szCs w:val="16"/>
              </w:rPr>
            </w:pPr>
            <w:r>
              <w:rPr>
                <w:rFonts w:ascii="Arial" w:eastAsia="Arial" w:hAnsi="Arial" w:cs="Arial"/>
                <w:color w:val="000000"/>
                <w:sz w:val="16"/>
                <w:szCs w:val="16"/>
              </w:rPr>
              <w:t>33390391700000000000</w:t>
            </w:r>
          </w:p>
        </w:tc>
      </w:tr>
      <w:tr w:rsidR="00AE4BDC" w:rsidTr="00AE4BDC">
        <w:trPr>
          <w:gridAfter w:val="1"/>
          <w:wAfter w:w="39" w:type="dxa"/>
        </w:trPr>
        <w:tc>
          <w:tcPr>
            <w:tcW w:w="2154" w:type="dxa"/>
            <w:tcMar>
              <w:top w:w="0" w:type="dxa"/>
              <w:left w:w="0" w:type="dxa"/>
              <w:bottom w:w="0" w:type="dxa"/>
              <w:right w:w="0" w:type="dxa"/>
            </w:tcMar>
          </w:tcPr>
          <w:p w:rsidR="00AE4BDC" w:rsidRDefault="00AE4BDC" w:rsidP="00AE4BDC">
            <w:pPr>
              <w:rPr>
                <w:rFonts w:ascii="Arial" w:eastAsia="Arial" w:hAnsi="Arial" w:cs="Arial"/>
                <w:color w:val="000000"/>
                <w:sz w:val="16"/>
                <w:szCs w:val="16"/>
              </w:rPr>
            </w:pPr>
            <w:r>
              <w:rPr>
                <w:rFonts w:ascii="Arial" w:eastAsia="Arial" w:hAnsi="Arial" w:cs="Arial"/>
                <w:color w:val="000000"/>
                <w:sz w:val="16"/>
                <w:szCs w:val="16"/>
              </w:rPr>
              <w:t>230</w:t>
            </w:r>
          </w:p>
        </w:tc>
        <w:tc>
          <w:tcPr>
            <w:tcW w:w="2154" w:type="dxa"/>
            <w:tcMar>
              <w:top w:w="0" w:type="dxa"/>
              <w:left w:w="0" w:type="dxa"/>
              <w:bottom w:w="0" w:type="dxa"/>
              <w:right w:w="0" w:type="dxa"/>
            </w:tcMar>
          </w:tcPr>
          <w:tbl>
            <w:tblPr>
              <w:tblOverlap w:val="never"/>
              <w:tblW w:w="2154" w:type="dxa"/>
              <w:tblLayout w:type="fixed"/>
              <w:tblCellMar>
                <w:left w:w="0" w:type="dxa"/>
                <w:right w:w="0" w:type="dxa"/>
              </w:tblCellMar>
              <w:tblLook w:val="01E0" w:firstRow="1" w:lastRow="1" w:firstColumn="1" w:lastColumn="1" w:noHBand="0" w:noVBand="0"/>
            </w:tblPr>
            <w:tblGrid>
              <w:gridCol w:w="2154"/>
            </w:tblGrid>
            <w:tr w:rsidR="00AE4BDC" w:rsidTr="00AE4BDC">
              <w:tc>
                <w:tcPr>
                  <w:tcW w:w="2154" w:type="dxa"/>
                  <w:tcMar>
                    <w:top w:w="0" w:type="dxa"/>
                    <w:left w:w="0" w:type="dxa"/>
                    <w:bottom w:w="0" w:type="dxa"/>
                    <w:right w:w="0" w:type="dxa"/>
                  </w:tcMar>
                </w:tcPr>
                <w:p w:rsidR="00AE4BDC" w:rsidRDefault="00AE4BDC" w:rsidP="00AE4BDC">
                  <w:r>
                    <w:rPr>
                      <w:rFonts w:ascii="Arial" w:eastAsia="Arial" w:hAnsi="Arial" w:cs="Arial"/>
                      <w:color w:val="000000"/>
                      <w:sz w:val="16"/>
                      <w:szCs w:val="16"/>
                    </w:rPr>
                    <w:t>6 / 2</w:t>
                  </w:r>
                </w:p>
              </w:tc>
            </w:tr>
          </w:tbl>
          <w:p w:rsidR="00AE4BDC" w:rsidRDefault="00AE4BDC" w:rsidP="00AE4BDC">
            <w:pPr>
              <w:spacing w:line="1" w:lineRule="auto"/>
            </w:pPr>
          </w:p>
        </w:tc>
        <w:tc>
          <w:tcPr>
            <w:tcW w:w="2154" w:type="dxa"/>
            <w:tcMar>
              <w:top w:w="0" w:type="dxa"/>
              <w:left w:w="0" w:type="dxa"/>
              <w:bottom w:w="0" w:type="dxa"/>
              <w:right w:w="0" w:type="dxa"/>
            </w:tcMar>
          </w:tcPr>
          <w:p w:rsidR="00AE4BDC" w:rsidRDefault="00AE4BDC" w:rsidP="00AE4BDC">
            <w:pPr>
              <w:rPr>
                <w:rFonts w:ascii="Arial" w:eastAsia="Arial" w:hAnsi="Arial" w:cs="Arial"/>
                <w:color w:val="000000"/>
                <w:sz w:val="16"/>
                <w:szCs w:val="16"/>
              </w:rPr>
            </w:pPr>
            <w:r>
              <w:rPr>
                <w:rFonts w:ascii="Arial" w:eastAsia="Arial" w:hAnsi="Arial" w:cs="Arial"/>
                <w:color w:val="000000"/>
                <w:sz w:val="16"/>
                <w:szCs w:val="16"/>
              </w:rPr>
              <w:t>2045</w:t>
            </w:r>
          </w:p>
        </w:tc>
        <w:tc>
          <w:tcPr>
            <w:tcW w:w="2154" w:type="dxa"/>
            <w:tcMar>
              <w:top w:w="0" w:type="dxa"/>
              <w:left w:w="0" w:type="dxa"/>
              <w:bottom w:w="0" w:type="dxa"/>
              <w:right w:w="0" w:type="dxa"/>
            </w:tcMar>
          </w:tcPr>
          <w:p w:rsidR="00AE4BDC" w:rsidRDefault="00AE4BDC" w:rsidP="00AE4BDC">
            <w:pPr>
              <w:rPr>
                <w:rFonts w:ascii="Arial" w:eastAsia="Arial" w:hAnsi="Arial" w:cs="Arial"/>
                <w:color w:val="000000"/>
                <w:sz w:val="16"/>
                <w:szCs w:val="16"/>
              </w:rPr>
            </w:pPr>
            <w:r>
              <w:rPr>
                <w:rFonts w:ascii="Arial" w:eastAsia="Arial" w:hAnsi="Arial" w:cs="Arial"/>
                <w:color w:val="000000"/>
                <w:sz w:val="16"/>
                <w:szCs w:val="16"/>
              </w:rPr>
              <w:t>33390391700000000000</w:t>
            </w:r>
          </w:p>
        </w:tc>
      </w:tr>
      <w:tr w:rsidR="00AE4BDC" w:rsidTr="00AE4BDC">
        <w:trPr>
          <w:gridAfter w:val="1"/>
          <w:wAfter w:w="39" w:type="dxa"/>
        </w:trPr>
        <w:tc>
          <w:tcPr>
            <w:tcW w:w="2154" w:type="dxa"/>
            <w:tcMar>
              <w:top w:w="0" w:type="dxa"/>
              <w:left w:w="0" w:type="dxa"/>
              <w:bottom w:w="0" w:type="dxa"/>
              <w:right w:w="0" w:type="dxa"/>
            </w:tcMar>
          </w:tcPr>
          <w:p w:rsidR="00AE4BDC" w:rsidRDefault="00AE4BDC" w:rsidP="00AE4BDC">
            <w:pPr>
              <w:rPr>
                <w:rFonts w:ascii="Arial" w:eastAsia="Arial" w:hAnsi="Arial" w:cs="Arial"/>
                <w:color w:val="000000"/>
                <w:sz w:val="16"/>
                <w:szCs w:val="16"/>
              </w:rPr>
            </w:pPr>
            <w:r>
              <w:rPr>
                <w:rFonts w:ascii="Arial" w:eastAsia="Arial" w:hAnsi="Arial" w:cs="Arial"/>
                <w:color w:val="000000"/>
                <w:sz w:val="16"/>
                <w:szCs w:val="16"/>
              </w:rPr>
              <w:t>231</w:t>
            </w:r>
          </w:p>
        </w:tc>
        <w:tc>
          <w:tcPr>
            <w:tcW w:w="2154" w:type="dxa"/>
            <w:tcMar>
              <w:top w:w="0" w:type="dxa"/>
              <w:left w:w="0" w:type="dxa"/>
              <w:bottom w:w="0" w:type="dxa"/>
              <w:right w:w="0" w:type="dxa"/>
            </w:tcMar>
          </w:tcPr>
          <w:tbl>
            <w:tblPr>
              <w:tblOverlap w:val="never"/>
              <w:tblW w:w="2154" w:type="dxa"/>
              <w:tblLayout w:type="fixed"/>
              <w:tblCellMar>
                <w:left w:w="0" w:type="dxa"/>
                <w:right w:w="0" w:type="dxa"/>
              </w:tblCellMar>
              <w:tblLook w:val="01E0" w:firstRow="1" w:lastRow="1" w:firstColumn="1" w:lastColumn="1" w:noHBand="0" w:noVBand="0"/>
            </w:tblPr>
            <w:tblGrid>
              <w:gridCol w:w="2154"/>
            </w:tblGrid>
            <w:tr w:rsidR="00AE4BDC" w:rsidTr="00AE4BDC">
              <w:tc>
                <w:tcPr>
                  <w:tcW w:w="2154" w:type="dxa"/>
                  <w:tcMar>
                    <w:top w:w="0" w:type="dxa"/>
                    <w:left w:w="0" w:type="dxa"/>
                    <w:bottom w:w="0" w:type="dxa"/>
                    <w:right w:w="0" w:type="dxa"/>
                  </w:tcMar>
                </w:tcPr>
                <w:p w:rsidR="00AE4BDC" w:rsidRDefault="00AE4BDC" w:rsidP="00AE4BDC">
                  <w:r>
                    <w:rPr>
                      <w:rFonts w:ascii="Arial" w:eastAsia="Arial" w:hAnsi="Arial" w:cs="Arial"/>
                      <w:color w:val="000000"/>
                      <w:sz w:val="16"/>
                      <w:szCs w:val="16"/>
                    </w:rPr>
                    <w:t>6 / 2</w:t>
                  </w:r>
                </w:p>
              </w:tc>
            </w:tr>
          </w:tbl>
          <w:p w:rsidR="00AE4BDC" w:rsidRDefault="00AE4BDC" w:rsidP="00AE4BDC">
            <w:pPr>
              <w:spacing w:line="1" w:lineRule="auto"/>
            </w:pPr>
          </w:p>
        </w:tc>
        <w:tc>
          <w:tcPr>
            <w:tcW w:w="2154" w:type="dxa"/>
            <w:tcMar>
              <w:top w:w="0" w:type="dxa"/>
              <w:left w:w="0" w:type="dxa"/>
              <w:bottom w:w="0" w:type="dxa"/>
              <w:right w:w="0" w:type="dxa"/>
            </w:tcMar>
          </w:tcPr>
          <w:p w:rsidR="00AE4BDC" w:rsidRDefault="00AE4BDC" w:rsidP="00AE4BDC">
            <w:pPr>
              <w:rPr>
                <w:rFonts w:ascii="Arial" w:eastAsia="Arial" w:hAnsi="Arial" w:cs="Arial"/>
                <w:color w:val="000000"/>
                <w:sz w:val="16"/>
                <w:szCs w:val="16"/>
              </w:rPr>
            </w:pPr>
            <w:r>
              <w:rPr>
                <w:rFonts w:ascii="Arial" w:eastAsia="Arial" w:hAnsi="Arial" w:cs="Arial"/>
                <w:color w:val="000000"/>
                <w:sz w:val="16"/>
                <w:szCs w:val="16"/>
              </w:rPr>
              <w:t>2046</w:t>
            </w:r>
          </w:p>
        </w:tc>
        <w:tc>
          <w:tcPr>
            <w:tcW w:w="2154" w:type="dxa"/>
            <w:tcMar>
              <w:top w:w="0" w:type="dxa"/>
              <w:left w:w="0" w:type="dxa"/>
              <w:bottom w:w="0" w:type="dxa"/>
              <w:right w:w="0" w:type="dxa"/>
            </w:tcMar>
          </w:tcPr>
          <w:p w:rsidR="00AE4BDC" w:rsidRDefault="00AE4BDC" w:rsidP="00AE4BDC">
            <w:pPr>
              <w:rPr>
                <w:rFonts w:ascii="Arial" w:eastAsia="Arial" w:hAnsi="Arial" w:cs="Arial"/>
                <w:color w:val="000000"/>
                <w:sz w:val="16"/>
                <w:szCs w:val="16"/>
              </w:rPr>
            </w:pPr>
            <w:r>
              <w:rPr>
                <w:rFonts w:ascii="Arial" w:eastAsia="Arial" w:hAnsi="Arial" w:cs="Arial"/>
                <w:color w:val="000000"/>
                <w:sz w:val="16"/>
                <w:szCs w:val="16"/>
              </w:rPr>
              <w:t>33390391700000000000</w:t>
            </w:r>
          </w:p>
        </w:tc>
      </w:tr>
      <w:tr w:rsidR="00AE4BDC" w:rsidTr="00AE4BDC">
        <w:trPr>
          <w:gridAfter w:val="1"/>
          <w:wAfter w:w="39" w:type="dxa"/>
        </w:trPr>
        <w:tc>
          <w:tcPr>
            <w:tcW w:w="2154" w:type="dxa"/>
            <w:tcMar>
              <w:top w:w="0" w:type="dxa"/>
              <w:left w:w="0" w:type="dxa"/>
              <w:bottom w:w="0" w:type="dxa"/>
              <w:right w:w="0" w:type="dxa"/>
            </w:tcMar>
          </w:tcPr>
          <w:p w:rsidR="00AE4BDC" w:rsidRDefault="00AE4BDC" w:rsidP="00AE4BDC">
            <w:pPr>
              <w:rPr>
                <w:rFonts w:ascii="Arial" w:eastAsia="Arial" w:hAnsi="Arial" w:cs="Arial"/>
                <w:color w:val="000000"/>
                <w:sz w:val="16"/>
                <w:szCs w:val="16"/>
              </w:rPr>
            </w:pPr>
            <w:r>
              <w:rPr>
                <w:rFonts w:ascii="Arial" w:eastAsia="Arial" w:hAnsi="Arial" w:cs="Arial"/>
                <w:color w:val="000000"/>
                <w:sz w:val="16"/>
                <w:szCs w:val="16"/>
              </w:rPr>
              <w:t>240</w:t>
            </w:r>
          </w:p>
        </w:tc>
        <w:tc>
          <w:tcPr>
            <w:tcW w:w="2154" w:type="dxa"/>
            <w:tcMar>
              <w:top w:w="0" w:type="dxa"/>
              <w:left w:w="0" w:type="dxa"/>
              <w:bottom w:w="0" w:type="dxa"/>
              <w:right w:w="0" w:type="dxa"/>
            </w:tcMar>
          </w:tcPr>
          <w:tbl>
            <w:tblPr>
              <w:tblOverlap w:val="never"/>
              <w:tblW w:w="2154" w:type="dxa"/>
              <w:tblLayout w:type="fixed"/>
              <w:tblCellMar>
                <w:left w:w="0" w:type="dxa"/>
                <w:right w:w="0" w:type="dxa"/>
              </w:tblCellMar>
              <w:tblLook w:val="01E0" w:firstRow="1" w:lastRow="1" w:firstColumn="1" w:lastColumn="1" w:noHBand="0" w:noVBand="0"/>
            </w:tblPr>
            <w:tblGrid>
              <w:gridCol w:w="2154"/>
            </w:tblGrid>
            <w:tr w:rsidR="00AE4BDC" w:rsidTr="00AE4BDC">
              <w:tc>
                <w:tcPr>
                  <w:tcW w:w="2154" w:type="dxa"/>
                  <w:tcMar>
                    <w:top w:w="0" w:type="dxa"/>
                    <w:left w:w="0" w:type="dxa"/>
                    <w:bottom w:w="0" w:type="dxa"/>
                    <w:right w:w="0" w:type="dxa"/>
                  </w:tcMar>
                </w:tcPr>
                <w:p w:rsidR="00AE4BDC" w:rsidRDefault="00AE4BDC" w:rsidP="00AE4BDC">
                  <w:r>
                    <w:rPr>
                      <w:rFonts w:ascii="Arial" w:eastAsia="Arial" w:hAnsi="Arial" w:cs="Arial"/>
                      <w:color w:val="000000"/>
                      <w:sz w:val="16"/>
                      <w:szCs w:val="16"/>
                    </w:rPr>
                    <w:t>6 / 2</w:t>
                  </w:r>
                </w:p>
              </w:tc>
            </w:tr>
          </w:tbl>
          <w:p w:rsidR="00AE4BDC" w:rsidRDefault="00AE4BDC" w:rsidP="00AE4BDC">
            <w:pPr>
              <w:spacing w:line="1" w:lineRule="auto"/>
            </w:pPr>
          </w:p>
        </w:tc>
        <w:tc>
          <w:tcPr>
            <w:tcW w:w="2154" w:type="dxa"/>
            <w:tcMar>
              <w:top w:w="0" w:type="dxa"/>
              <w:left w:w="0" w:type="dxa"/>
              <w:bottom w:w="0" w:type="dxa"/>
              <w:right w:w="0" w:type="dxa"/>
            </w:tcMar>
          </w:tcPr>
          <w:p w:rsidR="00AE4BDC" w:rsidRDefault="00AE4BDC" w:rsidP="00AE4BDC">
            <w:pPr>
              <w:rPr>
                <w:rFonts w:ascii="Arial" w:eastAsia="Arial" w:hAnsi="Arial" w:cs="Arial"/>
                <w:color w:val="000000"/>
                <w:sz w:val="16"/>
                <w:szCs w:val="16"/>
              </w:rPr>
            </w:pPr>
            <w:r>
              <w:rPr>
                <w:rFonts w:ascii="Arial" w:eastAsia="Arial" w:hAnsi="Arial" w:cs="Arial"/>
                <w:color w:val="000000"/>
                <w:sz w:val="16"/>
                <w:szCs w:val="16"/>
              </w:rPr>
              <w:t>2040</w:t>
            </w:r>
          </w:p>
        </w:tc>
        <w:tc>
          <w:tcPr>
            <w:tcW w:w="2154" w:type="dxa"/>
            <w:tcMar>
              <w:top w:w="0" w:type="dxa"/>
              <w:left w:w="0" w:type="dxa"/>
              <w:bottom w:w="0" w:type="dxa"/>
              <w:right w:w="0" w:type="dxa"/>
            </w:tcMar>
          </w:tcPr>
          <w:p w:rsidR="00AE4BDC" w:rsidRDefault="00AE4BDC" w:rsidP="00AE4BDC">
            <w:pPr>
              <w:rPr>
                <w:rFonts w:ascii="Arial" w:eastAsia="Arial" w:hAnsi="Arial" w:cs="Arial"/>
                <w:color w:val="000000"/>
                <w:sz w:val="16"/>
                <w:szCs w:val="16"/>
              </w:rPr>
            </w:pPr>
            <w:r>
              <w:rPr>
                <w:rFonts w:ascii="Arial" w:eastAsia="Arial" w:hAnsi="Arial" w:cs="Arial"/>
                <w:color w:val="000000"/>
                <w:sz w:val="16"/>
                <w:szCs w:val="16"/>
              </w:rPr>
              <w:t>33390391700000000000</w:t>
            </w:r>
          </w:p>
        </w:tc>
      </w:tr>
      <w:tr w:rsidR="00AE4BDC" w:rsidTr="00AE4BDC">
        <w:trPr>
          <w:gridAfter w:val="1"/>
          <w:wAfter w:w="39" w:type="dxa"/>
        </w:trPr>
        <w:tc>
          <w:tcPr>
            <w:tcW w:w="2154" w:type="dxa"/>
            <w:tcMar>
              <w:top w:w="0" w:type="dxa"/>
              <w:left w:w="0" w:type="dxa"/>
              <w:bottom w:w="0" w:type="dxa"/>
              <w:right w:w="0" w:type="dxa"/>
            </w:tcMar>
          </w:tcPr>
          <w:p w:rsidR="00AE4BDC" w:rsidRDefault="00AE4BDC" w:rsidP="00AE4BDC">
            <w:pPr>
              <w:rPr>
                <w:rFonts w:ascii="Arial" w:eastAsia="Arial" w:hAnsi="Arial" w:cs="Arial"/>
                <w:color w:val="000000"/>
                <w:sz w:val="16"/>
                <w:szCs w:val="16"/>
              </w:rPr>
            </w:pPr>
            <w:r>
              <w:rPr>
                <w:rFonts w:ascii="Arial" w:eastAsia="Arial" w:hAnsi="Arial" w:cs="Arial"/>
                <w:color w:val="000000"/>
                <w:sz w:val="16"/>
                <w:szCs w:val="16"/>
              </w:rPr>
              <w:t>247</w:t>
            </w:r>
          </w:p>
        </w:tc>
        <w:tc>
          <w:tcPr>
            <w:tcW w:w="2154" w:type="dxa"/>
            <w:tcMar>
              <w:top w:w="0" w:type="dxa"/>
              <w:left w:w="0" w:type="dxa"/>
              <w:bottom w:w="0" w:type="dxa"/>
              <w:right w:w="0" w:type="dxa"/>
            </w:tcMar>
          </w:tcPr>
          <w:tbl>
            <w:tblPr>
              <w:tblOverlap w:val="never"/>
              <w:tblW w:w="2154" w:type="dxa"/>
              <w:tblLayout w:type="fixed"/>
              <w:tblCellMar>
                <w:left w:w="0" w:type="dxa"/>
                <w:right w:w="0" w:type="dxa"/>
              </w:tblCellMar>
              <w:tblLook w:val="01E0" w:firstRow="1" w:lastRow="1" w:firstColumn="1" w:lastColumn="1" w:noHBand="0" w:noVBand="0"/>
            </w:tblPr>
            <w:tblGrid>
              <w:gridCol w:w="2154"/>
            </w:tblGrid>
            <w:tr w:rsidR="00AE4BDC" w:rsidTr="00AE4BDC">
              <w:tc>
                <w:tcPr>
                  <w:tcW w:w="2154" w:type="dxa"/>
                  <w:tcMar>
                    <w:top w:w="0" w:type="dxa"/>
                    <w:left w:w="0" w:type="dxa"/>
                    <w:bottom w:w="0" w:type="dxa"/>
                    <w:right w:w="0" w:type="dxa"/>
                  </w:tcMar>
                </w:tcPr>
                <w:p w:rsidR="00AE4BDC" w:rsidRDefault="00AE4BDC" w:rsidP="00AE4BDC">
                  <w:r>
                    <w:rPr>
                      <w:rFonts w:ascii="Arial" w:eastAsia="Arial" w:hAnsi="Arial" w:cs="Arial"/>
                      <w:color w:val="000000"/>
                      <w:sz w:val="16"/>
                      <w:szCs w:val="16"/>
                    </w:rPr>
                    <w:t>10 / 1</w:t>
                  </w:r>
                </w:p>
              </w:tc>
            </w:tr>
          </w:tbl>
          <w:p w:rsidR="00AE4BDC" w:rsidRDefault="00AE4BDC" w:rsidP="00AE4BDC">
            <w:pPr>
              <w:spacing w:line="1" w:lineRule="auto"/>
            </w:pPr>
          </w:p>
        </w:tc>
        <w:tc>
          <w:tcPr>
            <w:tcW w:w="2154" w:type="dxa"/>
            <w:tcMar>
              <w:top w:w="0" w:type="dxa"/>
              <w:left w:w="0" w:type="dxa"/>
              <w:bottom w:w="0" w:type="dxa"/>
              <w:right w:w="0" w:type="dxa"/>
            </w:tcMar>
          </w:tcPr>
          <w:p w:rsidR="00AE4BDC" w:rsidRDefault="00AE4BDC" w:rsidP="00AE4BDC">
            <w:pPr>
              <w:rPr>
                <w:rFonts w:ascii="Arial" w:eastAsia="Arial" w:hAnsi="Arial" w:cs="Arial"/>
                <w:color w:val="000000"/>
                <w:sz w:val="16"/>
                <w:szCs w:val="16"/>
              </w:rPr>
            </w:pPr>
            <w:r>
              <w:rPr>
                <w:rFonts w:ascii="Arial" w:eastAsia="Arial" w:hAnsi="Arial" w:cs="Arial"/>
                <w:color w:val="000000"/>
                <w:sz w:val="16"/>
                <w:szCs w:val="16"/>
              </w:rPr>
              <w:t>2094</w:t>
            </w:r>
          </w:p>
        </w:tc>
        <w:tc>
          <w:tcPr>
            <w:tcW w:w="2154" w:type="dxa"/>
            <w:tcMar>
              <w:top w:w="0" w:type="dxa"/>
              <w:left w:w="0" w:type="dxa"/>
              <w:bottom w:w="0" w:type="dxa"/>
              <w:right w:w="0" w:type="dxa"/>
            </w:tcMar>
          </w:tcPr>
          <w:p w:rsidR="00AE4BDC" w:rsidRDefault="00AE4BDC" w:rsidP="00AE4BDC">
            <w:pPr>
              <w:rPr>
                <w:rFonts w:ascii="Arial" w:eastAsia="Arial" w:hAnsi="Arial" w:cs="Arial"/>
                <w:color w:val="000000"/>
                <w:sz w:val="16"/>
                <w:szCs w:val="16"/>
              </w:rPr>
            </w:pPr>
            <w:r>
              <w:rPr>
                <w:rFonts w:ascii="Arial" w:eastAsia="Arial" w:hAnsi="Arial" w:cs="Arial"/>
                <w:color w:val="000000"/>
                <w:sz w:val="16"/>
                <w:szCs w:val="16"/>
              </w:rPr>
              <w:t>33390391700000000000</w:t>
            </w:r>
          </w:p>
        </w:tc>
      </w:tr>
      <w:tr w:rsidR="00AE4BDC" w:rsidTr="00AE4BDC">
        <w:trPr>
          <w:gridAfter w:val="1"/>
          <w:wAfter w:w="39" w:type="dxa"/>
        </w:trPr>
        <w:tc>
          <w:tcPr>
            <w:tcW w:w="2154" w:type="dxa"/>
            <w:tcMar>
              <w:top w:w="0" w:type="dxa"/>
              <w:left w:w="0" w:type="dxa"/>
              <w:bottom w:w="0" w:type="dxa"/>
              <w:right w:w="0" w:type="dxa"/>
            </w:tcMar>
          </w:tcPr>
          <w:p w:rsidR="00AE4BDC" w:rsidRDefault="00AE4BDC" w:rsidP="00AE4BDC">
            <w:pPr>
              <w:rPr>
                <w:rFonts w:ascii="Arial" w:eastAsia="Arial" w:hAnsi="Arial" w:cs="Arial"/>
                <w:color w:val="000000"/>
                <w:sz w:val="16"/>
                <w:szCs w:val="16"/>
              </w:rPr>
            </w:pPr>
            <w:r>
              <w:rPr>
                <w:rFonts w:ascii="Arial" w:eastAsia="Arial" w:hAnsi="Arial" w:cs="Arial"/>
                <w:color w:val="000000"/>
                <w:sz w:val="16"/>
                <w:szCs w:val="16"/>
              </w:rPr>
              <w:t>254</w:t>
            </w:r>
          </w:p>
        </w:tc>
        <w:tc>
          <w:tcPr>
            <w:tcW w:w="2154" w:type="dxa"/>
            <w:tcMar>
              <w:top w:w="0" w:type="dxa"/>
              <w:left w:w="0" w:type="dxa"/>
              <w:bottom w:w="0" w:type="dxa"/>
              <w:right w:w="0" w:type="dxa"/>
            </w:tcMar>
          </w:tcPr>
          <w:tbl>
            <w:tblPr>
              <w:tblOverlap w:val="never"/>
              <w:tblW w:w="2154" w:type="dxa"/>
              <w:tblLayout w:type="fixed"/>
              <w:tblCellMar>
                <w:left w:w="0" w:type="dxa"/>
                <w:right w:w="0" w:type="dxa"/>
              </w:tblCellMar>
              <w:tblLook w:val="01E0" w:firstRow="1" w:lastRow="1" w:firstColumn="1" w:lastColumn="1" w:noHBand="0" w:noVBand="0"/>
            </w:tblPr>
            <w:tblGrid>
              <w:gridCol w:w="2154"/>
            </w:tblGrid>
            <w:tr w:rsidR="00AE4BDC" w:rsidTr="00AE4BDC">
              <w:tc>
                <w:tcPr>
                  <w:tcW w:w="2154" w:type="dxa"/>
                  <w:tcMar>
                    <w:top w:w="0" w:type="dxa"/>
                    <w:left w:w="0" w:type="dxa"/>
                    <w:bottom w:w="0" w:type="dxa"/>
                    <w:right w:w="0" w:type="dxa"/>
                  </w:tcMar>
                </w:tcPr>
                <w:p w:rsidR="00AE4BDC" w:rsidRDefault="00AE4BDC" w:rsidP="00AE4BDC">
                  <w:r>
                    <w:rPr>
                      <w:rFonts w:ascii="Arial" w:eastAsia="Arial" w:hAnsi="Arial" w:cs="Arial"/>
                      <w:color w:val="000000"/>
                      <w:sz w:val="16"/>
                      <w:szCs w:val="16"/>
                    </w:rPr>
                    <w:t>8 / 1</w:t>
                  </w:r>
                </w:p>
              </w:tc>
            </w:tr>
          </w:tbl>
          <w:p w:rsidR="00AE4BDC" w:rsidRDefault="00AE4BDC" w:rsidP="00AE4BDC">
            <w:pPr>
              <w:spacing w:line="1" w:lineRule="auto"/>
            </w:pPr>
          </w:p>
        </w:tc>
        <w:tc>
          <w:tcPr>
            <w:tcW w:w="2154" w:type="dxa"/>
            <w:tcMar>
              <w:top w:w="0" w:type="dxa"/>
              <w:left w:w="0" w:type="dxa"/>
              <w:bottom w:w="0" w:type="dxa"/>
              <w:right w:w="0" w:type="dxa"/>
            </w:tcMar>
          </w:tcPr>
          <w:p w:rsidR="00AE4BDC" w:rsidRDefault="00AE4BDC" w:rsidP="00AE4BDC">
            <w:pPr>
              <w:rPr>
                <w:rFonts w:ascii="Arial" w:eastAsia="Arial" w:hAnsi="Arial" w:cs="Arial"/>
                <w:color w:val="000000"/>
                <w:sz w:val="16"/>
                <w:szCs w:val="16"/>
              </w:rPr>
            </w:pPr>
            <w:r>
              <w:rPr>
                <w:rFonts w:ascii="Arial" w:eastAsia="Arial" w:hAnsi="Arial" w:cs="Arial"/>
                <w:color w:val="000000"/>
                <w:sz w:val="16"/>
                <w:szCs w:val="16"/>
              </w:rPr>
              <w:t>2085</w:t>
            </w:r>
          </w:p>
        </w:tc>
        <w:tc>
          <w:tcPr>
            <w:tcW w:w="2154" w:type="dxa"/>
            <w:tcMar>
              <w:top w:w="0" w:type="dxa"/>
              <w:left w:w="0" w:type="dxa"/>
              <w:bottom w:w="0" w:type="dxa"/>
              <w:right w:w="0" w:type="dxa"/>
            </w:tcMar>
          </w:tcPr>
          <w:p w:rsidR="00AE4BDC" w:rsidRDefault="00AE4BDC" w:rsidP="00AE4BDC">
            <w:pPr>
              <w:rPr>
                <w:rFonts w:ascii="Arial" w:eastAsia="Arial" w:hAnsi="Arial" w:cs="Arial"/>
                <w:color w:val="000000"/>
                <w:sz w:val="16"/>
                <w:szCs w:val="16"/>
              </w:rPr>
            </w:pPr>
            <w:r>
              <w:rPr>
                <w:rFonts w:ascii="Arial" w:eastAsia="Arial" w:hAnsi="Arial" w:cs="Arial"/>
                <w:color w:val="000000"/>
                <w:sz w:val="16"/>
                <w:szCs w:val="16"/>
              </w:rPr>
              <w:t>33390391700000000000</w:t>
            </w:r>
          </w:p>
        </w:tc>
      </w:tr>
      <w:tr w:rsidR="00AE4BDC" w:rsidTr="00AE4BDC">
        <w:trPr>
          <w:gridAfter w:val="1"/>
          <w:wAfter w:w="39" w:type="dxa"/>
        </w:trPr>
        <w:tc>
          <w:tcPr>
            <w:tcW w:w="2154" w:type="dxa"/>
            <w:tcMar>
              <w:top w:w="0" w:type="dxa"/>
              <w:left w:w="0" w:type="dxa"/>
              <w:bottom w:w="0" w:type="dxa"/>
              <w:right w:w="0" w:type="dxa"/>
            </w:tcMar>
          </w:tcPr>
          <w:p w:rsidR="00AE4BDC" w:rsidRDefault="00AE4BDC" w:rsidP="00AE4BDC">
            <w:pPr>
              <w:rPr>
                <w:rFonts w:ascii="Arial" w:eastAsia="Arial" w:hAnsi="Arial" w:cs="Arial"/>
                <w:color w:val="000000"/>
                <w:sz w:val="16"/>
                <w:szCs w:val="16"/>
              </w:rPr>
            </w:pPr>
            <w:r>
              <w:rPr>
                <w:rFonts w:ascii="Arial" w:eastAsia="Arial" w:hAnsi="Arial" w:cs="Arial"/>
                <w:color w:val="000000"/>
                <w:sz w:val="16"/>
                <w:szCs w:val="16"/>
              </w:rPr>
              <w:t>260</w:t>
            </w:r>
          </w:p>
        </w:tc>
        <w:tc>
          <w:tcPr>
            <w:tcW w:w="2154" w:type="dxa"/>
            <w:tcMar>
              <w:top w:w="0" w:type="dxa"/>
              <w:left w:w="0" w:type="dxa"/>
              <w:bottom w:w="0" w:type="dxa"/>
              <w:right w:w="0" w:type="dxa"/>
            </w:tcMar>
          </w:tcPr>
          <w:tbl>
            <w:tblPr>
              <w:tblOverlap w:val="never"/>
              <w:tblW w:w="2154" w:type="dxa"/>
              <w:tblLayout w:type="fixed"/>
              <w:tblCellMar>
                <w:left w:w="0" w:type="dxa"/>
                <w:right w:w="0" w:type="dxa"/>
              </w:tblCellMar>
              <w:tblLook w:val="01E0" w:firstRow="1" w:lastRow="1" w:firstColumn="1" w:lastColumn="1" w:noHBand="0" w:noVBand="0"/>
            </w:tblPr>
            <w:tblGrid>
              <w:gridCol w:w="2154"/>
            </w:tblGrid>
            <w:tr w:rsidR="00AE4BDC" w:rsidTr="00AE4BDC">
              <w:tc>
                <w:tcPr>
                  <w:tcW w:w="2154" w:type="dxa"/>
                  <w:tcMar>
                    <w:top w:w="0" w:type="dxa"/>
                    <w:left w:w="0" w:type="dxa"/>
                    <w:bottom w:w="0" w:type="dxa"/>
                    <w:right w:w="0" w:type="dxa"/>
                  </w:tcMar>
                </w:tcPr>
                <w:p w:rsidR="00AE4BDC" w:rsidRDefault="00AE4BDC" w:rsidP="00AE4BDC">
                  <w:r>
                    <w:rPr>
                      <w:rFonts w:ascii="Arial" w:eastAsia="Arial" w:hAnsi="Arial" w:cs="Arial"/>
                      <w:color w:val="000000"/>
                      <w:sz w:val="16"/>
                      <w:szCs w:val="16"/>
                    </w:rPr>
                    <w:t>5 / 1</w:t>
                  </w:r>
                </w:p>
              </w:tc>
            </w:tr>
          </w:tbl>
          <w:p w:rsidR="00AE4BDC" w:rsidRDefault="00AE4BDC" w:rsidP="00AE4BDC">
            <w:pPr>
              <w:spacing w:line="1" w:lineRule="auto"/>
            </w:pPr>
          </w:p>
        </w:tc>
        <w:tc>
          <w:tcPr>
            <w:tcW w:w="2154" w:type="dxa"/>
            <w:tcMar>
              <w:top w:w="0" w:type="dxa"/>
              <w:left w:w="0" w:type="dxa"/>
              <w:bottom w:w="0" w:type="dxa"/>
              <w:right w:w="0" w:type="dxa"/>
            </w:tcMar>
          </w:tcPr>
          <w:p w:rsidR="00AE4BDC" w:rsidRDefault="00AE4BDC" w:rsidP="00AE4BDC">
            <w:pPr>
              <w:rPr>
                <w:rFonts w:ascii="Arial" w:eastAsia="Arial" w:hAnsi="Arial" w:cs="Arial"/>
                <w:color w:val="000000"/>
                <w:sz w:val="16"/>
                <w:szCs w:val="16"/>
              </w:rPr>
            </w:pPr>
            <w:r>
              <w:rPr>
                <w:rFonts w:ascii="Arial" w:eastAsia="Arial" w:hAnsi="Arial" w:cs="Arial"/>
                <w:color w:val="000000"/>
                <w:sz w:val="16"/>
                <w:szCs w:val="16"/>
              </w:rPr>
              <w:t>2013</w:t>
            </w:r>
          </w:p>
        </w:tc>
        <w:tc>
          <w:tcPr>
            <w:tcW w:w="2154" w:type="dxa"/>
            <w:tcMar>
              <w:top w:w="0" w:type="dxa"/>
              <w:left w:w="0" w:type="dxa"/>
              <w:bottom w:w="0" w:type="dxa"/>
              <w:right w:w="0" w:type="dxa"/>
            </w:tcMar>
          </w:tcPr>
          <w:p w:rsidR="00AE4BDC" w:rsidRDefault="00AE4BDC" w:rsidP="00AE4BDC">
            <w:pPr>
              <w:rPr>
                <w:rFonts w:ascii="Arial" w:eastAsia="Arial" w:hAnsi="Arial" w:cs="Arial"/>
                <w:color w:val="000000"/>
                <w:sz w:val="16"/>
                <w:szCs w:val="16"/>
              </w:rPr>
            </w:pPr>
            <w:r>
              <w:rPr>
                <w:rFonts w:ascii="Arial" w:eastAsia="Arial" w:hAnsi="Arial" w:cs="Arial"/>
                <w:color w:val="000000"/>
                <w:sz w:val="16"/>
                <w:szCs w:val="16"/>
              </w:rPr>
              <w:t>33390391700000000000</w:t>
            </w:r>
          </w:p>
        </w:tc>
      </w:tr>
    </w:tbl>
    <w:p w:rsidR="004C5839" w:rsidRPr="00F76C52" w:rsidRDefault="004C5839" w:rsidP="0028706C">
      <w:pPr>
        <w:pStyle w:val="Default"/>
        <w:jc w:val="both"/>
        <w:rPr>
          <w:rFonts w:ascii="Calibri" w:hAnsi="Calibri" w:cs="Calibri"/>
          <w:color w:val="FF0000"/>
          <w:sz w:val="16"/>
          <w:szCs w:val="22"/>
        </w:rPr>
      </w:pPr>
    </w:p>
    <w:p w:rsidR="00503955" w:rsidRDefault="00503955" w:rsidP="0028706C">
      <w:pPr>
        <w:pStyle w:val="Default"/>
        <w:jc w:val="both"/>
        <w:rPr>
          <w:rFonts w:ascii="Calibri" w:hAnsi="Calibri" w:cs="Calibri"/>
          <w:color w:val="FF0000"/>
          <w:sz w:val="16"/>
          <w:szCs w:val="22"/>
        </w:rPr>
      </w:pPr>
    </w:p>
    <w:p w:rsidR="00AE4BDC" w:rsidRDefault="00AE4BDC" w:rsidP="0028706C">
      <w:pPr>
        <w:pStyle w:val="Default"/>
        <w:jc w:val="both"/>
        <w:rPr>
          <w:rFonts w:ascii="Calibri" w:hAnsi="Calibri" w:cs="Calibri"/>
          <w:color w:val="FF0000"/>
          <w:sz w:val="16"/>
          <w:szCs w:val="22"/>
        </w:rPr>
      </w:pPr>
    </w:p>
    <w:p w:rsidR="00AE4BDC" w:rsidRPr="00F76C52" w:rsidRDefault="00AE4BDC" w:rsidP="0028706C">
      <w:pPr>
        <w:pStyle w:val="Default"/>
        <w:jc w:val="both"/>
        <w:rPr>
          <w:rFonts w:ascii="Calibri" w:hAnsi="Calibri" w:cs="Calibri"/>
          <w:color w:val="FF0000"/>
          <w:sz w:val="16"/>
          <w:szCs w:val="22"/>
        </w:rPr>
      </w:pPr>
    </w:p>
    <w:tbl>
      <w:tblPr>
        <w:tblOverlap w:val="never"/>
        <w:tblW w:w="9779" w:type="dxa"/>
        <w:tblInd w:w="-108" w:type="dxa"/>
        <w:tblLayout w:type="fixed"/>
        <w:tblLook w:val="01E0" w:firstRow="1" w:lastRow="1" w:firstColumn="1" w:lastColumn="1" w:noHBand="0" w:noVBand="0"/>
      </w:tblPr>
      <w:tblGrid>
        <w:gridCol w:w="108"/>
        <w:gridCol w:w="9542"/>
        <w:gridCol w:w="129"/>
      </w:tblGrid>
      <w:tr w:rsidR="00464A46" w:rsidRPr="00F76C52" w:rsidTr="00D77C00">
        <w:trPr>
          <w:gridBefore w:val="1"/>
          <w:gridAfter w:val="1"/>
          <w:wBefore w:w="108" w:type="dxa"/>
          <w:wAfter w:w="129" w:type="dxa"/>
        </w:trPr>
        <w:tc>
          <w:tcPr>
            <w:tcW w:w="9542" w:type="dxa"/>
            <w:tcMar>
              <w:top w:w="0" w:type="dxa"/>
              <w:left w:w="0" w:type="dxa"/>
              <w:bottom w:w="0" w:type="dxa"/>
              <w:right w:w="0" w:type="dxa"/>
            </w:tcMar>
          </w:tcPr>
          <w:p w:rsidR="00464A46" w:rsidRPr="00F76C52" w:rsidRDefault="00464A46" w:rsidP="000F002A">
            <w:pPr>
              <w:spacing w:line="1" w:lineRule="auto"/>
              <w:rPr>
                <w:rFonts w:ascii="Calibri" w:hAnsi="Calibri" w:cs="Calibri"/>
              </w:rPr>
            </w:pPr>
          </w:p>
        </w:tc>
      </w:tr>
      <w:tr w:rsidR="004C5839" w:rsidRPr="00F76C52" w:rsidTr="00DF7D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40"/>
        </w:trPr>
        <w:tc>
          <w:tcPr>
            <w:tcW w:w="9779" w:type="dxa"/>
            <w:gridSpan w:val="3"/>
            <w:shd w:val="clear" w:color="auto" w:fill="BFBFBF"/>
            <w:vAlign w:val="center"/>
          </w:tcPr>
          <w:p w:rsidR="004C5839" w:rsidRPr="00F76C52" w:rsidRDefault="004C5839" w:rsidP="00957619">
            <w:pPr>
              <w:pStyle w:val="Default"/>
              <w:jc w:val="center"/>
              <w:rPr>
                <w:rFonts w:ascii="Calibri" w:hAnsi="Calibri" w:cs="Calibri"/>
                <w:b/>
                <w:sz w:val="22"/>
                <w:szCs w:val="22"/>
              </w:rPr>
            </w:pPr>
            <w:r w:rsidRPr="00F76C52">
              <w:rPr>
                <w:rFonts w:ascii="Calibri" w:hAnsi="Calibri" w:cs="Calibri"/>
                <w:b/>
                <w:sz w:val="22"/>
                <w:szCs w:val="22"/>
              </w:rPr>
              <w:t>ITEM 13 – DAS PENALIDADES</w:t>
            </w:r>
          </w:p>
        </w:tc>
      </w:tr>
    </w:tbl>
    <w:p w:rsidR="00DF7DF5" w:rsidRDefault="00DF7DF5" w:rsidP="00DF7DF5">
      <w:pPr>
        <w:pStyle w:val="Default"/>
        <w:jc w:val="both"/>
        <w:rPr>
          <w:rFonts w:ascii="Calibri" w:hAnsi="Calibri" w:cs="Calibri"/>
          <w:sz w:val="22"/>
          <w:szCs w:val="22"/>
        </w:rPr>
      </w:pPr>
      <w:r w:rsidRPr="00F76C52">
        <w:rPr>
          <w:rFonts w:ascii="Calibri" w:hAnsi="Calibri" w:cs="Calibri"/>
          <w:b/>
          <w:sz w:val="22"/>
          <w:szCs w:val="22"/>
        </w:rPr>
        <w:t>13.1</w:t>
      </w:r>
      <w:r>
        <w:rPr>
          <w:rFonts w:ascii="Calibri" w:hAnsi="Calibri" w:cs="Calibri"/>
          <w:b/>
          <w:sz w:val="22"/>
          <w:szCs w:val="22"/>
        </w:rPr>
        <w:t xml:space="preserve"> - </w:t>
      </w:r>
      <w:r w:rsidRPr="00F76C52">
        <w:rPr>
          <w:rFonts w:ascii="Calibri" w:hAnsi="Calibri" w:cs="Calibri"/>
          <w:sz w:val="22"/>
          <w:szCs w:val="22"/>
        </w:rPr>
        <w:t>Aquele que convocado dentro do prazo de validade da sua proposta, não celebrar o contrato, deixar de entregar ou apresentar documentação falsa</w:t>
      </w:r>
      <w:r>
        <w:rPr>
          <w:rFonts w:ascii="Calibri" w:hAnsi="Calibri" w:cs="Calibri"/>
          <w:sz w:val="22"/>
          <w:szCs w:val="22"/>
        </w:rPr>
        <w:t>,</w:t>
      </w:r>
      <w:r w:rsidRPr="00F76C52">
        <w:rPr>
          <w:rFonts w:ascii="Calibri" w:hAnsi="Calibri" w:cs="Calibri"/>
          <w:sz w:val="22"/>
          <w:szCs w:val="22"/>
        </w:rPr>
        <w:t xml:space="preserve"> exigida para o certame, ensejar o retardamento da </w:t>
      </w:r>
      <w:r w:rsidRPr="00F76C52">
        <w:rPr>
          <w:rFonts w:ascii="Calibri" w:hAnsi="Calibri" w:cs="Calibri"/>
          <w:sz w:val="22"/>
          <w:szCs w:val="22"/>
        </w:rPr>
        <w:lastRenderedPageBreak/>
        <w:t>execução de seu objeto, não mantiver a proposta,</w:t>
      </w:r>
      <w:r>
        <w:rPr>
          <w:rFonts w:ascii="Calibri" w:hAnsi="Calibri" w:cs="Calibri"/>
          <w:sz w:val="22"/>
          <w:szCs w:val="22"/>
        </w:rPr>
        <w:t xml:space="preserve"> </w:t>
      </w:r>
      <w:r w:rsidRPr="00F76C52">
        <w:rPr>
          <w:rFonts w:ascii="Calibri" w:hAnsi="Calibri" w:cs="Calibri"/>
          <w:sz w:val="22"/>
          <w:szCs w:val="22"/>
        </w:rPr>
        <w:t xml:space="preserve">falhar ou fraudar na execução do contrato, comportar-se de modo inidôneo ou cometer fraude fiscal, ficará impedido de licitar e contratar com a União, Estados, Distrito Federal e demais Municípios e será descredenciado no SICAF, ou nos sistemas de cadastramento de fornecedores semelhantes </w:t>
      </w:r>
      <w:r>
        <w:rPr>
          <w:rFonts w:ascii="Calibri" w:hAnsi="Calibri" w:cs="Calibri"/>
          <w:sz w:val="22"/>
          <w:szCs w:val="22"/>
        </w:rPr>
        <w:t>mantidos por Estados, Distrito F</w:t>
      </w:r>
      <w:r w:rsidRPr="00F76C52">
        <w:rPr>
          <w:rFonts w:ascii="Calibri" w:hAnsi="Calibri" w:cs="Calibri"/>
          <w:sz w:val="22"/>
          <w:szCs w:val="22"/>
        </w:rPr>
        <w:t xml:space="preserve">ederal ou Municípios, pelo prazo de até 05 (cinco) anos, sem prejuízo das multas previstas em </w:t>
      </w:r>
      <w:r>
        <w:rPr>
          <w:rFonts w:ascii="Calibri" w:hAnsi="Calibri" w:cs="Calibri"/>
          <w:sz w:val="22"/>
          <w:szCs w:val="22"/>
        </w:rPr>
        <w:t>E</w:t>
      </w:r>
      <w:r w:rsidRPr="00F76C52">
        <w:rPr>
          <w:rFonts w:ascii="Calibri" w:hAnsi="Calibri" w:cs="Calibri"/>
          <w:sz w:val="22"/>
          <w:szCs w:val="22"/>
        </w:rPr>
        <w:t xml:space="preserve">dital e no contrato e das demais cominações legais. Pelo inadimplemento das obrigações constantes neste edital ficará o licitante sujeito também às seguintes penalidades: </w:t>
      </w:r>
    </w:p>
    <w:p w:rsidR="00294819" w:rsidRPr="00F76C52" w:rsidRDefault="00294819" w:rsidP="00DF7DF5">
      <w:pPr>
        <w:pStyle w:val="Default"/>
        <w:jc w:val="both"/>
        <w:rPr>
          <w:rFonts w:ascii="Calibri" w:hAnsi="Calibri" w:cs="Calibri"/>
          <w:sz w:val="22"/>
          <w:szCs w:val="22"/>
        </w:rPr>
      </w:pPr>
    </w:p>
    <w:p w:rsidR="00DF7DF5" w:rsidRDefault="00DF7DF5" w:rsidP="00DF7DF5">
      <w:pPr>
        <w:pStyle w:val="Default"/>
        <w:ind w:left="708"/>
        <w:jc w:val="both"/>
        <w:rPr>
          <w:rFonts w:ascii="Calibri" w:hAnsi="Calibri" w:cs="Calibri"/>
          <w:sz w:val="22"/>
          <w:szCs w:val="22"/>
        </w:rPr>
      </w:pPr>
      <w:r w:rsidRPr="00F76C52">
        <w:rPr>
          <w:rFonts w:ascii="Calibri" w:hAnsi="Calibri" w:cs="Calibri"/>
          <w:b/>
          <w:sz w:val="22"/>
          <w:szCs w:val="22"/>
        </w:rPr>
        <w:t>a)</w:t>
      </w:r>
      <w:r>
        <w:rPr>
          <w:rFonts w:ascii="Calibri" w:hAnsi="Calibri" w:cs="Calibri"/>
          <w:b/>
          <w:sz w:val="22"/>
          <w:szCs w:val="22"/>
        </w:rPr>
        <w:t xml:space="preserve"> </w:t>
      </w:r>
      <w:r w:rsidRPr="00F76C52">
        <w:rPr>
          <w:rFonts w:ascii="Calibri" w:hAnsi="Calibri" w:cs="Calibri"/>
          <w:sz w:val="22"/>
          <w:szCs w:val="22"/>
        </w:rPr>
        <w:t>Deixar de apresentar a documentação exigida no certame, bem como deixar de manter a proposta (recusa injustificada para contratar): suspensão do direito de licitar e contratar com a Administração pelos prazos acima expostos e multa de 10% sobre o valor do último lance ofertado;</w:t>
      </w:r>
    </w:p>
    <w:p w:rsidR="00DF7DF5" w:rsidRPr="00294819" w:rsidRDefault="00DF7DF5" w:rsidP="00DF7DF5">
      <w:pPr>
        <w:pStyle w:val="Default"/>
        <w:ind w:left="708"/>
        <w:jc w:val="both"/>
        <w:rPr>
          <w:rFonts w:ascii="Calibri" w:hAnsi="Calibri" w:cs="Calibri"/>
          <w:b/>
          <w:sz w:val="18"/>
          <w:szCs w:val="22"/>
        </w:rPr>
      </w:pPr>
    </w:p>
    <w:p w:rsidR="00DF7DF5" w:rsidRPr="00F76C52" w:rsidRDefault="00DF7DF5" w:rsidP="00DF7DF5">
      <w:pPr>
        <w:pStyle w:val="Default"/>
        <w:ind w:left="708"/>
        <w:jc w:val="both"/>
        <w:rPr>
          <w:rFonts w:ascii="Calibri" w:hAnsi="Calibri" w:cs="Calibri"/>
          <w:sz w:val="22"/>
          <w:szCs w:val="22"/>
        </w:rPr>
      </w:pPr>
      <w:r w:rsidRPr="00F76C52">
        <w:rPr>
          <w:rFonts w:ascii="Calibri" w:hAnsi="Calibri" w:cs="Calibri"/>
          <w:b/>
          <w:sz w:val="22"/>
          <w:szCs w:val="22"/>
        </w:rPr>
        <w:t>b)</w:t>
      </w:r>
      <w:r>
        <w:rPr>
          <w:rFonts w:ascii="Calibri" w:hAnsi="Calibri" w:cs="Calibri"/>
          <w:b/>
          <w:sz w:val="22"/>
          <w:szCs w:val="22"/>
        </w:rPr>
        <w:t xml:space="preserve"> </w:t>
      </w:r>
      <w:r w:rsidRPr="00F76C52">
        <w:rPr>
          <w:rFonts w:ascii="Calibri" w:hAnsi="Calibri" w:cs="Calibri"/>
          <w:sz w:val="22"/>
          <w:szCs w:val="22"/>
        </w:rPr>
        <w:t xml:space="preserve">Executar o contrato com irregularidades passíveis de correção durante a execução e sem prejuízo ao resultado será aplicado penalidade de advertência; </w:t>
      </w:r>
    </w:p>
    <w:p w:rsidR="00DF7DF5" w:rsidRPr="00294819" w:rsidRDefault="00DF7DF5" w:rsidP="00DF7DF5">
      <w:pPr>
        <w:pStyle w:val="Default"/>
        <w:ind w:left="708"/>
        <w:jc w:val="both"/>
        <w:rPr>
          <w:rFonts w:ascii="Calibri" w:hAnsi="Calibri" w:cs="Calibri"/>
          <w:b/>
          <w:sz w:val="18"/>
          <w:szCs w:val="22"/>
        </w:rPr>
      </w:pPr>
    </w:p>
    <w:p w:rsidR="00DF7DF5" w:rsidRPr="00F76C52" w:rsidRDefault="00DF7DF5" w:rsidP="00DF7DF5">
      <w:pPr>
        <w:pStyle w:val="Default"/>
        <w:ind w:left="708"/>
        <w:jc w:val="both"/>
        <w:rPr>
          <w:rFonts w:ascii="Calibri" w:hAnsi="Calibri" w:cs="Calibri"/>
          <w:sz w:val="22"/>
          <w:szCs w:val="22"/>
        </w:rPr>
      </w:pPr>
      <w:r w:rsidRPr="00F76C52">
        <w:rPr>
          <w:rFonts w:ascii="Calibri" w:hAnsi="Calibri" w:cs="Calibri"/>
          <w:b/>
          <w:sz w:val="22"/>
          <w:szCs w:val="22"/>
        </w:rPr>
        <w:t>c)</w:t>
      </w:r>
      <w:r>
        <w:rPr>
          <w:rFonts w:ascii="Calibri" w:hAnsi="Calibri" w:cs="Calibri"/>
          <w:b/>
          <w:sz w:val="22"/>
          <w:szCs w:val="22"/>
        </w:rPr>
        <w:t xml:space="preserve"> </w:t>
      </w:r>
      <w:r w:rsidRPr="00F76C52">
        <w:rPr>
          <w:rFonts w:ascii="Calibri" w:hAnsi="Calibri" w:cs="Calibri"/>
          <w:sz w:val="22"/>
          <w:szCs w:val="22"/>
        </w:rPr>
        <w:t xml:space="preserve">Executar o contrato com atraso injustificado será aplicada multa diária de 0,5% sobre o valor atualizado do contrato; </w:t>
      </w:r>
    </w:p>
    <w:p w:rsidR="00DF7DF5" w:rsidRPr="00294819" w:rsidRDefault="00DF7DF5" w:rsidP="00DF7DF5">
      <w:pPr>
        <w:pStyle w:val="Default"/>
        <w:ind w:left="708"/>
        <w:jc w:val="both"/>
        <w:rPr>
          <w:rFonts w:ascii="Calibri" w:hAnsi="Calibri" w:cs="Calibri"/>
          <w:b/>
          <w:sz w:val="18"/>
          <w:szCs w:val="22"/>
        </w:rPr>
      </w:pPr>
    </w:p>
    <w:p w:rsidR="00DF7DF5" w:rsidRPr="00F76C52" w:rsidRDefault="00DF7DF5" w:rsidP="00DF7DF5">
      <w:pPr>
        <w:pStyle w:val="Default"/>
        <w:ind w:left="708"/>
        <w:jc w:val="both"/>
        <w:rPr>
          <w:rFonts w:ascii="Calibri" w:hAnsi="Calibri" w:cs="Calibri"/>
          <w:sz w:val="22"/>
          <w:szCs w:val="22"/>
        </w:rPr>
      </w:pPr>
      <w:r w:rsidRPr="00F76C52">
        <w:rPr>
          <w:rFonts w:ascii="Calibri" w:hAnsi="Calibri" w:cs="Calibri"/>
          <w:b/>
          <w:sz w:val="22"/>
          <w:szCs w:val="22"/>
        </w:rPr>
        <w:t>d)</w:t>
      </w:r>
      <w:r>
        <w:rPr>
          <w:rFonts w:ascii="Calibri" w:hAnsi="Calibri" w:cs="Calibri"/>
          <w:b/>
          <w:sz w:val="22"/>
          <w:szCs w:val="22"/>
        </w:rPr>
        <w:t xml:space="preserve"> </w:t>
      </w:r>
      <w:r w:rsidRPr="00F76C52">
        <w:rPr>
          <w:rFonts w:ascii="Calibri" w:hAnsi="Calibri" w:cs="Calibri"/>
          <w:sz w:val="22"/>
          <w:szCs w:val="22"/>
        </w:rPr>
        <w:t xml:space="preserve">Inexecução parcial do contrato: suspensão do direito de licitar e contratar com a Administração pelos prazos expostos e multa de 8% sobre o valor correspondente ao montante não adimplido do contrato; </w:t>
      </w:r>
    </w:p>
    <w:p w:rsidR="00DF7DF5" w:rsidRPr="00294819" w:rsidRDefault="00DF7DF5" w:rsidP="00DF7DF5">
      <w:pPr>
        <w:pStyle w:val="Default"/>
        <w:ind w:left="708"/>
        <w:jc w:val="both"/>
        <w:rPr>
          <w:rFonts w:ascii="Calibri" w:hAnsi="Calibri" w:cs="Calibri"/>
          <w:b/>
          <w:sz w:val="18"/>
          <w:szCs w:val="22"/>
        </w:rPr>
      </w:pPr>
    </w:p>
    <w:p w:rsidR="00DF7DF5" w:rsidRPr="00F76C52" w:rsidRDefault="00DF7DF5" w:rsidP="00DF7DF5">
      <w:pPr>
        <w:pStyle w:val="Default"/>
        <w:ind w:left="708"/>
        <w:jc w:val="both"/>
        <w:rPr>
          <w:rFonts w:ascii="Calibri" w:hAnsi="Calibri" w:cs="Calibri"/>
          <w:sz w:val="22"/>
          <w:szCs w:val="22"/>
        </w:rPr>
      </w:pPr>
      <w:r w:rsidRPr="00F76C52">
        <w:rPr>
          <w:rFonts w:ascii="Calibri" w:hAnsi="Calibri" w:cs="Calibri"/>
          <w:b/>
          <w:sz w:val="22"/>
          <w:szCs w:val="22"/>
        </w:rPr>
        <w:t>e)</w:t>
      </w:r>
      <w:r>
        <w:rPr>
          <w:rFonts w:ascii="Calibri" w:hAnsi="Calibri" w:cs="Calibri"/>
          <w:b/>
          <w:sz w:val="22"/>
          <w:szCs w:val="22"/>
        </w:rPr>
        <w:t xml:space="preserve"> </w:t>
      </w:r>
      <w:r w:rsidRPr="00F76C52">
        <w:rPr>
          <w:rFonts w:ascii="Calibri" w:hAnsi="Calibri" w:cs="Calibri"/>
          <w:sz w:val="22"/>
          <w:szCs w:val="22"/>
        </w:rPr>
        <w:t xml:space="preserve">Inexecução total do contrato: suspensão do direito de licitar e contratar com a Administração pelo prazo de </w:t>
      </w:r>
      <w:r>
        <w:rPr>
          <w:rFonts w:ascii="Calibri" w:hAnsi="Calibri" w:cs="Calibri"/>
          <w:sz w:val="22"/>
          <w:szCs w:val="22"/>
        </w:rPr>
        <w:t>0</w:t>
      </w:r>
      <w:r w:rsidRPr="00F76C52">
        <w:rPr>
          <w:rFonts w:ascii="Calibri" w:hAnsi="Calibri" w:cs="Calibri"/>
          <w:sz w:val="22"/>
          <w:szCs w:val="22"/>
        </w:rPr>
        <w:t>5</w:t>
      </w:r>
      <w:r>
        <w:rPr>
          <w:rFonts w:ascii="Calibri" w:hAnsi="Calibri" w:cs="Calibri"/>
          <w:sz w:val="22"/>
          <w:szCs w:val="22"/>
        </w:rPr>
        <w:t xml:space="preserve"> (cinco)</w:t>
      </w:r>
      <w:r w:rsidRPr="00F76C52">
        <w:rPr>
          <w:rFonts w:ascii="Calibri" w:hAnsi="Calibri" w:cs="Calibri"/>
          <w:sz w:val="22"/>
          <w:szCs w:val="22"/>
        </w:rPr>
        <w:t xml:space="preserve"> anos e multa de 10% sobre o valor atualizado do contrato; </w:t>
      </w:r>
    </w:p>
    <w:p w:rsidR="00DF7DF5" w:rsidRPr="00294819" w:rsidRDefault="00DF7DF5" w:rsidP="00DF7DF5">
      <w:pPr>
        <w:pStyle w:val="Default"/>
        <w:ind w:left="708"/>
        <w:jc w:val="both"/>
        <w:rPr>
          <w:rFonts w:ascii="Calibri" w:hAnsi="Calibri" w:cs="Calibri"/>
          <w:b/>
          <w:sz w:val="18"/>
          <w:szCs w:val="22"/>
        </w:rPr>
      </w:pPr>
    </w:p>
    <w:p w:rsidR="00DF7DF5" w:rsidRPr="00F76C52" w:rsidRDefault="00DF7DF5" w:rsidP="00DF7DF5">
      <w:pPr>
        <w:pStyle w:val="Default"/>
        <w:ind w:left="708"/>
        <w:jc w:val="both"/>
        <w:rPr>
          <w:rFonts w:ascii="Calibri" w:hAnsi="Calibri" w:cs="Calibri"/>
          <w:sz w:val="22"/>
          <w:szCs w:val="22"/>
        </w:rPr>
      </w:pPr>
      <w:r w:rsidRPr="00F76C52">
        <w:rPr>
          <w:rFonts w:ascii="Calibri" w:hAnsi="Calibri" w:cs="Calibri"/>
          <w:b/>
          <w:sz w:val="22"/>
          <w:szCs w:val="22"/>
        </w:rPr>
        <w:t>f)</w:t>
      </w:r>
      <w:r>
        <w:rPr>
          <w:rFonts w:ascii="Calibri" w:hAnsi="Calibri" w:cs="Calibri"/>
          <w:b/>
          <w:sz w:val="22"/>
          <w:szCs w:val="22"/>
        </w:rPr>
        <w:t xml:space="preserve"> </w:t>
      </w:r>
      <w:r w:rsidRPr="00F76C52">
        <w:rPr>
          <w:rFonts w:ascii="Calibri" w:hAnsi="Calibri" w:cs="Calibri"/>
          <w:sz w:val="22"/>
          <w:szCs w:val="22"/>
        </w:rPr>
        <w:t>Causar prejuízo material resultante diretamente de execução contratual: declaração de inidoneidade cumulada com a suspensão do direito de licitar e contratar com a Administração Pública pelo prazo de 05</w:t>
      </w:r>
      <w:r>
        <w:rPr>
          <w:rFonts w:ascii="Calibri" w:hAnsi="Calibri" w:cs="Calibri"/>
          <w:sz w:val="22"/>
          <w:szCs w:val="22"/>
        </w:rPr>
        <w:t xml:space="preserve"> (cinco)</w:t>
      </w:r>
      <w:r w:rsidRPr="00F76C52">
        <w:rPr>
          <w:rFonts w:ascii="Calibri" w:hAnsi="Calibri" w:cs="Calibri"/>
          <w:sz w:val="22"/>
          <w:szCs w:val="22"/>
        </w:rPr>
        <w:t xml:space="preserve"> anos e multa de 10 % sobre o valor atualizado do contrato. </w:t>
      </w:r>
    </w:p>
    <w:p w:rsidR="00DF7DF5" w:rsidRPr="00F76C52" w:rsidRDefault="00DF7DF5" w:rsidP="00DF7DF5">
      <w:pPr>
        <w:pStyle w:val="Default"/>
        <w:jc w:val="both"/>
        <w:rPr>
          <w:rFonts w:ascii="Calibri" w:hAnsi="Calibri" w:cs="Calibri"/>
          <w:b/>
          <w:sz w:val="22"/>
          <w:szCs w:val="22"/>
        </w:rPr>
      </w:pPr>
    </w:p>
    <w:p w:rsidR="00DF7DF5" w:rsidRPr="00F76C52" w:rsidRDefault="00DF7DF5" w:rsidP="00DF7DF5">
      <w:pPr>
        <w:pStyle w:val="Default"/>
        <w:jc w:val="both"/>
        <w:rPr>
          <w:rFonts w:ascii="Calibri" w:hAnsi="Calibri" w:cs="Calibri"/>
          <w:sz w:val="22"/>
          <w:szCs w:val="22"/>
        </w:rPr>
      </w:pPr>
      <w:r w:rsidRPr="00F76C52">
        <w:rPr>
          <w:rFonts w:ascii="Calibri" w:hAnsi="Calibri" w:cs="Calibri"/>
          <w:b/>
          <w:sz w:val="22"/>
          <w:szCs w:val="22"/>
        </w:rPr>
        <w:t xml:space="preserve">13.2 - </w:t>
      </w:r>
      <w:r w:rsidRPr="00F76C52">
        <w:rPr>
          <w:rFonts w:ascii="Calibri" w:hAnsi="Calibri" w:cs="Calibri"/>
          <w:sz w:val="22"/>
          <w:szCs w:val="22"/>
        </w:rPr>
        <w:t xml:space="preserve">As penalidades serão registradas no cadastro da contratada, quando for o caso. </w:t>
      </w:r>
    </w:p>
    <w:p w:rsidR="00DF7DF5" w:rsidRPr="00F76C52" w:rsidRDefault="00DF7DF5" w:rsidP="00DF7DF5">
      <w:pPr>
        <w:pStyle w:val="Default"/>
        <w:jc w:val="both"/>
        <w:rPr>
          <w:rFonts w:ascii="Calibri" w:hAnsi="Calibri" w:cs="Calibri"/>
          <w:sz w:val="22"/>
          <w:szCs w:val="22"/>
        </w:rPr>
      </w:pPr>
    </w:p>
    <w:p w:rsidR="004C5839" w:rsidRPr="00F76C52" w:rsidRDefault="00DF7DF5" w:rsidP="00DF7DF5">
      <w:pPr>
        <w:pStyle w:val="Default"/>
        <w:jc w:val="both"/>
        <w:rPr>
          <w:rFonts w:ascii="Calibri" w:hAnsi="Calibri" w:cs="Calibri"/>
          <w:sz w:val="22"/>
          <w:szCs w:val="22"/>
        </w:rPr>
      </w:pPr>
      <w:r w:rsidRPr="00F76C52">
        <w:rPr>
          <w:rFonts w:ascii="Calibri" w:hAnsi="Calibri" w:cs="Calibri"/>
          <w:b/>
          <w:sz w:val="22"/>
          <w:szCs w:val="22"/>
        </w:rPr>
        <w:t xml:space="preserve">13.3 - </w:t>
      </w:r>
      <w:r w:rsidRPr="00F76C52">
        <w:rPr>
          <w:rFonts w:ascii="Calibri" w:hAnsi="Calibri" w:cs="Calibri"/>
          <w:sz w:val="22"/>
          <w:szCs w:val="22"/>
        </w:rPr>
        <w:t>Nenhum pagamento será efetuado pela Administração enquanto pendente de liquidação qualquer obrigação financeira que for imposta ao fornecedor em virtude de penalidade ou inadimplência contratual.</w:t>
      </w:r>
    </w:p>
    <w:p w:rsidR="0028706C" w:rsidRPr="00F76C52" w:rsidRDefault="0028706C" w:rsidP="00CB607C">
      <w:pPr>
        <w:pStyle w:val="Default"/>
        <w:jc w:val="both"/>
        <w:rPr>
          <w:rFonts w:ascii="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9"/>
      </w:tblGrid>
      <w:tr w:rsidR="000D2D3A" w:rsidRPr="00F76C52" w:rsidTr="00294819">
        <w:trPr>
          <w:trHeight w:val="340"/>
        </w:trPr>
        <w:tc>
          <w:tcPr>
            <w:tcW w:w="9779" w:type="dxa"/>
            <w:shd w:val="clear" w:color="auto" w:fill="BFBFBF"/>
            <w:vAlign w:val="center"/>
          </w:tcPr>
          <w:p w:rsidR="000D2D3A" w:rsidRPr="00F76C52" w:rsidRDefault="000D2D3A" w:rsidP="00294819">
            <w:pPr>
              <w:pStyle w:val="Default"/>
              <w:jc w:val="center"/>
              <w:rPr>
                <w:rFonts w:ascii="Calibri" w:hAnsi="Calibri" w:cs="Calibri"/>
                <w:b/>
                <w:sz w:val="22"/>
                <w:szCs w:val="22"/>
              </w:rPr>
            </w:pPr>
            <w:r w:rsidRPr="00F76C52">
              <w:rPr>
                <w:rFonts w:ascii="Calibri" w:hAnsi="Calibri" w:cs="Calibri"/>
                <w:b/>
                <w:sz w:val="22"/>
                <w:szCs w:val="22"/>
              </w:rPr>
              <w:t>14</w:t>
            </w:r>
            <w:r w:rsidR="00294819">
              <w:rPr>
                <w:rFonts w:ascii="Calibri" w:hAnsi="Calibri" w:cs="Calibri"/>
                <w:b/>
                <w:sz w:val="22"/>
                <w:szCs w:val="22"/>
              </w:rPr>
              <w:t xml:space="preserve"> - </w:t>
            </w:r>
            <w:r w:rsidRPr="00F76C52">
              <w:rPr>
                <w:rFonts w:ascii="Calibri" w:hAnsi="Calibri" w:cs="Calibri"/>
                <w:b/>
                <w:sz w:val="22"/>
                <w:szCs w:val="22"/>
              </w:rPr>
              <w:t>DAS DISPOSIÇÕES GERAIS</w:t>
            </w:r>
          </w:p>
        </w:tc>
      </w:tr>
    </w:tbl>
    <w:p w:rsidR="001A09D2" w:rsidRPr="00F76C52" w:rsidRDefault="001A09D2" w:rsidP="001A09D2">
      <w:pPr>
        <w:pStyle w:val="Default"/>
        <w:jc w:val="both"/>
        <w:rPr>
          <w:rFonts w:ascii="Calibri" w:hAnsi="Calibri" w:cs="Calibri"/>
          <w:sz w:val="22"/>
          <w:szCs w:val="22"/>
        </w:rPr>
      </w:pPr>
      <w:r w:rsidRPr="00F76C52">
        <w:rPr>
          <w:rFonts w:ascii="Calibri" w:hAnsi="Calibri" w:cs="Calibri"/>
          <w:b/>
          <w:sz w:val="22"/>
          <w:szCs w:val="22"/>
        </w:rPr>
        <w:t>14.1</w:t>
      </w:r>
      <w:r>
        <w:rPr>
          <w:rFonts w:ascii="Calibri" w:hAnsi="Calibri" w:cs="Calibri"/>
          <w:b/>
          <w:sz w:val="22"/>
          <w:szCs w:val="22"/>
        </w:rPr>
        <w:t xml:space="preserve"> - </w:t>
      </w:r>
      <w:r w:rsidRPr="00F76C52">
        <w:rPr>
          <w:rFonts w:ascii="Calibri" w:hAnsi="Calibri" w:cs="Calibri"/>
          <w:sz w:val="22"/>
          <w:szCs w:val="22"/>
        </w:rPr>
        <w:t xml:space="preserve">Quaisquer informações ou dúvidas de ordem técnica, bem como aquelas decorrentes de interpretação do </w:t>
      </w:r>
      <w:r>
        <w:rPr>
          <w:rFonts w:ascii="Calibri" w:hAnsi="Calibri" w:cs="Calibri"/>
          <w:sz w:val="22"/>
          <w:szCs w:val="22"/>
        </w:rPr>
        <w:t>E</w:t>
      </w:r>
      <w:r w:rsidRPr="00F76C52">
        <w:rPr>
          <w:rFonts w:ascii="Calibri" w:hAnsi="Calibri" w:cs="Calibri"/>
          <w:sz w:val="22"/>
          <w:szCs w:val="22"/>
        </w:rPr>
        <w:t>dital, deverão ser solicitadas por escrito, ao Município de Dois Irmãos das Missões</w:t>
      </w:r>
      <w:r>
        <w:rPr>
          <w:rFonts w:ascii="Calibri" w:hAnsi="Calibri" w:cs="Calibri"/>
          <w:sz w:val="22"/>
          <w:szCs w:val="22"/>
        </w:rPr>
        <w:t>-RS</w:t>
      </w:r>
      <w:r w:rsidRPr="00F76C52">
        <w:rPr>
          <w:rFonts w:ascii="Calibri" w:hAnsi="Calibri" w:cs="Calibri"/>
          <w:sz w:val="22"/>
          <w:szCs w:val="22"/>
        </w:rPr>
        <w:t xml:space="preserve">, Departamento de Compras e Licitações, sito na Rua Valter Santos Oliveira, nº 07, ou pelo telefone (55)3751-1051 ou ainda através do e-mail </w:t>
      </w:r>
      <w:r w:rsidRPr="00F76C52">
        <w:rPr>
          <w:rFonts w:ascii="Calibri" w:hAnsi="Calibri" w:cs="Calibri"/>
          <w:i/>
          <w:sz w:val="22"/>
          <w:szCs w:val="22"/>
          <w:u w:val="single"/>
        </w:rPr>
        <w:t>licitacao@doisirmaosdasmissoes.rs.gov.br</w:t>
      </w:r>
      <w:r w:rsidRPr="00F76C52">
        <w:rPr>
          <w:rFonts w:ascii="Calibri" w:hAnsi="Calibri" w:cs="Calibri"/>
          <w:sz w:val="22"/>
          <w:szCs w:val="22"/>
        </w:rPr>
        <w:t xml:space="preserve">, no horário compreendido das </w:t>
      </w:r>
      <w:proofErr w:type="gramStart"/>
      <w:r w:rsidRPr="00F76C52">
        <w:rPr>
          <w:rFonts w:ascii="Calibri" w:hAnsi="Calibri" w:cs="Calibri"/>
          <w:sz w:val="22"/>
          <w:szCs w:val="22"/>
        </w:rPr>
        <w:t>08:00</w:t>
      </w:r>
      <w:proofErr w:type="gramEnd"/>
      <w:r w:rsidRPr="00F76C52">
        <w:rPr>
          <w:rFonts w:ascii="Calibri" w:hAnsi="Calibri" w:cs="Calibri"/>
          <w:sz w:val="22"/>
          <w:szCs w:val="22"/>
        </w:rPr>
        <w:t xml:space="preserve"> às 12:00 horas e das 14:00 às 17:00 horas, preferencialmente, com antecedência mínima de 03 (três) dias da data marcada para recebimento dos envelopes. </w:t>
      </w:r>
    </w:p>
    <w:p w:rsidR="001A09D2" w:rsidRPr="00F76C52" w:rsidRDefault="001A09D2" w:rsidP="001A09D2">
      <w:pPr>
        <w:pStyle w:val="Default"/>
        <w:jc w:val="both"/>
        <w:rPr>
          <w:rFonts w:ascii="Calibri" w:hAnsi="Calibri" w:cs="Calibri"/>
          <w:sz w:val="22"/>
          <w:szCs w:val="22"/>
        </w:rPr>
      </w:pPr>
    </w:p>
    <w:p w:rsidR="001A09D2" w:rsidRPr="00F76C52" w:rsidRDefault="001A09D2" w:rsidP="001A09D2">
      <w:pPr>
        <w:pStyle w:val="Default"/>
        <w:jc w:val="both"/>
        <w:rPr>
          <w:rFonts w:ascii="Calibri" w:hAnsi="Calibri" w:cs="Calibri"/>
          <w:sz w:val="22"/>
          <w:szCs w:val="22"/>
        </w:rPr>
      </w:pPr>
      <w:r w:rsidRPr="00F76C52">
        <w:rPr>
          <w:rFonts w:ascii="Calibri" w:hAnsi="Calibri" w:cs="Calibri"/>
          <w:b/>
          <w:sz w:val="22"/>
          <w:szCs w:val="22"/>
        </w:rPr>
        <w:t>14.2</w:t>
      </w:r>
      <w:r>
        <w:rPr>
          <w:rFonts w:ascii="Calibri" w:hAnsi="Calibri" w:cs="Calibri"/>
          <w:b/>
          <w:sz w:val="22"/>
          <w:szCs w:val="22"/>
        </w:rPr>
        <w:t xml:space="preserve"> - </w:t>
      </w:r>
      <w:r w:rsidRPr="00F76C52">
        <w:rPr>
          <w:rFonts w:ascii="Calibri" w:hAnsi="Calibri" w:cs="Calibri"/>
          <w:sz w:val="22"/>
          <w:szCs w:val="22"/>
        </w:rPr>
        <w:t>O processo de impugnação do presente edital</w:t>
      </w:r>
      <w:r>
        <w:rPr>
          <w:rFonts w:ascii="Calibri" w:hAnsi="Calibri" w:cs="Calibri"/>
          <w:sz w:val="22"/>
          <w:szCs w:val="22"/>
        </w:rPr>
        <w:t xml:space="preserve"> </w:t>
      </w:r>
      <w:r w:rsidRPr="00F76C52">
        <w:rPr>
          <w:rFonts w:ascii="Calibri" w:hAnsi="Calibri" w:cs="Calibri"/>
          <w:sz w:val="22"/>
          <w:szCs w:val="22"/>
        </w:rPr>
        <w:t>deverá ser feito através de protocolo junto a Prefeitura Municipal</w:t>
      </w:r>
      <w:r>
        <w:rPr>
          <w:rFonts w:ascii="Calibri" w:hAnsi="Calibri" w:cs="Calibri"/>
          <w:sz w:val="22"/>
          <w:szCs w:val="22"/>
        </w:rPr>
        <w:t xml:space="preserve"> de Dois Irmãos das Missões-RS</w:t>
      </w:r>
      <w:r w:rsidRPr="00F76C52">
        <w:rPr>
          <w:rFonts w:ascii="Calibri" w:hAnsi="Calibri" w:cs="Calibri"/>
          <w:sz w:val="22"/>
          <w:szCs w:val="22"/>
        </w:rPr>
        <w:t xml:space="preserve"> ou por Correio, de acordo com o Art. 41 da Lei 8.666/93.</w:t>
      </w:r>
    </w:p>
    <w:p w:rsidR="001A09D2" w:rsidRPr="00F76C52" w:rsidRDefault="001A09D2" w:rsidP="001A09D2">
      <w:pPr>
        <w:pStyle w:val="Default"/>
        <w:jc w:val="both"/>
        <w:rPr>
          <w:rFonts w:ascii="Calibri" w:hAnsi="Calibri" w:cs="Calibri"/>
          <w:sz w:val="22"/>
          <w:szCs w:val="22"/>
        </w:rPr>
      </w:pPr>
    </w:p>
    <w:p w:rsidR="001A09D2" w:rsidRPr="00F76C52" w:rsidRDefault="001A09D2" w:rsidP="001A09D2">
      <w:pPr>
        <w:pStyle w:val="Default"/>
        <w:jc w:val="both"/>
        <w:rPr>
          <w:rFonts w:ascii="Calibri" w:hAnsi="Calibri" w:cs="Calibri"/>
          <w:sz w:val="22"/>
          <w:szCs w:val="22"/>
        </w:rPr>
      </w:pPr>
      <w:r w:rsidRPr="00F76C52">
        <w:rPr>
          <w:rFonts w:ascii="Calibri" w:hAnsi="Calibri" w:cs="Calibri"/>
          <w:b/>
          <w:sz w:val="22"/>
          <w:szCs w:val="22"/>
        </w:rPr>
        <w:t>14.3</w:t>
      </w:r>
      <w:r>
        <w:rPr>
          <w:rFonts w:ascii="Calibri" w:hAnsi="Calibri" w:cs="Calibri"/>
          <w:b/>
          <w:sz w:val="22"/>
          <w:szCs w:val="22"/>
        </w:rPr>
        <w:t xml:space="preserve"> - </w:t>
      </w:r>
      <w:r w:rsidRPr="00F76C52">
        <w:rPr>
          <w:rFonts w:ascii="Calibri" w:hAnsi="Calibri" w:cs="Calibri"/>
          <w:sz w:val="22"/>
          <w:szCs w:val="22"/>
        </w:rPr>
        <w:t xml:space="preserve">Os questionamentos recebidos e as respectivas respostas com relação ao presente pregão encontrar-se-ão à disposição de todos os interessados no Município, Departamento de Compras e Licitações. </w:t>
      </w:r>
    </w:p>
    <w:p w:rsidR="001A09D2" w:rsidRPr="00F76C52" w:rsidRDefault="001A09D2" w:rsidP="001A09D2">
      <w:pPr>
        <w:pStyle w:val="Default"/>
        <w:jc w:val="both"/>
        <w:rPr>
          <w:rFonts w:ascii="Calibri" w:hAnsi="Calibri" w:cs="Calibri"/>
          <w:sz w:val="22"/>
          <w:szCs w:val="22"/>
        </w:rPr>
      </w:pPr>
    </w:p>
    <w:p w:rsidR="001A09D2" w:rsidRPr="00F76C52" w:rsidRDefault="001A09D2" w:rsidP="001A09D2">
      <w:pPr>
        <w:pStyle w:val="Default"/>
        <w:jc w:val="both"/>
        <w:rPr>
          <w:rFonts w:ascii="Calibri" w:hAnsi="Calibri" w:cs="Calibri"/>
          <w:sz w:val="22"/>
          <w:szCs w:val="22"/>
        </w:rPr>
      </w:pPr>
      <w:r w:rsidRPr="00F76C52">
        <w:rPr>
          <w:rFonts w:ascii="Calibri" w:hAnsi="Calibri" w:cs="Calibri"/>
          <w:b/>
          <w:sz w:val="22"/>
          <w:szCs w:val="22"/>
        </w:rPr>
        <w:t>14.4</w:t>
      </w:r>
      <w:r>
        <w:rPr>
          <w:rFonts w:ascii="Calibri" w:hAnsi="Calibri" w:cs="Calibri"/>
          <w:b/>
          <w:sz w:val="22"/>
          <w:szCs w:val="22"/>
        </w:rPr>
        <w:t xml:space="preserve"> - </w:t>
      </w:r>
      <w:r w:rsidRPr="00F76C52">
        <w:rPr>
          <w:rFonts w:ascii="Calibri" w:hAnsi="Calibri" w:cs="Calibri"/>
          <w:sz w:val="22"/>
          <w:szCs w:val="22"/>
        </w:rPr>
        <w:t xml:space="preserve">Ocorrendo decretação de feriado ou qualquer fato superveniente que impeça a realização de ato do certame na data marcada, a data constante deste edital será transferida, automaticamente, para o primeiro dia útil ou de expediente normal subsequente ao ora fixado. </w:t>
      </w:r>
    </w:p>
    <w:p w:rsidR="001A09D2" w:rsidRPr="00F76C52" w:rsidRDefault="001A09D2" w:rsidP="001A09D2">
      <w:pPr>
        <w:pStyle w:val="Default"/>
        <w:jc w:val="both"/>
        <w:rPr>
          <w:rFonts w:ascii="Calibri" w:hAnsi="Calibri" w:cs="Calibri"/>
          <w:sz w:val="22"/>
          <w:szCs w:val="22"/>
        </w:rPr>
      </w:pPr>
    </w:p>
    <w:p w:rsidR="001A09D2" w:rsidRPr="00F76C52" w:rsidRDefault="001A09D2" w:rsidP="001A09D2">
      <w:pPr>
        <w:pStyle w:val="Default"/>
        <w:jc w:val="both"/>
        <w:rPr>
          <w:rFonts w:ascii="Calibri" w:hAnsi="Calibri" w:cs="Calibri"/>
          <w:sz w:val="22"/>
          <w:szCs w:val="22"/>
        </w:rPr>
      </w:pPr>
      <w:r w:rsidRPr="00F76C52">
        <w:rPr>
          <w:rFonts w:ascii="Calibri" w:hAnsi="Calibri" w:cs="Calibri"/>
          <w:b/>
          <w:sz w:val="22"/>
          <w:szCs w:val="22"/>
        </w:rPr>
        <w:lastRenderedPageBreak/>
        <w:t>14.5</w:t>
      </w:r>
      <w:r>
        <w:rPr>
          <w:rFonts w:ascii="Calibri" w:hAnsi="Calibri" w:cs="Calibri"/>
          <w:b/>
          <w:sz w:val="22"/>
          <w:szCs w:val="22"/>
        </w:rPr>
        <w:t xml:space="preserve"> - </w:t>
      </w:r>
      <w:r w:rsidRPr="00F76C52">
        <w:rPr>
          <w:rFonts w:ascii="Calibri" w:hAnsi="Calibri" w:cs="Calibri"/>
          <w:sz w:val="22"/>
          <w:szCs w:val="22"/>
        </w:rPr>
        <w:t xml:space="preserve">Para </w:t>
      </w:r>
      <w:proofErr w:type="gramStart"/>
      <w:r w:rsidRPr="00F76C52">
        <w:rPr>
          <w:rFonts w:ascii="Calibri" w:hAnsi="Calibri" w:cs="Calibri"/>
          <w:sz w:val="22"/>
          <w:szCs w:val="22"/>
        </w:rPr>
        <w:t>agilização</w:t>
      </w:r>
      <w:proofErr w:type="gramEnd"/>
      <w:r w:rsidRPr="00F76C52">
        <w:rPr>
          <w:rFonts w:ascii="Calibri" w:hAnsi="Calibri" w:cs="Calibri"/>
          <w:sz w:val="22"/>
          <w:szCs w:val="22"/>
        </w:rPr>
        <w:t xml:space="preserve"> dos trabalhos, solicita-se que as licitantes façam constar na documentação o seu endereço, e-mail e os números de telefone. </w:t>
      </w:r>
    </w:p>
    <w:p w:rsidR="001A09D2" w:rsidRPr="00F76C52" w:rsidRDefault="001A09D2" w:rsidP="001A09D2">
      <w:pPr>
        <w:pStyle w:val="Default"/>
        <w:jc w:val="both"/>
        <w:rPr>
          <w:rFonts w:ascii="Calibri" w:hAnsi="Calibri" w:cs="Calibri"/>
          <w:sz w:val="22"/>
          <w:szCs w:val="22"/>
        </w:rPr>
      </w:pPr>
    </w:p>
    <w:p w:rsidR="001A09D2" w:rsidRPr="00F76C52" w:rsidRDefault="001A09D2" w:rsidP="001A09D2">
      <w:pPr>
        <w:pStyle w:val="Default"/>
        <w:jc w:val="both"/>
        <w:rPr>
          <w:rFonts w:ascii="Calibri" w:hAnsi="Calibri" w:cs="Calibri"/>
          <w:sz w:val="22"/>
          <w:szCs w:val="22"/>
        </w:rPr>
      </w:pPr>
      <w:r w:rsidRPr="00F76C52">
        <w:rPr>
          <w:rFonts w:ascii="Calibri" w:hAnsi="Calibri" w:cs="Calibri"/>
          <w:b/>
          <w:sz w:val="22"/>
          <w:szCs w:val="22"/>
        </w:rPr>
        <w:t>14.6</w:t>
      </w:r>
      <w:r>
        <w:rPr>
          <w:rFonts w:ascii="Calibri" w:hAnsi="Calibri" w:cs="Calibri"/>
          <w:b/>
          <w:sz w:val="22"/>
          <w:szCs w:val="22"/>
        </w:rPr>
        <w:t xml:space="preserve"> - </w:t>
      </w:r>
      <w:r w:rsidRPr="00F76C52">
        <w:rPr>
          <w:rFonts w:ascii="Calibri" w:hAnsi="Calibri" w:cs="Calibri"/>
          <w:sz w:val="22"/>
          <w:szCs w:val="22"/>
        </w:rPr>
        <w:t xml:space="preserve">Todos os documentos </w:t>
      </w:r>
      <w:proofErr w:type="gramStart"/>
      <w:r w:rsidRPr="00F76C52">
        <w:rPr>
          <w:rFonts w:ascii="Calibri" w:hAnsi="Calibri" w:cs="Calibri"/>
          <w:sz w:val="22"/>
          <w:szCs w:val="22"/>
        </w:rPr>
        <w:t>exigidos no presente</w:t>
      </w:r>
      <w:r>
        <w:rPr>
          <w:rFonts w:ascii="Calibri" w:hAnsi="Calibri" w:cs="Calibri"/>
          <w:sz w:val="22"/>
          <w:szCs w:val="22"/>
        </w:rPr>
        <w:t xml:space="preserve"> </w:t>
      </w:r>
      <w:r w:rsidRPr="00F76C52">
        <w:rPr>
          <w:rFonts w:ascii="Calibri" w:hAnsi="Calibri" w:cs="Calibri"/>
          <w:sz w:val="22"/>
          <w:szCs w:val="22"/>
        </w:rPr>
        <w:t>instrumento convocatório</w:t>
      </w:r>
      <w:proofErr w:type="gramEnd"/>
      <w:r w:rsidRPr="00F76C52">
        <w:rPr>
          <w:rFonts w:ascii="Calibri" w:hAnsi="Calibri" w:cs="Calibri"/>
          <w:sz w:val="22"/>
          <w:szCs w:val="22"/>
        </w:rPr>
        <w:t xml:space="preserve"> poderão ser apresentados em original ou por qualquer processo de cópia autenticada por tabelião ou, ainda, publicação em órgão da imprensa oficial. Os documentos extraídos de sistemas informatizados (internet) ficarão sujeitos à verificação da autenticidade de seus dados pela Administração. </w:t>
      </w:r>
    </w:p>
    <w:p w:rsidR="001A09D2" w:rsidRPr="00F76C52" w:rsidRDefault="001A09D2" w:rsidP="001A09D2">
      <w:pPr>
        <w:pStyle w:val="Default"/>
        <w:jc w:val="both"/>
        <w:rPr>
          <w:rFonts w:ascii="Calibri" w:hAnsi="Calibri" w:cs="Calibri"/>
          <w:sz w:val="22"/>
          <w:szCs w:val="22"/>
        </w:rPr>
      </w:pPr>
    </w:p>
    <w:p w:rsidR="001A09D2" w:rsidRPr="00F76C52" w:rsidRDefault="001A09D2" w:rsidP="001A09D2">
      <w:pPr>
        <w:pStyle w:val="Default"/>
        <w:jc w:val="both"/>
        <w:rPr>
          <w:rFonts w:ascii="Calibri" w:hAnsi="Calibri" w:cs="Calibri"/>
          <w:sz w:val="22"/>
          <w:szCs w:val="22"/>
        </w:rPr>
      </w:pPr>
      <w:r w:rsidRPr="00F76C52">
        <w:rPr>
          <w:rFonts w:ascii="Calibri" w:hAnsi="Calibri" w:cs="Calibri"/>
          <w:b/>
          <w:sz w:val="22"/>
          <w:szCs w:val="22"/>
        </w:rPr>
        <w:t>14.7</w:t>
      </w:r>
      <w:r>
        <w:rPr>
          <w:rFonts w:ascii="Calibri" w:hAnsi="Calibri" w:cs="Calibri"/>
          <w:b/>
          <w:sz w:val="22"/>
          <w:szCs w:val="22"/>
        </w:rPr>
        <w:t xml:space="preserve"> - </w:t>
      </w:r>
      <w:r w:rsidRPr="00F76C52">
        <w:rPr>
          <w:rFonts w:ascii="Calibri" w:hAnsi="Calibri" w:cs="Calibri"/>
          <w:sz w:val="22"/>
          <w:szCs w:val="22"/>
        </w:rPr>
        <w:t xml:space="preserve">A proponente que vier a ser contratada ficará obrigada a aceitar, nas mesmas condições contratuais, os acréscimos ou supressões que se fizerem necessários, por conveniência da Administração, dentro do limite permitido pelo artigo 65, § 1º, da Lei nº 8.666-93, sobre o valor inicial contratado. </w:t>
      </w:r>
    </w:p>
    <w:p w:rsidR="001A09D2" w:rsidRPr="00F76C52" w:rsidRDefault="001A09D2" w:rsidP="001A09D2">
      <w:pPr>
        <w:pStyle w:val="Default"/>
        <w:jc w:val="both"/>
        <w:rPr>
          <w:rFonts w:ascii="Calibri" w:hAnsi="Calibri" w:cs="Calibri"/>
          <w:sz w:val="22"/>
          <w:szCs w:val="22"/>
        </w:rPr>
      </w:pPr>
    </w:p>
    <w:p w:rsidR="001A09D2" w:rsidRPr="00F76C52" w:rsidRDefault="001A09D2" w:rsidP="001A09D2">
      <w:pPr>
        <w:pStyle w:val="Default"/>
        <w:jc w:val="both"/>
        <w:rPr>
          <w:rFonts w:ascii="Calibri" w:hAnsi="Calibri" w:cs="Calibri"/>
          <w:sz w:val="22"/>
          <w:szCs w:val="22"/>
        </w:rPr>
      </w:pPr>
      <w:r w:rsidRPr="00F76C52">
        <w:rPr>
          <w:rFonts w:ascii="Calibri" w:hAnsi="Calibri" w:cs="Calibri"/>
          <w:b/>
          <w:sz w:val="22"/>
          <w:szCs w:val="22"/>
        </w:rPr>
        <w:t>14.8</w:t>
      </w:r>
      <w:r>
        <w:rPr>
          <w:rFonts w:ascii="Calibri" w:hAnsi="Calibri" w:cs="Calibri"/>
          <w:b/>
          <w:sz w:val="22"/>
          <w:szCs w:val="22"/>
        </w:rPr>
        <w:t xml:space="preserve"> - </w:t>
      </w:r>
      <w:r w:rsidRPr="00F76C52">
        <w:rPr>
          <w:rFonts w:ascii="Calibri" w:hAnsi="Calibri" w:cs="Calibri"/>
          <w:sz w:val="22"/>
          <w:szCs w:val="22"/>
        </w:rPr>
        <w:t xml:space="preserve">Após a apresentação da proposta, não caberá desistência, salvo por motivo justo decorrente de fato superveniente e aceito pelo pregoeiro. </w:t>
      </w:r>
    </w:p>
    <w:p w:rsidR="001A09D2" w:rsidRPr="00F76C52" w:rsidRDefault="001A09D2" w:rsidP="001A09D2">
      <w:pPr>
        <w:pStyle w:val="Default"/>
        <w:jc w:val="both"/>
        <w:rPr>
          <w:rFonts w:ascii="Calibri" w:hAnsi="Calibri" w:cs="Calibri"/>
          <w:sz w:val="22"/>
          <w:szCs w:val="22"/>
        </w:rPr>
      </w:pPr>
    </w:p>
    <w:p w:rsidR="001A09D2" w:rsidRPr="00F76C52" w:rsidRDefault="001A09D2" w:rsidP="001A09D2">
      <w:pPr>
        <w:pStyle w:val="Default"/>
        <w:jc w:val="both"/>
        <w:rPr>
          <w:rFonts w:ascii="Calibri" w:hAnsi="Calibri" w:cs="Calibri"/>
          <w:sz w:val="22"/>
          <w:szCs w:val="22"/>
        </w:rPr>
      </w:pPr>
      <w:r w:rsidRPr="00F76C52">
        <w:rPr>
          <w:rFonts w:ascii="Calibri" w:hAnsi="Calibri" w:cs="Calibri"/>
          <w:b/>
          <w:sz w:val="22"/>
          <w:szCs w:val="22"/>
        </w:rPr>
        <w:t>14.9 -</w:t>
      </w:r>
      <w:r w:rsidRPr="00F76C52">
        <w:rPr>
          <w:rFonts w:ascii="Calibri" w:hAnsi="Calibri" w:cs="Calibri"/>
          <w:sz w:val="22"/>
          <w:szCs w:val="22"/>
        </w:rPr>
        <w:t xml:space="preserve"> A Administração poderá revogar a licitação por razões de interesse público, devendo anulá-la por ilegalidade, em despacho fundamentado, sem a obrigação de indenizar (art. 49 da Lei Federal nº. 8.666-93). </w:t>
      </w:r>
    </w:p>
    <w:p w:rsidR="001A09D2" w:rsidRPr="00F76C52" w:rsidRDefault="001A09D2" w:rsidP="001A09D2">
      <w:pPr>
        <w:pStyle w:val="Default"/>
        <w:jc w:val="both"/>
        <w:rPr>
          <w:rFonts w:ascii="Calibri" w:hAnsi="Calibri" w:cs="Calibri"/>
          <w:sz w:val="22"/>
          <w:szCs w:val="22"/>
        </w:rPr>
      </w:pPr>
    </w:p>
    <w:p w:rsidR="001A09D2" w:rsidRDefault="001A09D2" w:rsidP="001A09D2">
      <w:pPr>
        <w:pStyle w:val="Default"/>
        <w:jc w:val="both"/>
        <w:rPr>
          <w:rFonts w:ascii="Calibri" w:hAnsi="Calibri" w:cs="Calibri"/>
          <w:sz w:val="22"/>
          <w:szCs w:val="22"/>
        </w:rPr>
      </w:pPr>
      <w:r w:rsidRPr="00F76C52">
        <w:rPr>
          <w:rFonts w:ascii="Calibri" w:hAnsi="Calibri" w:cs="Calibri"/>
          <w:b/>
          <w:sz w:val="22"/>
          <w:szCs w:val="22"/>
        </w:rPr>
        <w:t>14.10 -</w:t>
      </w:r>
      <w:r w:rsidRPr="00F76C52">
        <w:rPr>
          <w:rFonts w:ascii="Calibri" w:hAnsi="Calibri" w:cs="Calibri"/>
          <w:sz w:val="22"/>
          <w:szCs w:val="22"/>
        </w:rPr>
        <w:t xml:space="preserve"> Fazem parte integrante deste edital:</w:t>
      </w:r>
    </w:p>
    <w:p w:rsidR="001A09D2" w:rsidRDefault="001A09D2" w:rsidP="001A09D2">
      <w:pPr>
        <w:pStyle w:val="Default"/>
        <w:jc w:val="both"/>
        <w:rPr>
          <w:rFonts w:ascii="Calibri" w:hAnsi="Calibri" w:cs="Calibri"/>
          <w:sz w:val="22"/>
          <w:szCs w:val="22"/>
        </w:rPr>
      </w:pPr>
    </w:p>
    <w:p w:rsidR="003E48ED" w:rsidRPr="00107530" w:rsidRDefault="003E48ED" w:rsidP="001A09D2">
      <w:pPr>
        <w:pStyle w:val="Default"/>
        <w:jc w:val="both"/>
        <w:rPr>
          <w:rFonts w:ascii="Calibri" w:hAnsi="Calibri" w:cs="Calibri"/>
          <w:sz w:val="22"/>
          <w:szCs w:val="22"/>
        </w:rPr>
      </w:pPr>
      <w:r w:rsidRPr="00107530">
        <w:rPr>
          <w:rFonts w:ascii="Calibri" w:hAnsi="Calibri" w:cs="Calibri"/>
          <w:b/>
          <w:sz w:val="22"/>
          <w:szCs w:val="22"/>
        </w:rPr>
        <w:t>a)</w:t>
      </w:r>
      <w:r w:rsidR="001A09D2" w:rsidRPr="00107530">
        <w:rPr>
          <w:rFonts w:ascii="Calibri" w:hAnsi="Calibri" w:cs="Calibri"/>
          <w:b/>
          <w:sz w:val="22"/>
          <w:szCs w:val="22"/>
        </w:rPr>
        <w:t xml:space="preserve"> </w:t>
      </w:r>
      <w:r w:rsidR="00503955" w:rsidRPr="00107530">
        <w:rPr>
          <w:rFonts w:ascii="Calibri" w:hAnsi="Calibri" w:cs="Calibri"/>
          <w:sz w:val="22"/>
          <w:szCs w:val="22"/>
        </w:rPr>
        <w:t>ANEXO I - MINUTA DO CONTRATO;</w:t>
      </w:r>
    </w:p>
    <w:p w:rsidR="003E48ED" w:rsidRPr="00107530" w:rsidRDefault="00136B5B" w:rsidP="003E48ED">
      <w:pPr>
        <w:pStyle w:val="Default"/>
        <w:jc w:val="both"/>
        <w:rPr>
          <w:rFonts w:ascii="Calibri" w:hAnsi="Calibri" w:cs="Calibri"/>
          <w:sz w:val="22"/>
          <w:szCs w:val="22"/>
        </w:rPr>
      </w:pPr>
      <w:r w:rsidRPr="00107530">
        <w:rPr>
          <w:rFonts w:ascii="Calibri" w:hAnsi="Calibri" w:cs="Calibri"/>
          <w:b/>
          <w:sz w:val="22"/>
          <w:szCs w:val="22"/>
        </w:rPr>
        <w:t>b</w:t>
      </w:r>
      <w:r w:rsidR="003E48ED" w:rsidRPr="00107530">
        <w:rPr>
          <w:rFonts w:ascii="Calibri" w:hAnsi="Calibri" w:cs="Calibri"/>
          <w:b/>
          <w:sz w:val="22"/>
          <w:szCs w:val="22"/>
        </w:rPr>
        <w:t>)</w:t>
      </w:r>
      <w:r w:rsidR="001A09D2" w:rsidRPr="00107530">
        <w:rPr>
          <w:rFonts w:ascii="Calibri" w:hAnsi="Calibri" w:cs="Calibri"/>
          <w:b/>
          <w:sz w:val="22"/>
          <w:szCs w:val="22"/>
        </w:rPr>
        <w:t xml:space="preserve"> </w:t>
      </w:r>
      <w:r w:rsidR="00503955" w:rsidRPr="00107530">
        <w:rPr>
          <w:rFonts w:ascii="Calibri" w:hAnsi="Calibri" w:cs="Calibri"/>
          <w:sz w:val="22"/>
          <w:szCs w:val="22"/>
        </w:rPr>
        <w:t>ANEXO II - CARTA DE CREDENCIAMENTO;</w:t>
      </w:r>
    </w:p>
    <w:p w:rsidR="003E48ED" w:rsidRPr="00107530" w:rsidRDefault="00136B5B" w:rsidP="003E48ED">
      <w:pPr>
        <w:pStyle w:val="Default"/>
        <w:jc w:val="both"/>
        <w:rPr>
          <w:rFonts w:ascii="Calibri" w:hAnsi="Calibri" w:cs="Calibri"/>
          <w:sz w:val="22"/>
          <w:szCs w:val="22"/>
        </w:rPr>
      </w:pPr>
      <w:r w:rsidRPr="00107530">
        <w:rPr>
          <w:rFonts w:ascii="Calibri" w:hAnsi="Calibri" w:cs="Calibri"/>
          <w:b/>
          <w:sz w:val="22"/>
          <w:szCs w:val="22"/>
        </w:rPr>
        <w:t>c</w:t>
      </w:r>
      <w:r w:rsidR="003E48ED" w:rsidRPr="00107530">
        <w:rPr>
          <w:rFonts w:ascii="Calibri" w:hAnsi="Calibri" w:cs="Calibri"/>
          <w:b/>
          <w:sz w:val="22"/>
          <w:szCs w:val="22"/>
        </w:rPr>
        <w:t>)</w:t>
      </w:r>
      <w:r w:rsidR="001A09D2" w:rsidRPr="00107530">
        <w:rPr>
          <w:rFonts w:ascii="Calibri" w:hAnsi="Calibri" w:cs="Calibri"/>
          <w:b/>
          <w:sz w:val="22"/>
          <w:szCs w:val="22"/>
        </w:rPr>
        <w:t xml:space="preserve"> </w:t>
      </w:r>
      <w:r w:rsidR="00503955" w:rsidRPr="00107530">
        <w:rPr>
          <w:rFonts w:ascii="Calibri" w:hAnsi="Calibri" w:cs="Calibri"/>
          <w:sz w:val="22"/>
          <w:szCs w:val="22"/>
        </w:rPr>
        <w:t>ANEXO I</w:t>
      </w:r>
      <w:r w:rsidRPr="00107530">
        <w:rPr>
          <w:rFonts w:ascii="Calibri" w:hAnsi="Calibri" w:cs="Calibri"/>
          <w:sz w:val="22"/>
          <w:szCs w:val="22"/>
        </w:rPr>
        <w:t>II</w:t>
      </w:r>
      <w:r w:rsidR="00503955" w:rsidRPr="00107530">
        <w:rPr>
          <w:rFonts w:ascii="Calibri" w:hAnsi="Calibri" w:cs="Calibri"/>
          <w:sz w:val="22"/>
          <w:szCs w:val="22"/>
        </w:rPr>
        <w:t xml:space="preserve"> - DECLARAÇÃO PARA HABILITAÇÃO;</w:t>
      </w:r>
    </w:p>
    <w:p w:rsidR="003E48ED" w:rsidRPr="00107530" w:rsidRDefault="00136B5B" w:rsidP="003E48ED">
      <w:pPr>
        <w:pStyle w:val="Default"/>
        <w:jc w:val="both"/>
        <w:rPr>
          <w:rFonts w:ascii="Calibri" w:hAnsi="Calibri" w:cs="Calibri"/>
          <w:sz w:val="22"/>
          <w:szCs w:val="22"/>
        </w:rPr>
      </w:pPr>
      <w:r w:rsidRPr="00107530">
        <w:rPr>
          <w:rFonts w:ascii="Calibri" w:hAnsi="Calibri" w:cs="Calibri"/>
          <w:b/>
          <w:sz w:val="22"/>
          <w:szCs w:val="22"/>
        </w:rPr>
        <w:t>d</w:t>
      </w:r>
      <w:r w:rsidR="003E48ED" w:rsidRPr="00107530">
        <w:rPr>
          <w:rFonts w:ascii="Calibri" w:hAnsi="Calibri" w:cs="Calibri"/>
          <w:b/>
          <w:sz w:val="22"/>
          <w:szCs w:val="22"/>
        </w:rPr>
        <w:t>)</w:t>
      </w:r>
      <w:r w:rsidR="001A09D2" w:rsidRPr="00107530">
        <w:rPr>
          <w:rFonts w:ascii="Calibri" w:hAnsi="Calibri" w:cs="Calibri"/>
          <w:b/>
          <w:sz w:val="22"/>
          <w:szCs w:val="22"/>
        </w:rPr>
        <w:t xml:space="preserve"> </w:t>
      </w:r>
      <w:r w:rsidR="00503955" w:rsidRPr="00107530">
        <w:rPr>
          <w:rFonts w:ascii="Calibri" w:hAnsi="Calibri" w:cs="Calibri"/>
          <w:sz w:val="22"/>
          <w:szCs w:val="22"/>
        </w:rPr>
        <w:t xml:space="preserve">ANEXO </w:t>
      </w:r>
      <w:r w:rsidRPr="00107530">
        <w:rPr>
          <w:rFonts w:ascii="Calibri" w:hAnsi="Calibri" w:cs="Calibri"/>
          <w:sz w:val="22"/>
          <w:szCs w:val="22"/>
        </w:rPr>
        <w:t>I</w:t>
      </w:r>
      <w:r w:rsidR="00503955" w:rsidRPr="00107530">
        <w:rPr>
          <w:rFonts w:ascii="Calibri" w:hAnsi="Calibri" w:cs="Calibri"/>
          <w:sz w:val="22"/>
          <w:szCs w:val="22"/>
        </w:rPr>
        <w:t>V - DECLARAÇÃO ME-EPP;</w:t>
      </w:r>
    </w:p>
    <w:p w:rsidR="003E48ED" w:rsidRPr="00F76C52" w:rsidRDefault="00136B5B" w:rsidP="003E48ED">
      <w:pPr>
        <w:pStyle w:val="Default"/>
        <w:jc w:val="both"/>
        <w:rPr>
          <w:rFonts w:ascii="Calibri" w:hAnsi="Calibri" w:cs="Calibri"/>
          <w:sz w:val="22"/>
          <w:szCs w:val="22"/>
        </w:rPr>
      </w:pPr>
      <w:r w:rsidRPr="00107530">
        <w:rPr>
          <w:rFonts w:ascii="Calibri" w:hAnsi="Calibri" w:cs="Calibri"/>
          <w:b/>
          <w:sz w:val="22"/>
          <w:szCs w:val="22"/>
        </w:rPr>
        <w:t>e</w:t>
      </w:r>
      <w:r w:rsidR="003E48ED" w:rsidRPr="00107530">
        <w:rPr>
          <w:rFonts w:ascii="Calibri" w:hAnsi="Calibri" w:cs="Calibri"/>
          <w:b/>
          <w:sz w:val="22"/>
          <w:szCs w:val="22"/>
        </w:rPr>
        <w:t>)</w:t>
      </w:r>
      <w:r w:rsidR="001A09D2" w:rsidRPr="00107530">
        <w:rPr>
          <w:rFonts w:ascii="Calibri" w:hAnsi="Calibri" w:cs="Calibri"/>
          <w:b/>
          <w:sz w:val="22"/>
          <w:szCs w:val="22"/>
        </w:rPr>
        <w:t xml:space="preserve"> </w:t>
      </w:r>
      <w:r w:rsidR="00503955" w:rsidRPr="00107530">
        <w:rPr>
          <w:rFonts w:ascii="Calibri" w:hAnsi="Calibri" w:cs="Calibri"/>
          <w:sz w:val="22"/>
          <w:szCs w:val="22"/>
        </w:rPr>
        <w:t>ANEXO V - FORMULARIO DE PROPOSTA COMERCIAL.</w:t>
      </w:r>
    </w:p>
    <w:p w:rsidR="00503955" w:rsidRPr="00F76C52" w:rsidRDefault="00503955" w:rsidP="003E48ED">
      <w:pPr>
        <w:pStyle w:val="Default"/>
        <w:jc w:val="both"/>
        <w:rPr>
          <w:rFonts w:ascii="Calibri" w:hAnsi="Calibri" w:cs="Calibri"/>
          <w:sz w:val="22"/>
          <w:szCs w:val="22"/>
        </w:rPr>
      </w:pPr>
    </w:p>
    <w:p w:rsidR="00CB607C" w:rsidRPr="00F76C52" w:rsidRDefault="001A09D2" w:rsidP="003E48ED">
      <w:pPr>
        <w:pStyle w:val="Default"/>
        <w:jc w:val="both"/>
        <w:rPr>
          <w:rFonts w:ascii="Calibri" w:hAnsi="Calibri" w:cs="Calibri"/>
          <w:sz w:val="22"/>
          <w:szCs w:val="22"/>
        </w:rPr>
      </w:pPr>
      <w:r w:rsidRPr="00F76C52">
        <w:rPr>
          <w:rFonts w:ascii="Calibri" w:hAnsi="Calibri" w:cs="Calibri"/>
          <w:b/>
          <w:sz w:val="22"/>
          <w:szCs w:val="22"/>
        </w:rPr>
        <w:t>14.11</w:t>
      </w:r>
      <w:r>
        <w:rPr>
          <w:rFonts w:ascii="Calibri" w:hAnsi="Calibri" w:cs="Calibri"/>
          <w:b/>
          <w:sz w:val="22"/>
          <w:szCs w:val="22"/>
        </w:rPr>
        <w:t xml:space="preserve"> - </w:t>
      </w:r>
      <w:r w:rsidRPr="00F76C52">
        <w:rPr>
          <w:rFonts w:ascii="Calibri" w:hAnsi="Calibri" w:cs="Calibri"/>
          <w:sz w:val="22"/>
          <w:szCs w:val="22"/>
        </w:rPr>
        <w:t>Fica eleito o Foro da Comarca de Seberi</w:t>
      </w:r>
      <w:r>
        <w:rPr>
          <w:rFonts w:ascii="Calibri" w:hAnsi="Calibri" w:cs="Calibri"/>
          <w:sz w:val="22"/>
          <w:szCs w:val="22"/>
        </w:rPr>
        <w:t xml:space="preserve"> - </w:t>
      </w:r>
      <w:r w:rsidRPr="00F76C52">
        <w:rPr>
          <w:rFonts w:ascii="Calibri" w:hAnsi="Calibri" w:cs="Calibri"/>
          <w:sz w:val="22"/>
          <w:szCs w:val="22"/>
        </w:rPr>
        <w:t>RS, para dirimir quaisquer litígios oriundos da licitação e do contrato dela decorrente, com expressa renúncia a outro qualquer, por mais privilegiado que seja.</w:t>
      </w:r>
    </w:p>
    <w:p w:rsidR="00850CD0" w:rsidRPr="00F76C52" w:rsidRDefault="00850CD0" w:rsidP="003E48ED">
      <w:pPr>
        <w:pStyle w:val="Default"/>
        <w:jc w:val="both"/>
        <w:rPr>
          <w:rFonts w:ascii="Calibri" w:hAnsi="Calibri" w:cs="Calibri"/>
          <w:sz w:val="22"/>
          <w:szCs w:val="22"/>
        </w:rPr>
      </w:pPr>
    </w:p>
    <w:p w:rsidR="00A23E88" w:rsidRPr="003E1E32" w:rsidRDefault="00FF6016" w:rsidP="00FF6016">
      <w:pPr>
        <w:pStyle w:val="Default"/>
        <w:jc w:val="center"/>
        <w:rPr>
          <w:rFonts w:ascii="Calibri" w:hAnsi="Calibri" w:cs="Calibri"/>
          <w:color w:val="FF0000"/>
          <w:sz w:val="22"/>
          <w:szCs w:val="22"/>
        </w:rPr>
      </w:pPr>
      <w:r w:rsidRPr="00F76C52">
        <w:rPr>
          <w:rFonts w:ascii="Calibri" w:hAnsi="Calibri" w:cs="Calibri"/>
          <w:sz w:val="22"/>
          <w:szCs w:val="22"/>
        </w:rPr>
        <w:t>Dois Irmãos das Missões</w:t>
      </w:r>
      <w:r w:rsidR="001A09D2">
        <w:rPr>
          <w:rFonts w:ascii="Calibri" w:hAnsi="Calibri" w:cs="Calibri"/>
          <w:sz w:val="22"/>
          <w:szCs w:val="22"/>
        </w:rPr>
        <w:t xml:space="preserve"> - </w:t>
      </w:r>
      <w:r w:rsidRPr="00F76C52">
        <w:rPr>
          <w:rFonts w:ascii="Calibri" w:hAnsi="Calibri" w:cs="Calibri"/>
          <w:sz w:val="22"/>
          <w:szCs w:val="22"/>
        </w:rPr>
        <w:t xml:space="preserve">RS, </w:t>
      </w:r>
      <w:r w:rsidR="007E780C">
        <w:rPr>
          <w:rFonts w:ascii="Calibri" w:hAnsi="Calibri" w:cs="Calibri"/>
          <w:color w:val="auto"/>
          <w:sz w:val="22"/>
          <w:szCs w:val="22"/>
        </w:rPr>
        <w:t>12</w:t>
      </w:r>
      <w:r w:rsidR="00AE4BDC" w:rsidRPr="00AE4BDC">
        <w:rPr>
          <w:rFonts w:ascii="Calibri" w:hAnsi="Calibri" w:cs="Calibri"/>
          <w:color w:val="auto"/>
          <w:sz w:val="22"/>
          <w:szCs w:val="22"/>
        </w:rPr>
        <w:t xml:space="preserve"> de </w:t>
      </w:r>
      <w:r w:rsidR="007E780C">
        <w:rPr>
          <w:rFonts w:ascii="Calibri" w:hAnsi="Calibri" w:cs="Calibri"/>
          <w:color w:val="auto"/>
          <w:sz w:val="22"/>
          <w:szCs w:val="22"/>
        </w:rPr>
        <w:t>fevereiro</w:t>
      </w:r>
      <w:r w:rsidR="00AE4BDC" w:rsidRPr="00AE4BDC">
        <w:rPr>
          <w:rFonts w:ascii="Calibri" w:hAnsi="Calibri" w:cs="Calibri"/>
          <w:color w:val="auto"/>
          <w:sz w:val="22"/>
          <w:szCs w:val="22"/>
        </w:rPr>
        <w:t xml:space="preserve"> de 2020.</w:t>
      </w:r>
    </w:p>
    <w:p w:rsidR="00FF6016" w:rsidRPr="00F76C52" w:rsidRDefault="00FF6016" w:rsidP="00FF6016">
      <w:pPr>
        <w:pStyle w:val="Default"/>
        <w:jc w:val="center"/>
        <w:rPr>
          <w:rFonts w:ascii="Calibri" w:hAnsi="Calibri" w:cs="Calibri"/>
          <w:sz w:val="22"/>
          <w:szCs w:val="22"/>
        </w:rPr>
      </w:pPr>
    </w:p>
    <w:p w:rsidR="001A09D2" w:rsidRDefault="001A09D2" w:rsidP="00FF6016">
      <w:pPr>
        <w:pStyle w:val="Default"/>
        <w:jc w:val="center"/>
        <w:rPr>
          <w:rFonts w:ascii="Calibri" w:hAnsi="Calibri" w:cs="Calibri"/>
          <w:sz w:val="22"/>
          <w:szCs w:val="22"/>
        </w:rPr>
      </w:pPr>
    </w:p>
    <w:p w:rsidR="001A09D2" w:rsidRPr="00F76C52" w:rsidRDefault="001A09D2" w:rsidP="00FF6016">
      <w:pPr>
        <w:pStyle w:val="Default"/>
        <w:jc w:val="center"/>
        <w:rPr>
          <w:rFonts w:ascii="Calibri" w:hAnsi="Calibri" w:cs="Calibri"/>
          <w:sz w:val="22"/>
          <w:szCs w:val="22"/>
        </w:rPr>
      </w:pPr>
    </w:p>
    <w:p w:rsidR="00FF6016" w:rsidRPr="007E73C7" w:rsidRDefault="00FF6016" w:rsidP="00FF6016">
      <w:pPr>
        <w:pStyle w:val="Default"/>
        <w:jc w:val="center"/>
        <w:rPr>
          <w:rFonts w:ascii="Calibri" w:hAnsi="Calibri" w:cs="Calibri"/>
          <w:b/>
          <w:sz w:val="22"/>
          <w:szCs w:val="22"/>
        </w:rPr>
      </w:pPr>
      <w:r w:rsidRPr="007E73C7">
        <w:rPr>
          <w:rFonts w:ascii="Calibri" w:hAnsi="Calibri" w:cs="Calibri"/>
          <w:b/>
          <w:sz w:val="22"/>
          <w:szCs w:val="22"/>
        </w:rPr>
        <w:t>____________________________</w:t>
      </w:r>
    </w:p>
    <w:p w:rsidR="00FF6016" w:rsidRPr="00F76C52" w:rsidRDefault="00E11D36" w:rsidP="00FF6016">
      <w:pPr>
        <w:pStyle w:val="Default"/>
        <w:jc w:val="center"/>
        <w:rPr>
          <w:rFonts w:ascii="Calibri" w:hAnsi="Calibri" w:cs="Calibri"/>
          <w:b/>
          <w:sz w:val="22"/>
          <w:szCs w:val="22"/>
        </w:rPr>
      </w:pPr>
      <w:r>
        <w:rPr>
          <w:rFonts w:ascii="Calibri" w:hAnsi="Calibri" w:cs="Calibri"/>
          <w:b/>
          <w:sz w:val="22"/>
          <w:szCs w:val="22"/>
        </w:rPr>
        <w:t>DENIS BRIDI</w:t>
      </w:r>
    </w:p>
    <w:p w:rsidR="007E73C7" w:rsidRDefault="00FF6016" w:rsidP="00FF6016">
      <w:pPr>
        <w:pStyle w:val="Default"/>
        <w:jc w:val="center"/>
        <w:rPr>
          <w:rFonts w:ascii="Calibri" w:hAnsi="Calibri" w:cs="Calibri"/>
          <w:sz w:val="22"/>
          <w:szCs w:val="22"/>
        </w:rPr>
      </w:pPr>
      <w:r w:rsidRPr="00F76C52">
        <w:rPr>
          <w:rFonts w:ascii="Calibri" w:hAnsi="Calibri" w:cs="Calibri"/>
          <w:sz w:val="22"/>
          <w:szCs w:val="22"/>
        </w:rPr>
        <w:t>Prefeito Municipal</w:t>
      </w:r>
      <w:r w:rsidR="00047D72">
        <w:rPr>
          <w:rFonts w:ascii="Calibri" w:hAnsi="Calibri" w:cs="Calibri"/>
          <w:sz w:val="22"/>
          <w:szCs w:val="22"/>
        </w:rPr>
        <w:t xml:space="preserve"> </w:t>
      </w:r>
    </w:p>
    <w:p w:rsidR="007E780C" w:rsidRDefault="007E780C" w:rsidP="00FF6016">
      <w:pPr>
        <w:pStyle w:val="Default"/>
        <w:jc w:val="center"/>
        <w:rPr>
          <w:rFonts w:ascii="Calibri" w:hAnsi="Calibri" w:cs="Calibri"/>
          <w:sz w:val="22"/>
          <w:szCs w:val="22"/>
        </w:rPr>
      </w:pPr>
    </w:p>
    <w:p w:rsidR="007E780C" w:rsidRDefault="007E780C" w:rsidP="00FF6016">
      <w:pPr>
        <w:pStyle w:val="Default"/>
        <w:jc w:val="center"/>
        <w:rPr>
          <w:rFonts w:ascii="Calibri" w:hAnsi="Calibri" w:cs="Calibri"/>
          <w:sz w:val="22"/>
          <w:szCs w:val="22"/>
        </w:rPr>
      </w:pPr>
    </w:p>
    <w:p w:rsidR="007E73C7" w:rsidRDefault="007E73C7" w:rsidP="00FF6016">
      <w:pPr>
        <w:pStyle w:val="Default"/>
        <w:jc w:val="center"/>
        <w:rPr>
          <w:rFonts w:ascii="Calibri" w:hAnsi="Calibri" w:cs="Calibri"/>
          <w:sz w:val="22"/>
          <w:szCs w:val="22"/>
        </w:rPr>
      </w:pPr>
    </w:p>
    <w:p w:rsidR="007E73C7" w:rsidRPr="007E73C7" w:rsidRDefault="007E73C7" w:rsidP="00FF6016">
      <w:pPr>
        <w:pStyle w:val="Default"/>
        <w:jc w:val="center"/>
        <w:rPr>
          <w:rFonts w:ascii="Calibri" w:hAnsi="Calibri" w:cs="Calibri"/>
          <w:b/>
          <w:sz w:val="22"/>
          <w:szCs w:val="22"/>
        </w:rPr>
      </w:pPr>
      <w:r w:rsidRPr="007E73C7">
        <w:rPr>
          <w:rFonts w:ascii="Calibri" w:hAnsi="Calibri" w:cs="Calibri"/>
          <w:b/>
          <w:sz w:val="22"/>
          <w:szCs w:val="22"/>
        </w:rPr>
        <w:t>____________________________</w:t>
      </w:r>
    </w:p>
    <w:p w:rsidR="003E1E32" w:rsidRDefault="003E1E32" w:rsidP="00FF6016">
      <w:pPr>
        <w:pStyle w:val="Default"/>
        <w:jc w:val="center"/>
        <w:rPr>
          <w:rFonts w:ascii="Calibri" w:hAnsi="Calibri" w:cs="Calibri"/>
          <w:b/>
          <w:sz w:val="22"/>
          <w:szCs w:val="22"/>
        </w:rPr>
      </w:pPr>
      <w:r>
        <w:rPr>
          <w:rFonts w:ascii="Calibri" w:hAnsi="Calibri" w:cs="Calibri"/>
          <w:b/>
          <w:sz w:val="22"/>
          <w:szCs w:val="22"/>
        </w:rPr>
        <w:t>LISETE DE FÁTIMA FORTES MARTINS</w:t>
      </w:r>
    </w:p>
    <w:p w:rsidR="007E73C7" w:rsidRPr="003E1E32" w:rsidRDefault="007E73C7" w:rsidP="00FF6016">
      <w:pPr>
        <w:pStyle w:val="Default"/>
        <w:jc w:val="center"/>
        <w:rPr>
          <w:rFonts w:ascii="Calibri" w:hAnsi="Calibri" w:cs="Calibri"/>
          <w:sz w:val="22"/>
          <w:szCs w:val="22"/>
        </w:rPr>
      </w:pPr>
      <w:r w:rsidRPr="003E1E32">
        <w:rPr>
          <w:rFonts w:ascii="Calibri" w:hAnsi="Calibri" w:cs="Calibri"/>
          <w:sz w:val="22"/>
          <w:szCs w:val="22"/>
        </w:rPr>
        <w:t xml:space="preserve">Pregoeira </w:t>
      </w:r>
    </w:p>
    <w:p w:rsidR="00FF6016" w:rsidRPr="00F76C52" w:rsidRDefault="00FF6016" w:rsidP="003E48ED">
      <w:pPr>
        <w:pStyle w:val="Default"/>
        <w:jc w:val="both"/>
        <w:rPr>
          <w:rFonts w:ascii="Calibri" w:hAnsi="Calibri" w:cs="Calibri"/>
          <w:sz w:val="22"/>
          <w:szCs w:val="22"/>
        </w:rPr>
      </w:pPr>
    </w:p>
    <w:p w:rsidR="001A09D2" w:rsidRDefault="001A09D2" w:rsidP="001A09D2">
      <w:pPr>
        <w:rPr>
          <w:rFonts w:ascii="Calibri" w:hAnsi="Calibri" w:cs="Calibri"/>
          <w:b/>
        </w:rPr>
      </w:pPr>
    </w:p>
    <w:p w:rsidR="001A09D2" w:rsidRDefault="001A09D2" w:rsidP="001A09D2">
      <w:pPr>
        <w:rPr>
          <w:rFonts w:ascii="Calibri" w:hAnsi="Calibri" w:cs="Calibri"/>
          <w:b/>
        </w:rPr>
      </w:pPr>
    </w:p>
    <w:p w:rsidR="001A09D2" w:rsidRDefault="001A09D2" w:rsidP="001A09D2">
      <w:pPr>
        <w:rPr>
          <w:rFonts w:ascii="Calibri" w:hAnsi="Calibri" w:cs="Calibri"/>
          <w:b/>
        </w:rPr>
      </w:pPr>
    </w:p>
    <w:p w:rsidR="001A09D2" w:rsidRDefault="001A09D2" w:rsidP="001A09D2">
      <w:pPr>
        <w:rPr>
          <w:rFonts w:ascii="Calibri" w:hAnsi="Calibri" w:cs="Calibri"/>
          <w:b/>
        </w:rPr>
      </w:pPr>
    </w:p>
    <w:p w:rsidR="001A09D2" w:rsidRDefault="001A09D2" w:rsidP="001A09D2">
      <w:pPr>
        <w:rPr>
          <w:rFonts w:ascii="Calibri" w:hAnsi="Calibri" w:cs="Calibri"/>
          <w:b/>
        </w:rPr>
      </w:pPr>
    </w:p>
    <w:p w:rsidR="001A09D2" w:rsidRDefault="001A09D2" w:rsidP="001A09D2">
      <w:pPr>
        <w:rPr>
          <w:rFonts w:ascii="Calibri" w:hAnsi="Calibri" w:cs="Calibri"/>
          <w:b/>
        </w:rPr>
      </w:pPr>
    </w:p>
    <w:p w:rsidR="001A09D2" w:rsidRDefault="001A09D2" w:rsidP="001A09D2">
      <w:pPr>
        <w:rPr>
          <w:rFonts w:ascii="Calibri" w:hAnsi="Calibri" w:cs="Calibri"/>
          <w:b/>
        </w:rPr>
      </w:pPr>
    </w:p>
    <w:p w:rsidR="007E780C" w:rsidRDefault="007E780C" w:rsidP="001A09D2">
      <w:pPr>
        <w:rPr>
          <w:rFonts w:ascii="Calibri" w:hAnsi="Calibri" w:cs="Calibri"/>
          <w:b/>
        </w:rPr>
      </w:pPr>
    </w:p>
    <w:p w:rsidR="007E780C" w:rsidRDefault="007E780C" w:rsidP="001A09D2">
      <w:pPr>
        <w:rPr>
          <w:rFonts w:ascii="Calibri" w:hAnsi="Calibri" w:cs="Calibri"/>
          <w:b/>
        </w:rPr>
      </w:pPr>
    </w:p>
    <w:p w:rsidR="007E780C" w:rsidRDefault="007E780C" w:rsidP="001A09D2">
      <w:pPr>
        <w:rPr>
          <w:rFonts w:ascii="Calibri" w:hAnsi="Calibri" w:cs="Calibri"/>
          <w:b/>
        </w:rPr>
      </w:pPr>
    </w:p>
    <w:p w:rsidR="007E780C" w:rsidRDefault="007E780C" w:rsidP="001A09D2">
      <w:pPr>
        <w:rPr>
          <w:rFonts w:ascii="Calibri" w:hAnsi="Calibri" w:cs="Calibri"/>
          <w:b/>
        </w:rPr>
      </w:pPr>
    </w:p>
    <w:p w:rsidR="00503955" w:rsidRPr="001A09D2" w:rsidRDefault="00503955" w:rsidP="001A09D2">
      <w:pPr>
        <w:jc w:val="center"/>
        <w:rPr>
          <w:rFonts w:ascii="Calibri" w:hAnsi="Calibri" w:cs="Calibri"/>
          <w:b/>
          <w:sz w:val="24"/>
          <w:szCs w:val="24"/>
        </w:rPr>
      </w:pPr>
      <w:r w:rsidRPr="001A09D2">
        <w:rPr>
          <w:rFonts w:asciiTheme="minorHAnsi" w:hAnsiTheme="minorHAnsi" w:cstheme="minorHAnsi"/>
          <w:b/>
          <w:sz w:val="24"/>
          <w:szCs w:val="24"/>
        </w:rPr>
        <w:lastRenderedPageBreak/>
        <w:t>ANEXO I</w:t>
      </w:r>
    </w:p>
    <w:p w:rsidR="00503955" w:rsidRPr="001A09D2" w:rsidRDefault="00503955" w:rsidP="003B07ED">
      <w:pPr>
        <w:pStyle w:val="Default"/>
        <w:jc w:val="center"/>
        <w:rPr>
          <w:rFonts w:asciiTheme="minorHAnsi" w:hAnsiTheme="minorHAnsi" w:cstheme="minorHAnsi"/>
          <w:b/>
        </w:rPr>
      </w:pPr>
      <w:r w:rsidRPr="001A09D2">
        <w:rPr>
          <w:rFonts w:asciiTheme="minorHAnsi" w:hAnsiTheme="minorHAnsi" w:cstheme="minorHAnsi"/>
          <w:b/>
        </w:rPr>
        <w:t xml:space="preserve">MINUTA DE CONTRATO </w:t>
      </w:r>
    </w:p>
    <w:p w:rsidR="004C43D7" w:rsidRDefault="004C43D7" w:rsidP="003B07ED">
      <w:pPr>
        <w:pStyle w:val="Default"/>
        <w:jc w:val="center"/>
        <w:rPr>
          <w:rFonts w:asciiTheme="minorHAnsi" w:hAnsiTheme="minorHAnsi" w:cstheme="minorHAnsi"/>
          <w:b/>
          <w:sz w:val="22"/>
          <w:szCs w:val="22"/>
        </w:rPr>
      </w:pPr>
    </w:p>
    <w:p w:rsidR="004C43D7" w:rsidRPr="001F54EF" w:rsidRDefault="003E1E32" w:rsidP="001A09D2">
      <w:pPr>
        <w:ind w:left="5664"/>
        <w:jc w:val="both"/>
        <w:rPr>
          <w:rFonts w:ascii="Calibri" w:hAnsi="Calibri" w:cs="Calibri"/>
          <w:b/>
          <w:sz w:val="22"/>
          <w:szCs w:val="22"/>
        </w:rPr>
      </w:pPr>
      <w:r>
        <w:rPr>
          <w:rFonts w:asciiTheme="minorHAnsi" w:hAnsiTheme="minorHAnsi" w:cstheme="minorHAnsi"/>
          <w:b/>
          <w:sz w:val="22"/>
          <w:szCs w:val="22"/>
        </w:rPr>
        <w:t xml:space="preserve">CONTRATO </w:t>
      </w:r>
      <w:proofErr w:type="gramStart"/>
      <w:r>
        <w:rPr>
          <w:rFonts w:asciiTheme="minorHAnsi" w:hAnsiTheme="minorHAnsi" w:cstheme="minorHAnsi"/>
          <w:b/>
          <w:sz w:val="22"/>
          <w:szCs w:val="22"/>
        </w:rPr>
        <w:t>Nº ...</w:t>
      </w:r>
      <w:proofErr w:type="gramEnd"/>
      <w:r>
        <w:rPr>
          <w:rFonts w:asciiTheme="minorHAnsi" w:hAnsiTheme="minorHAnsi" w:cstheme="minorHAnsi"/>
          <w:b/>
          <w:sz w:val="22"/>
          <w:szCs w:val="22"/>
        </w:rPr>
        <w:t>/2020</w:t>
      </w:r>
      <w:r w:rsidR="004C43D7" w:rsidRPr="001F54EF">
        <w:rPr>
          <w:rFonts w:asciiTheme="minorHAnsi" w:hAnsiTheme="minorHAnsi" w:cstheme="minorHAnsi"/>
          <w:b/>
          <w:sz w:val="22"/>
          <w:szCs w:val="22"/>
        </w:rPr>
        <w:t xml:space="preserve"> REFERENTE AO </w:t>
      </w:r>
      <w:r w:rsidR="004C43D7" w:rsidRPr="001F54EF">
        <w:rPr>
          <w:rFonts w:ascii="Calibri" w:eastAsia="Calibri" w:hAnsi="Calibri" w:cs="Calibri"/>
          <w:b/>
          <w:color w:val="000000"/>
          <w:sz w:val="22"/>
          <w:szCs w:val="22"/>
        </w:rPr>
        <w:t xml:space="preserve">PROCESSO </w:t>
      </w:r>
      <w:r>
        <w:rPr>
          <w:rFonts w:ascii="Calibri" w:eastAsia="Calibri" w:hAnsi="Calibri" w:cs="Calibri"/>
          <w:b/>
          <w:color w:val="000000"/>
          <w:sz w:val="22"/>
          <w:szCs w:val="22"/>
        </w:rPr>
        <w:t xml:space="preserve">ADMINISTRATIVO </w:t>
      </w:r>
      <w:r w:rsidR="000473CA" w:rsidRPr="001F54EF">
        <w:rPr>
          <w:rFonts w:ascii="Calibri" w:eastAsia="Calibri" w:hAnsi="Calibri" w:cs="Calibri"/>
          <w:b/>
          <w:color w:val="000000"/>
          <w:sz w:val="22"/>
          <w:szCs w:val="22"/>
        </w:rPr>
        <w:t>Nº</w:t>
      </w:r>
      <w:r w:rsidR="004C43D7" w:rsidRPr="001F54EF">
        <w:rPr>
          <w:rFonts w:ascii="Calibri" w:eastAsia="Calibri" w:hAnsi="Calibri" w:cs="Calibri"/>
          <w:b/>
          <w:color w:val="000000"/>
          <w:sz w:val="22"/>
          <w:szCs w:val="22"/>
        </w:rPr>
        <w:t xml:space="preserve"> </w:t>
      </w:r>
      <w:r>
        <w:rPr>
          <w:rFonts w:ascii="Calibri" w:eastAsia="Calibri" w:hAnsi="Calibri" w:cs="Calibri"/>
          <w:b/>
          <w:color w:val="000000"/>
          <w:sz w:val="22"/>
          <w:szCs w:val="22"/>
        </w:rPr>
        <w:t>11</w:t>
      </w:r>
      <w:r w:rsidR="004F043C">
        <w:rPr>
          <w:rFonts w:ascii="Calibri" w:eastAsia="Calibri" w:hAnsi="Calibri" w:cs="Calibri"/>
          <w:b/>
          <w:color w:val="000000"/>
          <w:sz w:val="22"/>
          <w:szCs w:val="22"/>
        </w:rPr>
        <w:t>/2020,</w:t>
      </w:r>
      <w:r w:rsidR="004C43D7" w:rsidRPr="001F54EF">
        <w:rPr>
          <w:rFonts w:ascii="Calibri" w:eastAsia="Calibri" w:hAnsi="Calibri" w:cs="Calibri"/>
          <w:b/>
          <w:color w:val="000000"/>
          <w:sz w:val="22"/>
          <w:szCs w:val="22"/>
        </w:rPr>
        <w:t xml:space="preserve"> PREGÃO PRESENCIAL</w:t>
      </w:r>
      <w:r w:rsidR="000473CA" w:rsidRPr="001F54EF">
        <w:rPr>
          <w:rFonts w:ascii="Calibri" w:eastAsia="Calibri" w:hAnsi="Calibri" w:cs="Calibri"/>
          <w:b/>
          <w:color w:val="000000"/>
          <w:sz w:val="22"/>
          <w:szCs w:val="22"/>
        </w:rPr>
        <w:t xml:space="preserve"> Nº</w:t>
      </w:r>
      <w:r w:rsidR="004C43D7" w:rsidRPr="001F54EF">
        <w:rPr>
          <w:rFonts w:ascii="Calibri" w:eastAsia="Calibri" w:hAnsi="Calibri" w:cs="Calibri"/>
          <w:b/>
          <w:color w:val="000000"/>
          <w:sz w:val="22"/>
          <w:szCs w:val="22"/>
        </w:rPr>
        <w:t xml:space="preserve"> </w:t>
      </w:r>
      <w:r w:rsidR="004F043C">
        <w:rPr>
          <w:rFonts w:ascii="Calibri" w:eastAsia="Calibri" w:hAnsi="Calibri" w:cs="Calibri"/>
          <w:b/>
          <w:color w:val="000000"/>
          <w:sz w:val="22"/>
          <w:szCs w:val="22"/>
        </w:rPr>
        <w:t>06</w:t>
      </w:r>
      <w:r w:rsidR="004C43D7" w:rsidRPr="001F54EF">
        <w:rPr>
          <w:rFonts w:ascii="Calibri" w:eastAsia="Calibri" w:hAnsi="Calibri" w:cs="Calibri"/>
          <w:b/>
          <w:color w:val="000000"/>
          <w:sz w:val="22"/>
          <w:szCs w:val="22"/>
        </w:rPr>
        <w:t>/20</w:t>
      </w:r>
      <w:r w:rsidR="004F043C">
        <w:rPr>
          <w:rFonts w:ascii="Calibri" w:eastAsia="Calibri" w:hAnsi="Calibri" w:cs="Calibri"/>
          <w:b/>
          <w:color w:val="000000"/>
          <w:sz w:val="22"/>
          <w:szCs w:val="22"/>
        </w:rPr>
        <w:t>20</w:t>
      </w:r>
      <w:r w:rsidR="004C43D7" w:rsidRPr="001F54EF">
        <w:rPr>
          <w:rFonts w:ascii="Calibri" w:eastAsia="Calibri" w:hAnsi="Calibri" w:cs="Calibri"/>
          <w:b/>
          <w:color w:val="000000"/>
          <w:sz w:val="22"/>
          <w:szCs w:val="22"/>
        </w:rPr>
        <w:t>,</w:t>
      </w:r>
      <w:r w:rsidR="000473CA" w:rsidRPr="001F54EF">
        <w:rPr>
          <w:rFonts w:ascii="Calibri" w:eastAsia="Calibri" w:hAnsi="Calibri" w:cs="Calibri"/>
          <w:b/>
          <w:color w:val="000000"/>
          <w:sz w:val="22"/>
          <w:szCs w:val="22"/>
        </w:rPr>
        <w:t xml:space="preserve"> </w:t>
      </w:r>
      <w:r w:rsidR="004C43D7" w:rsidRPr="001F54EF">
        <w:rPr>
          <w:rFonts w:ascii="Calibri" w:eastAsia="Calibri" w:hAnsi="Calibri" w:cs="Calibri"/>
          <w:b/>
          <w:color w:val="000000"/>
          <w:sz w:val="22"/>
          <w:szCs w:val="22"/>
        </w:rPr>
        <w:t>EDITAL</w:t>
      </w:r>
      <w:r w:rsidR="000473CA" w:rsidRPr="001F54EF">
        <w:rPr>
          <w:rFonts w:ascii="Calibri" w:eastAsia="Calibri" w:hAnsi="Calibri" w:cs="Calibri"/>
          <w:b/>
          <w:color w:val="000000"/>
          <w:sz w:val="22"/>
          <w:szCs w:val="22"/>
        </w:rPr>
        <w:t xml:space="preserve"> Nº</w:t>
      </w:r>
      <w:r w:rsidR="004C43D7" w:rsidRPr="001F54EF">
        <w:rPr>
          <w:rFonts w:ascii="Calibri" w:eastAsia="Calibri" w:hAnsi="Calibri" w:cs="Calibri"/>
          <w:b/>
          <w:color w:val="000000"/>
          <w:sz w:val="22"/>
          <w:szCs w:val="22"/>
        </w:rPr>
        <w:t xml:space="preserve"> </w:t>
      </w:r>
      <w:r w:rsidR="004F043C">
        <w:rPr>
          <w:rFonts w:ascii="Calibri" w:eastAsia="Calibri" w:hAnsi="Calibri" w:cs="Calibri"/>
          <w:b/>
          <w:color w:val="000000"/>
          <w:sz w:val="22"/>
          <w:szCs w:val="22"/>
        </w:rPr>
        <w:t>06</w:t>
      </w:r>
      <w:r w:rsidR="004C43D7" w:rsidRPr="001F54EF">
        <w:rPr>
          <w:rFonts w:ascii="Calibri" w:eastAsia="Calibri" w:hAnsi="Calibri" w:cs="Calibri"/>
          <w:b/>
          <w:color w:val="000000"/>
          <w:sz w:val="22"/>
          <w:szCs w:val="22"/>
        </w:rPr>
        <w:t>/20</w:t>
      </w:r>
      <w:r w:rsidR="004F043C">
        <w:rPr>
          <w:rFonts w:ascii="Calibri" w:eastAsia="Calibri" w:hAnsi="Calibri" w:cs="Calibri"/>
          <w:b/>
          <w:color w:val="000000"/>
          <w:sz w:val="22"/>
          <w:szCs w:val="22"/>
        </w:rPr>
        <w:t>20</w:t>
      </w:r>
      <w:r w:rsidR="004C43D7" w:rsidRPr="001F54EF">
        <w:rPr>
          <w:rFonts w:ascii="Calibri" w:eastAsia="Calibri" w:hAnsi="Calibri" w:cs="Calibri"/>
          <w:b/>
          <w:color w:val="000000"/>
          <w:sz w:val="22"/>
          <w:szCs w:val="22"/>
        </w:rPr>
        <w:t>.</w:t>
      </w:r>
    </w:p>
    <w:p w:rsidR="004C43D7" w:rsidRPr="00141B12" w:rsidRDefault="004C43D7" w:rsidP="003B07ED">
      <w:pPr>
        <w:pStyle w:val="Default"/>
        <w:jc w:val="center"/>
        <w:rPr>
          <w:rFonts w:asciiTheme="minorHAnsi" w:hAnsiTheme="minorHAnsi" w:cstheme="minorHAnsi"/>
          <w:b/>
          <w:sz w:val="22"/>
          <w:szCs w:val="22"/>
        </w:rPr>
      </w:pPr>
    </w:p>
    <w:p w:rsidR="00503955" w:rsidRPr="00141B12" w:rsidRDefault="00503955" w:rsidP="00EE52CF">
      <w:pPr>
        <w:pStyle w:val="Default"/>
        <w:jc w:val="both"/>
        <w:rPr>
          <w:rFonts w:asciiTheme="minorHAnsi" w:hAnsiTheme="minorHAnsi" w:cstheme="minorHAnsi"/>
          <w:sz w:val="20"/>
          <w:szCs w:val="20"/>
        </w:rPr>
      </w:pPr>
      <w:r w:rsidRPr="00141B12">
        <w:rPr>
          <w:rFonts w:asciiTheme="minorHAnsi" w:hAnsiTheme="minorHAnsi" w:cstheme="minorHAnsi"/>
          <w:sz w:val="20"/>
          <w:szCs w:val="20"/>
        </w:rPr>
        <w:t xml:space="preserve">Pelo presente termo de contrato, de um lado o Município de Dois Irmãos das Missões-RS, pessoa jurídica de direito público, inscrita no CNPJ sob n° 92.411.115/0001-97, com sede na Rua Valter Santos Oliveira, nº 07, neste ato representado por seu Prefeito Municipal Sr. Denis Bridi, brasileiro, casado, portador da Carteira de Identidade n° 1032195594, CPF n° 245.839.280-68, residente e domiciliado na Rua Ezequiela Barcelos Ribeiro, nº 260, Bairro Centro, nesta cidade, doravante denominado </w:t>
      </w:r>
      <w:r w:rsidRPr="00141B12">
        <w:rPr>
          <w:rFonts w:asciiTheme="minorHAnsi" w:hAnsiTheme="minorHAnsi" w:cstheme="minorHAnsi"/>
          <w:b/>
          <w:sz w:val="20"/>
          <w:szCs w:val="20"/>
        </w:rPr>
        <w:t>CONTRATANTE</w:t>
      </w:r>
      <w:r w:rsidRPr="00141B12">
        <w:rPr>
          <w:rFonts w:asciiTheme="minorHAnsi" w:hAnsiTheme="minorHAnsi" w:cstheme="minorHAnsi"/>
          <w:sz w:val="20"/>
          <w:szCs w:val="20"/>
        </w:rPr>
        <w:t xml:space="preserve"> e, de outro lado, a </w:t>
      </w:r>
      <w:proofErr w:type="gramStart"/>
      <w:r w:rsidRPr="00141B12">
        <w:rPr>
          <w:rFonts w:asciiTheme="minorHAnsi" w:hAnsiTheme="minorHAnsi" w:cstheme="minorHAnsi"/>
          <w:sz w:val="20"/>
          <w:szCs w:val="20"/>
        </w:rPr>
        <w:t>empresa ...</w:t>
      </w:r>
      <w:proofErr w:type="gramEnd"/>
      <w:r w:rsidRPr="00141B12">
        <w:rPr>
          <w:rFonts w:asciiTheme="minorHAnsi" w:hAnsiTheme="minorHAnsi" w:cstheme="minorHAnsi"/>
          <w:sz w:val="20"/>
          <w:szCs w:val="20"/>
        </w:rPr>
        <w:t xml:space="preserve">............................., inscrita no CNPJ n°....................., com sede na............................., n°..........., bairro........................., na cidade de..........................., neste ato representada pelo Sr. ................................, brasileiro, (estado civil), (profissão), portador da carteira de identidade n°................., CPF n°......................, residente e domiciliado na rua..........................., n°........., bairro....................., na cidade de.................................., doravante denominada </w:t>
      </w:r>
      <w:r w:rsidRPr="00141B12">
        <w:rPr>
          <w:rFonts w:asciiTheme="minorHAnsi" w:hAnsiTheme="minorHAnsi" w:cstheme="minorHAnsi"/>
          <w:b/>
          <w:sz w:val="20"/>
          <w:szCs w:val="20"/>
        </w:rPr>
        <w:t>CONTRATADA</w:t>
      </w:r>
      <w:r w:rsidRPr="00141B12">
        <w:rPr>
          <w:rFonts w:asciiTheme="minorHAnsi" w:hAnsiTheme="minorHAnsi" w:cstheme="minorHAnsi"/>
          <w:sz w:val="20"/>
          <w:szCs w:val="20"/>
        </w:rPr>
        <w:t xml:space="preserve">, com base na licitação modalidade </w:t>
      </w:r>
      <w:r w:rsidRPr="001A09D2">
        <w:rPr>
          <w:rFonts w:asciiTheme="minorHAnsi" w:hAnsiTheme="minorHAnsi" w:cstheme="minorHAnsi"/>
          <w:b/>
          <w:sz w:val="20"/>
          <w:szCs w:val="20"/>
        </w:rPr>
        <w:t xml:space="preserve">Pregão Presencial N° </w:t>
      </w:r>
      <w:r w:rsidR="004F043C">
        <w:rPr>
          <w:rFonts w:asciiTheme="minorHAnsi" w:hAnsiTheme="minorHAnsi" w:cstheme="minorHAnsi"/>
          <w:b/>
          <w:sz w:val="20"/>
          <w:szCs w:val="20"/>
        </w:rPr>
        <w:t>06</w:t>
      </w:r>
      <w:r w:rsidRPr="001A09D2">
        <w:rPr>
          <w:rFonts w:asciiTheme="minorHAnsi" w:hAnsiTheme="minorHAnsi" w:cstheme="minorHAnsi"/>
          <w:b/>
          <w:sz w:val="20"/>
          <w:szCs w:val="20"/>
        </w:rPr>
        <w:t>/20</w:t>
      </w:r>
      <w:r w:rsidR="004F043C">
        <w:rPr>
          <w:rFonts w:asciiTheme="minorHAnsi" w:hAnsiTheme="minorHAnsi" w:cstheme="minorHAnsi"/>
          <w:b/>
          <w:sz w:val="20"/>
          <w:szCs w:val="20"/>
        </w:rPr>
        <w:t>20</w:t>
      </w:r>
      <w:r w:rsidRPr="00141B12">
        <w:rPr>
          <w:rFonts w:asciiTheme="minorHAnsi" w:hAnsiTheme="minorHAnsi" w:cstheme="minorHAnsi"/>
          <w:sz w:val="20"/>
          <w:szCs w:val="20"/>
        </w:rPr>
        <w:t xml:space="preserve">, assim como em conformidade com as condições do edital referido, e termos da proposta, firmam o presente contrato, mediante as cláusulas e condições a seguir enunciadas: </w:t>
      </w:r>
    </w:p>
    <w:p w:rsidR="00503955" w:rsidRPr="00141B12" w:rsidRDefault="00503955" w:rsidP="00EE52CF">
      <w:pPr>
        <w:pStyle w:val="Default"/>
        <w:jc w:val="both"/>
        <w:rPr>
          <w:rFonts w:asciiTheme="minorHAnsi" w:hAnsiTheme="minorHAnsi" w:cstheme="minorHAnsi"/>
          <w:sz w:val="20"/>
          <w:szCs w:val="20"/>
        </w:rPr>
      </w:pPr>
    </w:p>
    <w:p w:rsidR="00503955" w:rsidRPr="00141B12" w:rsidRDefault="00503955" w:rsidP="00EE52CF">
      <w:pPr>
        <w:pStyle w:val="Default"/>
        <w:jc w:val="both"/>
        <w:rPr>
          <w:rFonts w:asciiTheme="minorHAnsi" w:hAnsiTheme="minorHAnsi" w:cstheme="minorHAnsi"/>
          <w:sz w:val="20"/>
          <w:szCs w:val="20"/>
        </w:rPr>
      </w:pPr>
      <w:r w:rsidRPr="00141B12">
        <w:rPr>
          <w:rFonts w:asciiTheme="minorHAnsi" w:hAnsiTheme="minorHAnsi" w:cstheme="minorHAnsi"/>
          <w:b/>
          <w:sz w:val="20"/>
          <w:szCs w:val="20"/>
        </w:rPr>
        <w:t>CLÁUSULA PRIMEIRA: DO OBJETO</w:t>
      </w:r>
    </w:p>
    <w:p w:rsidR="00503955" w:rsidRPr="001F54EF" w:rsidRDefault="00503955" w:rsidP="00EE52CF">
      <w:pPr>
        <w:pStyle w:val="Default"/>
        <w:jc w:val="both"/>
        <w:rPr>
          <w:rFonts w:asciiTheme="minorHAnsi" w:hAnsiTheme="minorHAnsi" w:cstheme="minorHAnsi"/>
          <w:color w:val="FF0000"/>
          <w:sz w:val="20"/>
          <w:szCs w:val="20"/>
        </w:rPr>
      </w:pPr>
      <w:r w:rsidRPr="00141B12">
        <w:rPr>
          <w:rFonts w:asciiTheme="minorHAnsi" w:hAnsiTheme="minorHAnsi" w:cstheme="minorHAnsi"/>
          <w:sz w:val="20"/>
          <w:szCs w:val="20"/>
        </w:rPr>
        <w:t xml:space="preserve">- Constitui objeto </w:t>
      </w:r>
      <w:proofErr w:type="gramStart"/>
      <w:r w:rsidRPr="00141B12">
        <w:rPr>
          <w:rFonts w:asciiTheme="minorHAnsi" w:hAnsiTheme="minorHAnsi" w:cstheme="minorHAnsi"/>
          <w:sz w:val="20"/>
          <w:szCs w:val="20"/>
        </w:rPr>
        <w:t>da presente</w:t>
      </w:r>
      <w:proofErr w:type="gramEnd"/>
      <w:r w:rsidRPr="00141B12">
        <w:rPr>
          <w:rFonts w:asciiTheme="minorHAnsi" w:hAnsiTheme="minorHAnsi" w:cstheme="minorHAnsi"/>
          <w:sz w:val="20"/>
          <w:szCs w:val="20"/>
        </w:rPr>
        <w:t xml:space="preserve"> licitação: </w:t>
      </w:r>
      <w:r w:rsidR="00937945" w:rsidRPr="00353B11">
        <w:rPr>
          <w:rFonts w:ascii="Calibri" w:eastAsia="Calibri" w:hAnsi="Calibri" w:cs="Calibri"/>
          <w:b/>
          <w:sz w:val="22"/>
          <w:szCs w:val="22"/>
        </w:rPr>
        <w:t xml:space="preserve">CONTRATAÇÃO </w:t>
      </w:r>
      <w:r w:rsidR="00937945">
        <w:rPr>
          <w:rFonts w:ascii="Calibri" w:eastAsia="Calibri" w:hAnsi="Calibri" w:cs="Calibri"/>
          <w:b/>
          <w:sz w:val="22"/>
          <w:szCs w:val="22"/>
        </w:rPr>
        <w:t xml:space="preserve">DE EMPRESA PARA PRESTAÇÃO DE </w:t>
      </w:r>
      <w:r w:rsidR="00937945" w:rsidRPr="00353B11">
        <w:rPr>
          <w:rFonts w:ascii="Calibri" w:eastAsia="Calibri" w:hAnsi="Calibri" w:cs="Calibri"/>
          <w:b/>
          <w:sz w:val="22"/>
          <w:szCs w:val="22"/>
        </w:rPr>
        <w:t>SERVIÇO</w:t>
      </w:r>
      <w:r w:rsidR="00937945">
        <w:rPr>
          <w:rFonts w:ascii="Calibri" w:eastAsia="Calibri" w:hAnsi="Calibri" w:cs="Calibri"/>
          <w:b/>
          <w:sz w:val="22"/>
          <w:szCs w:val="22"/>
        </w:rPr>
        <w:t>S</w:t>
      </w:r>
      <w:r w:rsidR="00937945" w:rsidRPr="00353B11">
        <w:rPr>
          <w:rFonts w:ascii="Calibri" w:eastAsia="Calibri" w:hAnsi="Calibri" w:cs="Calibri"/>
          <w:b/>
          <w:sz w:val="22"/>
          <w:szCs w:val="22"/>
        </w:rPr>
        <w:t xml:space="preserve"> DE RECAPAGEM DE PNEUS PARA SUPRIR NECESSIDADES DAS SECRETARIAS MUN</w:t>
      </w:r>
      <w:r w:rsidR="00937945">
        <w:rPr>
          <w:rFonts w:ascii="Calibri" w:eastAsia="Calibri" w:hAnsi="Calibri" w:cs="Calibri"/>
          <w:b/>
          <w:sz w:val="22"/>
          <w:szCs w:val="22"/>
        </w:rPr>
        <w:t>ICIPAIS COM A FROTA DE VEÍCULOS</w:t>
      </w:r>
      <w:r w:rsidR="0052721E" w:rsidRPr="00141B12">
        <w:rPr>
          <w:rFonts w:asciiTheme="minorHAnsi" w:eastAsia="Calibri" w:hAnsiTheme="minorHAnsi" w:cstheme="minorHAnsi"/>
          <w:b/>
          <w:sz w:val="20"/>
          <w:szCs w:val="20"/>
        </w:rPr>
        <w:t xml:space="preserve">, </w:t>
      </w:r>
      <w:r w:rsidR="0052721E" w:rsidRPr="005F048F">
        <w:rPr>
          <w:rFonts w:asciiTheme="minorHAnsi" w:eastAsia="Calibri" w:hAnsiTheme="minorHAnsi" w:cstheme="minorHAnsi"/>
          <w:color w:val="auto"/>
          <w:sz w:val="20"/>
          <w:szCs w:val="20"/>
        </w:rPr>
        <w:t>nos seguintes itens:</w:t>
      </w:r>
    </w:p>
    <w:p w:rsidR="00503955" w:rsidRPr="00141B12" w:rsidRDefault="00503955" w:rsidP="00EE52CF">
      <w:pPr>
        <w:pStyle w:val="Default"/>
        <w:jc w:val="both"/>
        <w:rPr>
          <w:rFonts w:asciiTheme="minorHAnsi" w:hAnsiTheme="minorHAnsi" w:cstheme="minorHAnsi"/>
          <w:sz w:val="20"/>
          <w:szCs w:val="20"/>
        </w:rPr>
      </w:pPr>
    </w:p>
    <w:p w:rsidR="00503955" w:rsidRPr="00141B12" w:rsidRDefault="00503955" w:rsidP="00EE52CF">
      <w:pPr>
        <w:pStyle w:val="Default"/>
        <w:jc w:val="both"/>
        <w:rPr>
          <w:rFonts w:asciiTheme="minorHAnsi" w:hAnsiTheme="minorHAnsi" w:cstheme="minorHAnsi"/>
          <w:sz w:val="20"/>
          <w:szCs w:val="20"/>
        </w:rPr>
      </w:pPr>
      <w:r w:rsidRPr="00141B12">
        <w:rPr>
          <w:rFonts w:asciiTheme="minorHAnsi" w:hAnsiTheme="minorHAnsi" w:cstheme="minorHAnsi"/>
          <w:b/>
          <w:sz w:val="20"/>
          <w:szCs w:val="20"/>
        </w:rPr>
        <w:t>CLÁUSULA SEGUND</w:t>
      </w:r>
      <w:r w:rsidR="00695A1E" w:rsidRPr="00141B12">
        <w:rPr>
          <w:rFonts w:asciiTheme="minorHAnsi" w:hAnsiTheme="minorHAnsi" w:cstheme="minorHAnsi"/>
          <w:b/>
          <w:sz w:val="20"/>
          <w:szCs w:val="20"/>
        </w:rPr>
        <w:t>A: DA VALIDADE DO CONTRATO E DA FORMA DE RETIRADA</w:t>
      </w:r>
    </w:p>
    <w:p w:rsidR="00503955" w:rsidRPr="00141B12" w:rsidRDefault="00695A1E" w:rsidP="00EE52CF">
      <w:pPr>
        <w:pStyle w:val="Default"/>
        <w:jc w:val="both"/>
        <w:rPr>
          <w:rFonts w:asciiTheme="minorHAnsi" w:hAnsiTheme="minorHAnsi" w:cstheme="minorHAnsi"/>
          <w:sz w:val="20"/>
          <w:szCs w:val="20"/>
        </w:rPr>
      </w:pPr>
      <w:r w:rsidRPr="00141B12">
        <w:rPr>
          <w:rFonts w:asciiTheme="minorHAnsi" w:hAnsiTheme="minorHAnsi" w:cstheme="minorHAnsi"/>
          <w:sz w:val="20"/>
          <w:szCs w:val="20"/>
        </w:rPr>
        <w:t xml:space="preserve">- O contrato terá vigência </w:t>
      </w:r>
      <w:r w:rsidR="005A44FE" w:rsidRPr="00141B12">
        <w:rPr>
          <w:rFonts w:asciiTheme="minorHAnsi" w:hAnsiTheme="minorHAnsi" w:cstheme="minorHAnsi"/>
          <w:sz w:val="20"/>
          <w:szCs w:val="20"/>
        </w:rPr>
        <w:t xml:space="preserve">de </w:t>
      </w:r>
      <w:proofErr w:type="gramStart"/>
      <w:r w:rsidR="005A44FE" w:rsidRPr="00141B12">
        <w:rPr>
          <w:rFonts w:asciiTheme="minorHAnsi" w:hAnsiTheme="minorHAnsi" w:cstheme="minorHAnsi"/>
          <w:sz w:val="20"/>
          <w:szCs w:val="20"/>
        </w:rPr>
        <w:t>1</w:t>
      </w:r>
      <w:proofErr w:type="gramEnd"/>
      <w:r w:rsidR="005A44FE" w:rsidRPr="00141B12">
        <w:rPr>
          <w:rFonts w:asciiTheme="minorHAnsi" w:hAnsiTheme="minorHAnsi" w:cstheme="minorHAnsi"/>
          <w:sz w:val="20"/>
          <w:szCs w:val="20"/>
        </w:rPr>
        <w:t xml:space="preserve"> (um) ano</w:t>
      </w:r>
      <w:r w:rsidR="001F54EF">
        <w:rPr>
          <w:rFonts w:asciiTheme="minorHAnsi" w:hAnsiTheme="minorHAnsi" w:cstheme="minorHAnsi"/>
          <w:sz w:val="20"/>
          <w:szCs w:val="20"/>
        </w:rPr>
        <w:t xml:space="preserve"> </w:t>
      </w:r>
      <w:r w:rsidR="00503955" w:rsidRPr="00141B12">
        <w:rPr>
          <w:rFonts w:asciiTheme="minorHAnsi" w:hAnsiTheme="minorHAnsi" w:cstheme="minorHAnsi"/>
          <w:sz w:val="20"/>
          <w:szCs w:val="20"/>
        </w:rPr>
        <w:t xml:space="preserve">a contar da data de sua assinatura. </w:t>
      </w:r>
    </w:p>
    <w:p w:rsidR="001F54EF" w:rsidRDefault="001F54EF" w:rsidP="001E44F5">
      <w:pPr>
        <w:pStyle w:val="Default"/>
        <w:jc w:val="both"/>
        <w:rPr>
          <w:rFonts w:asciiTheme="minorHAnsi" w:hAnsiTheme="minorHAnsi" w:cstheme="minorHAnsi"/>
          <w:sz w:val="20"/>
          <w:szCs w:val="20"/>
        </w:rPr>
      </w:pPr>
    </w:p>
    <w:p w:rsidR="001E44F5" w:rsidRPr="00916374" w:rsidRDefault="00503955" w:rsidP="001E44F5">
      <w:pPr>
        <w:pStyle w:val="Default"/>
        <w:jc w:val="both"/>
        <w:rPr>
          <w:rFonts w:ascii="Calibri" w:hAnsi="Calibri" w:cs="Calibri"/>
          <w:sz w:val="20"/>
          <w:szCs w:val="20"/>
        </w:rPr>
      </w:pPr>
      <w:r w:rsidRPr="00141B12">
        <w:rPr>
          <w:rFonts w:asciiTheme="minorHAnsi" w:hAnsiTheme="minorHAnsi" w:cstheme="minorHAnsi"/>
          <w:sz w:val="20"/>
          <w:szCs w:val="20"/>
        </w:rPr>
        <w:t xml:space="preserve">- </w:t>
      </w:r>
      <w:r w:rsidR="00C524A3" w:rsidRPr="00141B12">
        <w:rPr>
          <w:rFonts w:asciiTheme="minorHAnsi" w:hAnsiTheme="minorHAnsi" w:cstheme="minorHAnsi"/>
          <w:sz w:val="20"/>
          <w:szCs w:val="20"/>
        </w:rPr>
        <w:t>Os itens objeto deste edital serão entregues na</w:t>
      </w:r>
      <w:r w:rsidR="001F54EF">
        <w:rPr>
          <w:rFonts w:asciiTheme="minorHAnsi" w:hAnsiTheme="minorHAnsi" w:cstheme="minorHAnsi"/>
          <w:sz w:val="20"/>
          <w:szCs w:val="20"/>
        </w:rPr>
        <w:t xml:space="preserve"> </w:t>
      </w:r>
      <w:r w:rsidR="00C524A3" w:rsidRPr="00141B12">
        <w:rPr>
          <w:rFonts w:asciiTheme="minorHAnsi" w:hAnsiTheme="minorHAnsi" w:cstheme="minorHAnsi"/>
          <w:sz w:val="20"/>
          <w:szCs w:val="20"/>
        </w:rPr>
        <w:t>Prefeitura Municipal de Dois Irmãos das Missões, cito Rua Valter Santos Oliveira, nº 07, Cidade de Dois irmãos das Missões – RS, no prazo não superior a 05 dias corridos</w:t>
      </w:r>
      <w:r w:rsidR="001E44F5" w:rsidRPr="00645BB6">
        <w:rPr>
          <w:rFonts w:ascii="Calibri" w:hAnsi="Calibri" w:cs="Calibri"/>
          <w:sz w:val="20"/>
          <w:szCs w:val="20"/>
        </w:rPr>
        <w:t xml:space="preserve"> sem ônus ao CONTRATANTE, conforme Ordem de Compra prévia por parte da Administração Municipal. </w:t>
      </w:r>
    </w:p>
    <w:p w:rsidR="001F54EF" w:rsidRDefault="001F54EF" w:rsidP="00041102">
      <w:pPr>
        <w:pStyle w:val="Default"/>
        <w:jc w:val="both"/>
        <w:rPr>
          <w:rFonts w:asciiTheme="minorHAnsi" w:hAnsiTheme="minorHAnsi" w:cstheme="minorHAnsi"/>
          <w:sz w:val="20"/>
          <w:szCs w:val="20"/>
        </w:rPr>
      </w:pPr>
    </w:p>
    <w:p w:rsidR="00937945" w:rsidRPr="00047D72" w:rsidRDefault="00041102" w:rsidP="00937945">
      <w:pPr>
        <w:pStyle w:val="Default"/>
        <w:jc w:val="both"/>
        <w:rPr>
          <w:rFonts w:ascii="Calibri" w:hAnsi="Calibri" w:cs="Calibri"/>
          <w:sz w:val="22"/>
          <w:szCs w:val="22"/>
        </w:rPr>
      </w:pPr>
      <w:r w:rsidRPr="00141B12">
        <w:rPr>
          <w:rFonts w:asciiTheme="minorHAnsi" w:hAnsiTheme="minorHAnsi" w:cstheme="minorHAnsi"/>
          <w:sz w:val="20"/>
          <w:szCs w:val="20"/>
        </w:rPr>
        <w:t xml:space="preserve">- </w:t>
      </w:r>
      <w:r w:rsidR="00937945" w:rsidRPr="00937945">
        <w:rPr>
          <w:rFonts w:ascii="Calibri" w:hAnsi="Calibri" w:cs="Calibri"/>
          <w:sz w:val="20"/>
          <w:szCs w:val="20"/>
        </w:rPr>
        <w:t>A forma de prestação dos serviços objetos desta licitação será conforme a necessidade da Municipalidade, através de Ordem de Compras prévia.</w:t>
      </w:r>
    </w:p>
    <w:p w:rsidR="00041102" w:rsidRPr="00141B12" w:rsidRDefault="00041102" w:rsidP="00041102">
      <w:pPr>
        <w:pStyle w:val="Default"/>
        <w:jc w:val="both"/>
        <w:rPr>
          <w:rFonts w:asciiTheme="minorHAnsi" w:hAnsiTheme="minorHAnsi" w:cstheme="minorHAnsi"/>
          <w:sz w:val="20"/>
          <w:szCs w:val="20"/>
        </w:rPr>
      </w:pPr>
    </w:p>
    <w:p w:rsidR="001E44F5" w:rsidRPr="005F048F" w:rsidRDefault="001E44F5" w:rsidP="001E44F5">
      <w:pPr>
        <w:jc w:val="both"/>
        <w:rPr>
          <w:rFonts w:asciiTheme="minorHAnsi" w:hAnsiTheme="minorHAnsi" w:cstheme="minorHAnsi"/>
          <w:szCs w:val="22"/>
        </w:rPr>
      </w:pPr>
      <w:r w:rsidRPr="005F048F">
        <w:rPr>
          <w:rFonts w:asciiTheme="minorHAnsi" w:hAnsiTheme="minorHAnsi" w:cstheme="minorHAnsi"/>
          <w:szCs w:val="22"/>
        </w:rPr>
        <w:t xml:space="preserve">- </w:t>
      </w:r>
      <w:r w:rsidR="00C05E29" w:rsidRPr="005F048F">
        <w:rPr>
          <w:rFonts w:asciiTheme="minorHAnsi" w:hAnsiTheme="minorHAnsi" w:cstheme="minorHAnsi"/>
          <w:szCs w:val="22"/>
        </w:rPr>
        <w:t>O Município</w:t>
      </w:r>
      <w:r w:rsidRPr="005F048F">
        <w:rPr>
          <w:rFonts w:asciiTheme="minorHAnsi" w:hAnsiTheme="minorHAnsi" w:cstheme="minorHAnsi"/>
          <w:szCs w:val="22"/>
        </w:rPr>
        <w:t xml:space="preserve"> se reserva o direito de adquirir apenas parte dos produtos licitados. </w:t>
      </w:r>
    </w:p>
    <w:p w:rsidR="00041102" w:rsidRPr="005F048F" w:rsidRDefault="00041102" w:rsidP="00EE52CF">
      <w:pPr>
        <w:pStyle w:val="Default"/>
        <w:jc w:val="both"/>
        <w:rPr>
          <w:rFonts w:asciiTheme="minorHAnsi" w:hAnsiTheme="minorHAnsi" w:cstheme="minorHAnsi"/>
          <w:color w:val="auto"/>
          <w:sz w:val="20"/>
          <w:szCs w:val="20"/>
        </w:rPr>
      </w:pPr>
    </w:p>
    <w:p w:rsidR="00503955" w:rsidRPr="00141B12" w:rsidRDefault="00503955" w:rsidP="00EE52CF">
      <w:pPr>
        <w:pStyle w:val="Default"/>
        <w:jc w:val="both"/>
        <w:rPr>
          <w:rFonts w:asciiTheme="minorHAnsi" w:hAnsiTheme="minorHAnsi" w:cstheme="minorHAnsi"/>
          <w:b/>
          <w:sz w:val="20"/>
          <w:szCs w:val="20"/>
        </w:rPr>
      </w:pPr>
      <w:r w:rsidRPr="00141B12">
        <w:rPr>
          <w:rFonts w:asciiTheme="minorHAnsi" w:hAnsiTheme="minorHAnsi" w:cstheme="minorHAnsi"/>
          <w:b/>
          <w:sz w:val="20"/>
          <w:szCs w:val="20"/>
        </w:rPr>
        <w:t>CLÁUSULA TERCEIRA: DO PREÇO</w:t>
      </w:r>
    </w:p>
    <w:p w:rsidR="00503955" w:rsidRPr="00141B12" w:rsidRDefault="00503955" w:rsidP="00EE52CF">
      <w:pPr>
        <w:pStyle w:val="Default"/>
        <w:jc w:val="both"/>
        <w:rPr>
          <w:rFonts w:asciiTheme="minorHAnsi" w:hAnsiTheme="minorHAnsi" w:cstheme="minorHAnsi"/>
          <w:sz w:val="20"/>
          <w:szCs w:val="20"/>
        </w:rPr>
      </w:pPr>
      <w:r w:rsidRPr="00141B12">
        <w:rPr>
          <w:rFonts w:asciiTheme="minorHAnsi" w:hAnsiTheme="minorHAnsi" w:cstheme="minorHAnsi"/>
          <w:b/>
          <w:sz w:val="20"/>
          <w:szCs w:val="20"/>
        </w:rPr>
        <w:t xml:space="preserve">- </w:t>
      </w:r>
      <w:r w:rsidRPr="00141B12">
        <w:rPr>
          <w:rFonts w:asciiTheme="minorHAnsi" w:hAnsiTheme="minorHAnsi" w:cstheme="minorHAnsi"/>
          <w:sz w:val="20"/>
          <w:szCs w:val="20"/>
        </w:rPr>
        <w:t>O CONTRATANTE pagará à CONTRATADA pelo fornecimento de que trata o presente contrato, a importância de R$</w:t>
      </w:r>
      <w:proofErr w:type="gramStart"/>
      <w:r w:rsidRPr="00141B12">
        <w:rPr>
          <w:rFonts w:asciiTheme="minorHAnsi" w:hAnsiTheme="minorHAnsi" w:cstheme="minorHAnsi"/>
          <w:sz w:val="20"/>
          <w:szCs w:val="20"/>
        </w:rPr>
        <w:t>.................</w:t>
      </w:r>
      <w:proofErr w:type="gramEnd"/>
      <w:r w:rsidRPr="00141B12">
        <w:rPr>
          <w:rFonts w:asciiTheme="minorHAnsi" w:hAnsiTheme="minorHAnsi" w:cstheme="minorHAnsi"/>
          <w:sz w:val="20"/>
          <w:szCs w:val="20"/>
        </w:rPr>
        <w:t xml:space="preserve"> (</w:t>
      </w:r>
      <w:proofErr w:type="gramStart"/>
      <w:r w:rsidRPr="00141B12">
        <w:rPr>
          <w:rFonts w:asciiTheme="minorHAnsi" w:hAnsiTheme="minorHAnsi" w:cstheme="minorHAnsi"/>
          <w:sz w:val="20"/>
          <w:szCs w:val="20"/>
        </w:rPr>
        <w:t>...................................................</w:t>
      </w:r>
      <w:proofErr w:type="gramEnd"/>
      <w:r w:rsidRPr="00141B12">
        <w:rPr>
          <w:rFonts w:asciiTheme="minorHAnsi" w:hAnsiTheme="minorHAnsi" w:cstheme="minorHAnsi"/>
          <w:sz w:val="20"/>
          <w:szCs w:val="20"/>
        </w:rPr>
        <w:t xml:space="preserve">). </w:t>
      </w:r>
    </w:p>
    <w:p w:rsidR="00503955" w:rsidRPr="00141B12" w:rsidRDefault="00503955" w:rsidP="00EE52CF">
      <w:pPr>
        <w:pStyle w:val="Default"/>
        <w:jc w:val="both"/>
        <w:rPr>
          <w:rFonts w:asciiTheme="minorHAnsi" w:hAnsiTheme="minorHAnsi" w:cstheme="minorHAnsi"/>
          <w:sz w:val="20"/>
          <w:szCs w:val="20"/>
        </w:rPr>
      </w:pPr>
    </w:p>
    <w:p w:rsidR="00503955" w:rsidRPr="001F54EF" w:rsidRDefault="00503955" w:rsidP="00EE52CF">
      <w:pPr>
        <w:pStyle w:val="Default"/>
        <w:jc w:val="both"/>
        <w:rPr>
          <w:rFonts w:asciiTheme="minorHAnsi" w:hAnsiTheme="minorHAnsi" w:cstheme="minorHAnsi"/>
          <w:sz w:val="20"/>
          <w:szCs w:val="22"/>
        </w:rPr>
      </w:pPr>
      <w:r w:rsidRPr="001F54EF">
        <w:rPr>
          <w:rFonts w:asciiTheme="minorHAnsi" w:hAnsiTheme="minorHAnsi" w:cstheme="minorHAnsi"/>
          <w:b/>
          <w:sz w:val="20"/>
          <w:szCs w:val="22"/>
        </w:rPr>
        <w:t>CLÁUSULA QUARTA: DO PAGAMENTO</w:t>
      </w:r>
    </w:p>
    <w:p w:rsidR="001E44F5" w:rsidRPr="001F54EF" w:rsidRDefault="00503955" w:rsidP="001E44F5">
      <w:pPr>
        <w:pStyle w:val="Default"/>
        <w:jc w:val="both"/>
        <w:rPr>
          <w:rFonts w:ascii="Calibri" w:hAnsi="Calibri" w:cs="Calibri"/>
          <w:sz w:val="20"/>
          <w:szCs w:val="22"/>
          <w:highlight w:val="yellow"/>
        </w:rPr>
      </w:pPr>
      <w:r w:rsidRPr="001F54EF">
        <w:rPr>
          <w:rFonts w:asciiTheme="minorHAnsi" w:hAnsiTheme="minorHAnsi" w:cstheme="minorHAnsi"/>
          <w:sz w:val="20"/>
          <w:szCs w:val="22"/>
        </w:rPr>
        <w:t xml:space="preserve">- </w:t>
      </w:r>
      <w:r w:rsidR="00645BB6" w:rsidRPr="001F54EF">
        <w:rPr>
          <w:rFonts w:ascii="Calibri" w:hAnsi="Calibri" w:cs="Calibri"/>
          <w:sz w:val="20"/>
          <w:szCs w:val="22"/>
        </w:rPr>
        <w:t>O pagamento será efetuado em até 30 (trinta) dias após a apresentação dos documentos de cobrança, em nome do Município de Dois Irmãos das Missões, à Secretaria Municipal da Fazenda. A nota fiscal deverá ser emitida conforme o fornecimento ou a cada entrega e aceitação dos respectivos materiais.</w:t>
      </w:r>
    </w:p>
    <w:p w:rsidR="00503955" w:rsidRPr="00141B12" w:rsidRDefault="00503955" w:rsidP="00EE52CF">
      <w:pPr>
        <w:pStyle w:val="Default"/>
        <w:jc w:val="both"/>
        <w:rPr>
          <w:rFonts w:asciiTheme="minorHAnsi" w:hAnsiTheme="minorHAnsi" w:cstheme="minorHAnsi"/>
          <w:sz w:val="20"/>
          <w:szCs w:val="20"/>
        </w:rPr>
      </w:pPr>
    </w:p>
    <w:p w:rsidR="00503955" w:rsidRPr="00141B12" w:rsidRDefault="00503955" w:rsidP="00EE52CF">
      <w:pPr>
        <w:pStyle w:val="Default"/>
        <w:jc w:val="both"/>
        <w:rPr>
          <w:rFonts w:asciiTheme="minorHAnsi" w:hAnsiTheme="minorHAnsi" w:cstheme="minorHAnsi"/>
          <w:sz w:val="20"/>
          <w:szCs w:val="20"/>
        </w:rPr>
      </w:pPr>
      <w:r w:rsidRPr="00141B12">
        <w:rPr>
          <w:rFonts w:asciiTheme="minorHAnsi" w:hAnsiTheme="minorHAnsi" w:cstheme="minorHAnsi"/>
          <w:b/>
          <w:sz w:val="20"/>
          <w:szCs w:val="20"/>
        </w:rPr>
        <w:t>CLÁUSULA QUINTA: DO RECURSO FINANCEIRO</w:t>
      </w:r>
    </w:p>
    <w:p w:rsidR="00503955" w:rsidRPr="00141B12" w:rsidRDefault="00503955" w:rsidP="00EE52CF">
      <w:pPr>
        <w:pStyle w:val="Default"/>
        <w:jc w:val="both"/>
        <w:rPr>
          <w:rFonts w:asciiTheme="minorHAnsi" w:hAnsiTheme="minorHAnsi" w:cstheme="minorHAnsi"/>
          <w:sz w:val="20"/>
          <w:szCs w:val="20"/>
        </w:rPr>
      </w:pPr>
      <w:r w:rsidRPr="00141B12">
        <w:rPr>
          <w:rFonts w:asciiTheme="minorHAnsi" w:hAnsiTheme="minorHAnsi" w:cstheme="minorHAnsi"/>
          <w:sz w:val="20"/>
          <w:szCs w:val="20"/>
        </w:rPr>
        <w:t>- As despesas do presente contrato correrão à conta das dotações orçamentárias c</w:t>
      </w:r>
      <w:r w:rsidR="00695A1E" w:rsidRPr="00141B12">
        <w:rPr>
          <w:rFonts w:asciiTheme="minorHAnsi" w:hAnsiTheme="minorHAnsi" w:cstheme="minorHAnsi"/>
          <w:sz w:val="20"/>
          <w:szCs w:val="20"/>
        </w:rPr>
        <w:t xml:space="preserve">onforme relacionadas no Edital </w:t>
      </w:r>
      <w:r w:rsidR="004F043C">
        <w:rPr>
          <w:rFonts w:asciiTheme="minorHAnsi" w:hAnsiTheme="minorHAnsi" w:cstheme="minorHAnsi"/>
          <w:sz w:val="20"/>
          <w:szCs w:val="20"/>
        </w:rPr>
        <w:t>06</w:t>
      </w:r>
      <w:r w:rsidRPr="00141B12">
        <w:rPr>
          <w:rFonts w:asciiTheme="minorHAnsi" w:hAnsiTheme="minorHAnsi" w:cstheme="minorHAnsi"/>
          <w:sz w:val="20"/>
          <w:szCs w:val="20"/>
        </w:rPr>
        <w:t>/20</w:t>
      </w:r>
      <w:r w:rsidR="004F043C">
        <w:rPr>
          <w:rFonts w:asciiTheme="minorHAnsi" w:hAnsiTheme="minorHAnsi" w:cstheme="minorHAnsi"/>
          <w:sz w:val="20"/>
          <w:szCs w:val="20"/>
        </w:rPr>
        <w:t>20</w:t>
      </w:r>
      <w:r w:rsidRPr="00141B12">
        <w:rPr>
          <w:rFonts w:asciiTheme="minorHAnsi" w:hAnsiTheme="minorHAnsi" w:cstheme="minorHAnsi"/>
          <w:sz w:val="20"/>
          <w:szCs w:val="20"/>
        </w:rPr>
        <w:t>:</w:t>
      </w:r>
    </w:p>
    <w:p w:rsidR="00503955" w:rsidRPr="00141B12" w:rsidRDefault="00503955" w:rsidP="00EE52CF">
      <w:pPr>
        <w:pStyle w:val="Default"/>
        <w:jc w:val="both"/>
        <w:rPr>
          <w:rFonts w:asciiTheme="minorHAnsi" w:hAnsiTheme="minorHAnsi" w:cstheme="minorHAnsi"/>
          <w:sz w:val="20"/>
          <w:szCs w:val="20"/>
        </w:rPr>
      </w:pPr>
    </w:p>
    <w:tbl>
      <w:tblPr>
        <w:tblOverlap w:val="never"/>
        <w:tblW w:w="8655" w:type="dxa"/>
        <w:tblBorders>
          <w:top w:val="dotted" w:sz="6" w:space="0" w:color="000000"/>
          <w:left w:val="dotted" w:sz="6" w:space="0" w:color="000000"/>
          <w:bottom w:val="dotted" w:sz="6" w:space="0" w:color="000000"/>
          <w:right w:val="dotted" w:sz="6" w:space="0" w:color="000000"/>
        </w:tblBorders>
        <w:tblLayout w:type="fixed"/>
        <w:tblLook w:val="01E0" w:firstRow="1" w:lastRow="1" w:firstColumn="1" w:lastColumn="1" w:noHBand="0" w:noVBand="0"/>
      </w:tblPr>
      <w:tblGrid>
        <w:gridCol w:w="2153"/>
        <w:gridCol w:w="2153"/>
        <w:gridCol w:w="2153"/>
        <w:gridCol w:w="2154"/>
        <w:gridCol w:w="42"/>
      </w:tblGrid>
      <w:tr w:rsidR="00AE4BDC" w:rsidTr="0077459C">
        <w:trPr>
          <w:trHeight w:val="230"/>
        </w:trPr>
        <w:tc>
          <w:tcPr>
            <w:tcW w:w="8655" w:type="dxa"/>
            <w:gridSpan w:val="5"/>
            <w:shd w:val="clear" w:color="auto" w:fill="808080"/>
            <w:tcMar>
              <w:top w:w="0" w:type="dxa"/>
              <w:left w:w="0" w:type="dxa"/>
              <w:bottom w:w="0" w:type="dxa"/>
              <w:right w:w="0" w:type="dxa"/>
            </w:tcMar>
          </w:tcPr>
          <w:p w:rsidR="00AE4BDC" w:rsidRDefault="00AE4BDC" w:rsidP="00AE4BDC">
            <w:pPr>
              <w:rPr>
                <w:vanish/>
              </w:rPr>
            </w:pPr>
            <w:r>
              <w:fldChar w:fldCharType="begin"/>
            </w:r>
            <w:r>
              <w:instrText xml:space="preserve"> TC "1010.0" \f C \l "1"</w:instrText>
            </w:r>
            <w:r>
              <w:fldChar w:fldCharType="end"/>
            </w:r>
          </w:p>
          <w:tbl>
            <w:tblPr>
              <w:tblOverlap w:val="never"/>
              <w:tblW w:w="8655" w:type="dxa"/>
              <w:tblLayout w:type="fixed"/>
              <w:tblCellMar>
                <w:left w:w="0" w:type="dxa"/>
                <w:right w:w="0" w:type="dxa"/>
              </w:tblCellMar>
              <w:tblLook w:val="01E0" w:firstRow="1" w:lastRow="1" w:firstColumn="1" w:lastColumn="1" w:noHBand="0" w:noVBand="0"/>
            </w:tblPr>
            <w:tblGrid>
              <w:gridCol w:w="8655"/>
            </w:tblGrid>
            <w:tr w:rsidR="00AE4BDC" w:rsidTr="00AE4BDC">
              <w:tc>
                <w:tcPr>
                  <w:tcW w:w="8655" w:type="dxa"/>
                  <w:tcMar>
                    <w:top w:w="0" w:type="dxa"/>
                    <w:left w:w="0" w:type="dxa"/>
                    <w:bottom w:w="0" w:type="dxa"/>
                    <w:right w:w="0" w:type="dxa"/>
                  </w:tcMar>
                </w:tcPr>
                <w:p w:rsidR="00AE4BDC" w:rsidRDefault="00AE4BDC" w:rsidP="00AE4BDC">
                  <w:r>
                    <w:rPr>
                      <w:rFonts w:ascii="Arial" w:eastAsia="Arial" w:hAnsi="Arial" w:cs="Arial"/>
                      <w:b/>
                      <w:bCs/>
                      <w:color w:val="000000"/>
                      <w:sz w:val="16"/>
                      <w:szCs w:val="16"/>
                    </w:rPr>
                    <w:t>MUNICIPIO DE DOIS IRMAOS DAS MISSOES</w:t>
                  </w:r>
                </w:p>
              </w:tc>
            </w:tr>
          </w:tbl>
          <w:p w:rsidR="00AE4BDC" w:rsidRDefault="00AE4BDC" w:rsidP="00AE4BDC">
            <w:pPr>
              <w:spacing w:line="1" w:lineRule="auto"/>
            </w:pPr>
          </w:p>
        </w:tc>
      </w:tr>
      <w:tr w:rsidR="00AE4BDC" w:rsidTr="0077459C">
        <w:trPr>
          <w:gridAfter w:val="1"/>
          <w:wAfter w:w="42" w:type="dxa"/>
        </w:trPr>
        <w:tc>
          <w:tcPr>
            <w:tcW w:w="2153" w:type="dxa"/>
            <w:shd w:val="clear" w:color="auto" w:fill="C0C0C0"/>
            <w:tcMar>
              <w:top w:w="0" w:type="dxa"/>
              <w:left w:w="0" w:type="dxa"/>
              <w:bottom w:w="0" w:type="dxa"/>
              <w:right w:w="0" w:type="dxa"/>
            </w:tcMar>
          </w:tcPr>
          <w:p w:rsidR="00AE4BDC" w:rsidRDefault="00AE4BDC" w:rsidP="00AE4BDC">
            <w:pPr>
              <w:rPr>
                <w:rFonts w:ascii="Arial" w:eastAsia="Arial" w:hAnsi="Arial" w:cs="Arial"/>
                <w:b/>
                <w:bCs/>
                <w:color w:val="000000"/>
                <w:sz w:val="16"/>
                <w:szCs w:val="16"/>
              </w:rPr>
            </w:pPr>
            <w:r>
              <w:rPr>
                <w:rFonts w:ascii="Arial" w:eastAsia="Arial" w:hAnsi="Arial" w:cs="Arial"/>
                <w:b/>
                <w:bCs/>
                <w:color w:val="000000"/>
                <w:sz w:val="16"/>
                <w:szCs w:val="16"/>
              </w:rPr>
              <w:t>Dotação</w:t>
            </w:r>
          </w:p>
        </w:tc>
        <w:tc>
          <w:tcPr>
            <w:tcW w:w="2153" w:type="dxa"/>
            <w:shd w:val="clear" w:color="auto" w:fill="C0C0C0"/>
            <w:tcMar>
              <w:top w:w="0" w:type="dxa"/>
              <w:left w:w="0" w:type="dxa"/>
              <w:bottom w:w="0" w:type="dxa"/>
              <w:right w:w="0" w:type="dxa"/>
            </w:tcMar>
          </w:tcPr>
          <w:p w:rsidR="00AE4BDC" w:rsidRDefault="00AE4BDC" w:rsidP="00AE4BDC">
            <w:pPr>
              <w:rPr>
                <w:rFonts w:ascii="Arial" w:eastAsia="Arial" w:hAnsi="Arial" w:cs="Arial"/>
                <w:b/>
                <w:bCs/>
                <w:color w:val="000000"/>
                <w:sz w:val="16"/>
                <w:szCs w:val="16"/>
              </w:rPr>
            </w:pPr>
            <w:r>
              <w:rPr>
                <w:rFonts w:ascii="Arial" w:eastAsia="Arial" w:hAnsi="Arial" w:cs="Arial"/>
                <w:b/>
                <w:bCs/>
                <w:color w:val="000000"/>
                <w:sz w:val="16"/>
                <w:szCs w:val="16"/>
              </w:rPr>
              <w:t>Órgão/Unidade</w:t>
            </w:r>
          </w:p>
        </w:tc>
        <w:tc>
          <w:tcPr>
            <w:tcW w:w="2153" w:type="dxa"/>
            <w:shd w:val="clear" w:color="auto" w:fill="C0C0C0"/>
            <w:tcMar>
              <w:top w:w="0" w:type="dxa"/>
              <w:left w:w="0" w:type="dxa"/>
              <w:bottom w:w="0" w:type="dxa"/>
              <w:right w:w="0" w:type="dxa"/>
            </w:tcMar>
          </w:tcPr>
          <w:p w:rsidR="00AE4BDC" w:rsidRDefault="00AE4BDC" w:rsidP="00AE4BDC">
            <w:pPr>
              <w:rPr>
                <w:rFonts w:ascii="Arial" w:eastAsia="Arial" w:hAnsi="Arial" w:cs="Arial"/>
                <w:b/>
                <w:bCs/>
                <w:color w:val="000000"/>
                <w:sz w:val="16"/>
                <w:szCs w:val="16"/>
              </w:rPr>
            </w:pPr>
            <w:r>
              <w:rPr>
                <w:rFonts w:ascii="Arial" w:eastAsia="Arial" w:hAnsi="Arial" w:cs="Arial"/>
                <w:b/>
                <w:bCs/>
                <w:color w:val="000000"/>
                <w:sz w:val="16"/>
                <w:szCs w:val="16"/>
              </w:rPr>
              <w:t>Ação</w:t>
            </w:r>
          </w:p>
        </w:tc>
        <w:tc>
          <w:tcPr>
            <w:tcW w:w="2154" w:type="dxa"/>
            <w:shd w:val="clear" w:color="auto" w:fill="C0C0C0"/>
            <w:tcMar>
              <w:top w:w="0" w:type="dxa"/>
              <w:left w:w="0" w:type="dxa"/>
              <w:bottom w:w="0" w:type="dxa"/>
              <w:right w:w="0" w:type="dxa"/>
            </w:tcMar>
          </w:tcPr>
          <w:p w:rsidR="00AE4BDC" w:rsidRDefault="00AE4BDC" w:rsidP="00AE4BDC">
            <w:pPr>
              <w:rPr>
                <w:rFonts w:ascii="Arial" w:eastAsia="Arial" w:hAnsi="Arial" w:cs="Arial"/>
                <w:b/>
                <w:bCs/>
                <w:color w:val="000000"/>
                <w:sz w:val="16"/>
                <w:szCs w:val="16"/>
              </w:rPr>
            </w:pPr>
            <w:r>
              <w:rPr>
                <w:rFonts w:ascii="Arial" w:eastAsia="Arial" w:hAnsi="Arial" w:cs="Arial"/>
                <w:b/>
                <w:bCs/>
                <w:color w:val="000000"/>
                <w:sz w:val="16"/>
                <w:szCs w:val="16"/>
              </w:rPr>
              <w:t>Elemento</w:t>
            </w:r>
          </w:p>
        </w:tc>
      </w:tr>
      <w:tr w:rsidR="00AE4BDC" w:rsidTr="0077459C">
        <w:trPr>
          <w:gridAfter w:val="1"/>
          <w:wAfter w:w="42" w:type="dxa"/>
        </w:trPr>
        <w:tc>
          <w:tcPr>
            <w:tcW w:w="2153" w:type="dxa"/>
            <w:tcMar>
              <w:top w:w="0" w:type="dxa"/>
              <w:left w:w="0" w:type="dxa"/>
              <w:bottom w:w="0" w:type="dxa"/>
              <w:right w:w="0" w:type="dxa"/>
            </w:tcMar>
          </w:tcPr>
          <w:p w:rsidR="00AE4BDC" w:rsidRDefault="00AE4BDC" w:rsidP="00AE4BDC">
            <w:pPr>
              <w:rPr>
                <w:rFonts w:ascii="Arial" w:eastAsia="Arial" w:hAnsi="Arial" w:cs="Arial"/>
                <w:color w:val="000000"/>
                <w:sz w:val="16"/>
                <w:szCs w:val="16"/>
              </w:rPr>
            </w:pPr>
            <w:proofErr w:type="spellStart"/>
            <w:r>
              <w:rPr>
                <w:rFonts w:ascii="Arial" w:eastAsia="Arial" w:hAnsi="Arial" w:cs="Arial"/>
                <w:color w:val="000000"/>
                <w:sz w:val="16"/>
                <w:szCs w:val="16"/>
              </w:rPr>
              <w:t>xxx</w:t>
            </w:r>
            <w:proofErr w:type="spellEnd"/>
          </w:p>
        </w:tc>
        <w:tc>
          <w:tcPr>
            <w:tcW w:w="2153" w:type="dxa"/>
            <w:tcMar>
              <w:top w:w="0" w:type="dxa"/>
              <w:left w:w="0" w:type="dxa"/>
              <w:bottom w:w="0" w:type="dxa"/>
              <w:right w:w="0" w:type="dxa"/>
            </w:tcMar>
          </w:tcPr>
          <w:p w:rsidR="00AE4BDC" w:rsidRDefault="00AE4BDC" w:rsidP="00AE4BDC">
            <w:pPr>
              <w:spacing w:line="1" w:lineRule="auto"/>
            </w:pPr>
            <w:proofErr w:type="spellStart"/>
            <w:proofErr w:type="gramStart"/>
            <w:r>
              <w:t>xxxx</w:t>
            </w:r>
            <w:proofErr w:type="spellEnd"/>
            <w:proofErr w:type="gramEnd"/>
          </w:p>
        </w:tc>
        <w:tc>
          <w:tcPr>
            <w:tcW w:w="2153" w:type="dxa"/>
            <w:tcMar>
              <w:top w:w="0" w:type="dxa"/>
              <w:left w:w="0" w:type="dxa"/>
              <w:bottom w:w="0" w:type="dxa"/>
              <w:right w:w="0" w:type="dxa"/>
            </w:tcMar>
          </w:tcPr>
          <w:p w:rsidR="00AE4BDC" w:rsidRDefault="00AE4BDC" w:rsidP="00AE4BDC">
            <w:pPr>
              <w:rPr>
                <w:rFonts w:ascii="Arial" w:eastAsia="Arial" w:hAnsi="Arial" w:cs="Arial"/>
                <w:color w:val="000000"/>
                <w:sz w:val="16"/>
                <w:szCs w:val="16"/>
              </w:rPr>
            </w:pPr>
            <w:proofErr w:type="spellStart"/>
            <w:r>
              <w:rPr>
                <w:rFonts w:ascii="Arial" w:eastAsia="Arial" w:hAnsi="Arial" w:cs="Arial"/>
                <w:color w:val="000000"/>
                <w:sz w:val="16"/>
                <w:szCs w:val="16"/>
              </w:rPr>
              <w:t>xxx</w:t>
            </w:r>
            <w:proofErr w:type="spellEnd"/>
          </w:p>
        </w:tc>
        <w:tc>
          <w:tcPr>
            <w:tcW w:w="2154" w:type="dxa"/>
            <w:tcMar>
              <w:top w:w="0" w:type="dxa"/>
              <w:left w:w="0" w:type="dxa"/>
              <w:bottom w:w="0" w:type="dxa"/>
              <w:right w:w="0" w:type="dxa"/>
            </w:tcMar>
          </w:tcPr>
          <w:p w:rsidR="00AE4BDC" w:rsidRDefault="00AE4BDC" w:rsidP="00AE4BDC">
            <w:pPr>
              <w:rPr>
                <w:rFonts w:ascii="Arial" w:eastAsia="Arial" w:hAnsi="Arial" w:cs="Arial"/>
                <w:color w:val="000000"/>
                <w:sz w:val="16"/>
                <w:szCs w:val="16"/>
              </w:rPr>
            </w:pPr>
            <w:proofErr w:type="spellStart"/>
            <w:r>
              <w:rPr>
                <w:rFonts w:ascii="Arial" w:eastAsia="Arial" w:hAnsi="Arial" w:cs="Arial"/>
                <w:color w:val="000000"/>
                <w:sz w:val="16"/>
                <w:szCs w:val="16"/>
              </w:rPr>
              <w:t>xxx</w:t>
            </w:r>
            <w:proofErr w:type="spellEnd"/>
          </w:p>
        </w:tc>
      </w:tr>
      <w:tr w:rsidR="00AE4BDC" w:rsidTr="0077459C">
        <w:trPr>
          <w:gridAfter w:val="1"/>
          <w:wAfter w:w="42" w:type="dxa"/>
        </w:trPr>
        <w:tc>
          <w:tcPr>
            <w:tcW w:w="2153" w:type="dxa"/>
            <w:tcMar>
              <w:top w:w="0" w:type="dxa"/>
              <w:left w:w="0" w:type="dxa"/>
              <w:bottom w:w="0" w:type="dxa"/>
              <w:right w:w="0" w:type="dxa"/>
            </w:tcMar>
          </w:tcPr>
          <w:p w:rsidR="00AE4BDC" w:rsidRDefault="00AE4BDC" w:rsidP="00AE4BDC">
            <w:pPr>
              <w:tabs>
                <w:tab w:val="center" w:pos="1073"/>
              </w:tabs>
              <w:rPr>
                <w:rFonts w:ascii="Arial" w:eastAsia="Arial" w:hAnsi="Arial" w:cs="Arial"/>
                <w:color w:val="000000"/>
                <w:sz w:val="16"/>
                <w:szCs w:val="16"/>
              </w:rPr>
            </w:pPr>
            <w:proofErr w:type="spellStart"/>
            <w:r>
              <w:rPr>
                <w:rFonts w:ascii="Arial" w:eastAsia="Arial" w:hAnsi="Arial" w:cs="Arial"/>
                <w:color w:val="000000"/>
                <w:sz w:val="16"/>
                <w:szCs w:val="16"/>
              </w:rPr>
              <w:t>xxx</w:t>
            </w:r>
            <w:proofErr w:type="spellEnd"/>
            <w:r>
              <w:rPr>
                <w:rFonts w:ascii="Arial" w:eastAsia="Arial" w:hAnsi="Arial" w:cs="Arial"/>
                <w:color w:val="000000"/>
                <w:sz w:val="16"/>
                <w:szCs w:val="16"/>
              </w:rPr>
              <w:tab/>
            </w:r>
          </w:p>
        </w:tc>
        <w:tc>
          <w:tcPr>
            <w:tcW w:w="2153" w:type="dxa"/>
            <w:tcMar>
              <w:top w:w="0" w:type="dxa"/>
              <w:left w:w="0" w:type="dxa"/>
              <w:bottom w:w="0" w:type="dxa"/>
              <w:right w:w="0" w:type="dxa"/>
            </w:tcMar>
          </w:tcPr>
          <w:p w:rsidR="00AE4BDC" w:rsidRDefault="00AE4BDC" w:rsidP="00AE4BDC">
            <w:pPr>
              <w:spacing w:line="1" w:lineRule="auto"/>
            </w:pPr>
          </w:p>
        </w:tc>
        <w:tc>
          <w:tcPr>
            <w:tcW w:w="2153" w:type="dxa"/>
            <w:tcMar>
              <w:top w:w="0" w:type="dxa"/>
              <w:left w:w="0" w:type="dxa"/>
              <w:bottom w:w="0" w:type="dxa"/>
              <w:right w:w="0" w:type="dxa"/>
            </w:tcMar>
          </w:tcPr>
          <w:p w:rsidR="00AE4BDC" w:rsidRDefault="00AE4BDC" w:rsidP="00AE4BDC">
            <w:pPr>
              <w:rPr>
                <w:rFonts w:ascii="Arial" w:eastAsia="Arial" w:hAnsi="Arial" w:cs="Arial"/>
                <w:color w:val="000000"/>
                <w:sz w:val="16"/>
                <w:szCs w:val="16"/>
              </w:rPr>
            </w:pPr>
            <w:proofErr w:type="spellStart"/>
            <w:r>
              <w:rPr>
                <w:rFonts w:ascii="Arial" w:eastAsia="Arial" w:hAnsi="Arial" w:cs="Arial"/>
                <w:color w:val="000000"/>
                <w:sz w:val="16"/>
                <w:szCs w:val="16"/>
              </w:rPr>
              <w:t>xxx</w:t>
            </w:r>
            <w:proofErr w:type="spellEnd"/>
          </w:p>
        </w:tc>
        <w:tc>
          <w:tcPr>
            <w:tcW w:w="2154" w:type="dxa"/>
            <w:tcMar>
              <w:top w:w="0" w:type="dxa"/>
              <w:left w:w="0" w:type="dxa"/>
              <w:bottom w:w="0" w:type="dxa"/>
              <w:right w:w="0" w:type="dxa"/>
            </w:tcMar>
          </w:tcPr>
          <w:p w:rsidR="00AE4BDC" w:rsidRDefault="00AE4BDC" w:rsidP="00AE4BDC">
            <w:pPr>
              <w:rPr>
                <w:rFonts w:ascii="Arial" w:eastAsia="Arial" w:hAnsi="Arial" w:cs="Arial"/>
                <w:color w:val="000000"/>
                <w:sz w:val="16"/>
                <w:szCs w:val="16"/>
              </w:rPr>
            </w:pPr>
            <w:proofErr w:type="spellStart"/>
            <w:r>
              <w:rPr>
                <w:rFonts w:ascii="Arial" w:eastAsia="Arial" w:hAnsi="Arial" w:cs="Arial"/>
                <w:color w:val="000000"/>
                <w:sz w:val="16"/>
                <w:szCs w:val="16"/>
              </w:rPr>
              <w:t>xxx</w:t>
            </w:r>
            <w:proofErr w:type="spellEnd"/>
          </w:p>
        </w:tc>
      </w:tr>
      <w:tr w:rsidR="00AE4BDC" w:rsidTr="0077459C">
        <w:trPr>
          <w:gridAfter w:val="1"/>
          <w:wAfter w:w="42" w:type="dxa"/>
        </w:trPr>
        <w:tc>
          <w:tcPr>
            <w:tcW w:w="2153" w:type="dxa"/>
            <w:tcMar>
              <w:top w:w="0" w:type="dxa"/>
              <w:left w:w="0" w:type="dxa"/>
              <w:bottom w:w="0" w:type="dxa"/>
              <w:right w:w="0" w:type="dxa"/>
            </w:tcMar>
          </w:tcPr>
          <w:p w:rsidR="00AE4BDC" w:rsidRDefault="00AE4BDC" w:rsidP="00AE4BDC">
            <w:pPr>
              <w:rPr>
                <w:rFonts w:ascii="Arial" w:eastAsia="Arial" w:hAnsi="Arial" w:cs="Arial"/>
                <w:color w:val="000000"/>
                <w:sz w:val="16"/>
                <w:szCs w:val="16"/>
              </w:rPr>
            </w:pPr>
            <w:proofErr w:type="spellStart"/>
            <w:r>
              <w:rPr>
                <w:rFonts w:ascii="Arial" w:eastAsia="Arial" w:hAnsi="Arial" w:cs="Arial"/>
                <w:color w:val="000000"/>
                <w:sz w:val="16"/>
                <w:szCs w:val="16"/>
              </w:rPr>
              <w:t>xxx</w:t>
            </w:r>
            <w:proofErr w:type="spellEnd"/>
          </w:p>
        </w:tc>
        <w:tc>
          <w:tcPr>
            <w:tcW w:w="2153" w:type="dxa"/>
            <w:tcMar>
              <w:top w:w="0" w:type="dxa"/>
              <w:left w:w="0" w:type="dxa"/>
              <w:bottom w:w="0" w:type="dxa"/>
              <w:right w:w="0" w:type="dxa"/>
            </w:tcMar>
          </w:tcPr>
          <w:p w:rsidR="00AE4BDC" w:rsidRDefault="00AE4BDC" w:rsidP="00AE4BDC">
            <w:pPr>
              <w:spacing w:line="1" w:lineRule="auto"/>
            </w:pPr>
          </w:p>
        </w:tc>
        <w:tc>
          <w:tcPr>
            <w:tcW w:w="2153" w:type="dxa"/>
            <w:tcMar>
              <w:top w:w="0" w:type="dxa"/>
              <w:left w:w="0" w:type="dxa"/>
              <w:bottom w:w="0" w:type="dxa"/>
              <w:right w:w="0" w:type="dxa"/>
            </w:tcMar>
          </w:tcPr>
          <w:p w:rsidR="00AE4BDC" w:rsidRDefault="00AE4BDC" w:rsidP="00AE4BDC">
            <w:pPr>
              <w:rPr>
                <w:rFonts w:ascii="Arial" w:eastAsia="Arial" w:hAnsi="Arial" w:cs="Arial"/>
                <w:color w:val="000000"/>
                <w:sz w:val="16"/>
                <w:szCs w:val="16"/>
              </w:rPr>
            </w:pPr>
            <w:proofErr w:type="spellStart"/>
            <w:r>
              <w:rPr>
                <w:rFonts w:ascii="Arial" w:eastAsia="Arial" w:hAnsi="Arial" w:cs="Arial"/>
                <w:color w:val="000000"/>
                <w:sz w:val="16"/>
                <w:szCs w:val="16"/>
              </w:rPr>
              <w:t>xxx</w:t>
            </w:r>
            <w:proofErr w:type="spellEnd"/>
          </w:p>
        </w:tc>
        <w:tc>
          <w:tcPr>
            <w:tcW w:w="2154" w:type="dxa"/>
            <w:tcMar>
              <w:top w:w="0" w:type="dxa"/>
              <w:left w:w="0" w:type="dxa"/>
              <w:bottom w:w="0" w:type="dxa"/>
              <w:right w:w="0" w:type="dxa"/>
            </w:tcMar>
          </w:tcPr>
          <w:p w:rsidR="00AE4BDC" w:rsidRDefault="00AE4BDC" w:rsidP="00AE4BDC">
            <w:pPr>
              <w:rPr>
                <w:rFonts w:ascii="Arial" w:eastAsia="Arial" w:hAnsi="Arial" w:cs="Arial"/>
                <w:color w:val="000000"/>
                <w:sz w:val="16"/>
                <w:szCs w:val="16"/>
              </w:rPr>
            </w:pPr>
            <w:proofErr w:type="spellStart"/>
            <w:r>
              <w:rPr>
                <w:rFonts w:ascii="Arial" w:eastAsia="Arial" w:hAnsi="Arial" w:cs="Arial"/>
                <w:color w:val="000000"/>
                <w:sz w:val="16"/>
                <w:szCs w:val="16"/>
              </w:rPr>
              <w:t>xxx</w:t>
            </w:r>
            <w:proofErr w:type="spellEnd"/>
          </w:p>
        </w:tc>
      </w:tr>
    </w:tbl>
    <w:p w:rsidR="004F043C" w:rsidRDefault="004F043C" w:rsidP="00EE52CF">
      <w:pPr>
        <w:pStyle w:val="Default"/>
        <w:jc w:val="both"/>
        <w:rPr>
          <w:rFonts w:asciiTheme="minorHAnsi" w:hAnsiTheme="minorHAnsi" w:cstheme="minorHAnsi"/>
          <w:b/>
          <w:color w:val="FF0000"/>
          <w:sz w:val="20"/>
          <w:szCs w:val="20"/>
        </w:rPr>
      </w:pPr>
    </w:p>
    <w:p w:rsidR="00503955" w:rsidRPr="00141B12" w:rsidRDefault="00503955" w:rsidP="00EE52CF">
      <w:pPr>
        <w:pStyle w:val="Default"/>
        <w:jc w:val="both"/>
        <w:rPr>
          <w:rFonts w:asciiTheme="minorHAnsi" w:hAnsiTheme="minorHAnsi" w:cstheme="minorHAnsi"/>
          <w:sz w:val="20"/>
          <w:szCs w:val="20"/>
        </w:rPr>
      </w:pPr>
      <w:r w:rsidRPr="00141B12">
        <w:rPr>
          <w:rFonts w:asciiTheme="minorHAnsi" w:hAnsiTheme="minorHAnsi" w:cstheme="minorHAnsi"/>
          <w:b/>
          <w:sz w:val="20"/>
          <w:szCs w:val="20"/>
        </w:rPr>
        <w:t>CLÁUSULA SEXTA: DOS DIREITOS E DAS OBRIGAÇÕES</w:t>
      </w:r>
    </w:p>
    <w:p w:rsidR="00503955" w:rsidRPr="00141B12" w:rsidRDefault="00503955" w:rsidP="00EE52CF">
      <w:pPr>
        <w:pStyle w:val="Default"/>
        <w:jc w:val="both"/>
        <w:rPr>
          <w:rFonts w:asciiTheme="minorHAnsi" w:hAnsiTheme="minorHAnsi" w:cstheme="minorHAnsi"/>
          <w:b/>
          <w:sz w:val="20"/>
          <w:szCs w:val="20"/>
        </w:rPr>
      </w:pPr>
      <w:proofErr w:type="gramStart"/>
      <w:r w:rsidRPr="00141B12">
        <w:rPr>
          <w:rFonts w:asciiTheme="minorHAnsi" w:hAnsiTheme="minorHAnsi" w:cstheme="minorHAnsi"/>
          <w:b/>
          <w:sz w:val="20"/>
          <w:szCs w:val="20"/>
        </w:rPr>
        <w:t>1</w:t>
      </w:r>
      <w:proofErr w:type="gramEnd"/>
      <w:r w:rsidRPr="00141B12">
        <w:rPr>
          <w:rFonts w:asciiTheme="minorHAnsi" w:hAnsiTheme="minorHAnsi" w:cstheme="minorHAnsi"/>
          <w:b/>
          <w:sz w:val="20"/>
          <w:szCs w:val="20"/>
        </w:rPr>
        <w:t>) Dos direitos:</w:t>
      </w:r>
    </w:p>
    <w:p w:rsidR="00503955" w:rsidRPr="00141B12" w:rsidRDefault="00503955" w:rsidP="00EE52CF">
      <w:pPr>
        <w:pStyle w:val="Default"/>
        <w:jc w:val="both"/>
        <w:rPr>
          <w:rFonts w:asciiTheme="minorHAnsi" w:hAnsiTheme="minorHAnsi" w:cstheme="minorHAnsi"/>
          <w:sz w:val="20"/>
          <w:szCs w:val="20"/>
        </w:rPr>
      </w:pPr>
      <w:r w:rsidRPr="00141B12">
        <w:rPr>
          <w:rFonts w:asciiTheme="minorHAnsi" w:hAnsiTheme="minorHAnsi" w:cstheme="minorHAnsi"/>
          <w:sz w:val="20"/>
          <w:szCs w:val="20"/>
        </w:rPr>
        <w:lastRenderedPageBreak/>
        <w:t xml:space="preserve">Constituem direitos de o CONTRATANTE receber o objeto deste contrato nas condições avençadas e da CONTRATADA receber o valor ajustado na forma e nos prazos convencionados. </w:t>
      </w:r>
    </w:p>
    <w:p w:rsidR="001F54EF" w:rsidRDefault="001F54EF" w:rsidP="00EE52CF">
      <w:pPr>
        <w:pStyle w:val="Default"/>
        <w:jc w:val="both"/>
        <w:rPr>
          <w:rFonts w:asciiTheme="minorHAnsi" w:hAnsiTheme="minorHAnsi" w:cstheme="minorHAnsi"/>
          <w:b/>
          <w:sz w:val="20"/>
          <w:szCs w:val="20"/>
        </w:rPr>
      </w:pPr>
    </w:p>
    <w:p w:rsidR="00503955" w:rsidRPr="00141B12" w:rsidRDefault="00503955" w:rsidP="00EE52CF">
      <w:pPr>
        <w:pStyle w:val="Default"/>
        <w:jc w:val="both"/>
        <w:rPr>
          <w:rFonts w:asciiTheme="minorHAnsi" w:hAnsiTheme="minorHAnsi" w:cstheme="minorHAnsi"/>
          <w:sz w:val="20"/>
          <w:szCs w:val="20"/>
        </w:rPr>
      </w:pPr>
      <w:proofErr w:type="gramStart"/>
      <w:r w:rsidRPr="00141B12">
        <w:rPr>
          <w:rFonts w:asciiTheme="minorHAnsi" w:hAnsiTheme="minorHAnsi" w:cstheme="minorHAnsi"/>
          <w:b/>
          <w:sz w:val="20"/>
          <w:szCs w:val="20"/>
        </w:rPr>
        <w:t>2</w:t>
      </w:r>
      <w:proofErr w:type="gramEnd"/>
      <w:r w:rsidRPr="00141B12">
        <w:rPr>
          <w:rFonts w:asciiTheme="minorHAnsi" w:hAnsiTheme="minorHAnsi" w:cstheme="minorHAnsi"/>
          <w:b/>
          <w:sz w:val="20"/>
          <w:szCs w:val="20"/>
        </w:rPr>
        <w:t>) Das obrigações</w:t>
      </w:r>
      <w:r w:rsidRPr="00141B12">
        <w:rPr>
          <w:rFonts w:asciiTheme="minorHAnsi" w:hAnsiTheme="minorHAnsi" w:cstheme="minorHAnsi"/>
          <w:sz w:val="20"/>
          <w:szCs w:val="20"/>
        </w:rPr>
        <w:t>:</w:t>
      </w:r>
    </w:p>
    <w:p w:rsidR="00503955" w:rsidRPr="00141B12" w:rsidRDefault="00503955" w:rsidP="00EE52CF">
      <w:pPr>
        <w:pStyle w:val="Default"/>
        <w:jc w:val="both"/>
        <w:rPr>
          <w:rFonts w:asciiTheme="minorHAnsi" w:hAnsiTheme="minorHAnsi" w:cstheme="minorHAnsi"/>
          <w:sz w:val="20"/>
          <w:szCs w:val="20"/>
        </w:rPr>
      </w:pPr>
      <w:r w:rsidRPr="00141B12">
        <w:rPr>
          <w:rFonts w:asciiTheme="minorHAnsi" w:hAnsiTheme="minorHAnsi" w:cstheme="minorHAnsi"/>
          <w:sz w:val="20"/>
          <w:szCs w:val="20"/>
        </w:rPr>
        <w:t xml:space="preserve">Constituem obrigações do CONTRATANTE: </w:t>
      </w:r>
    </w:p>
    <w:p w:rsidR="00503955" w:rsidRPr="00141B12" w:rsidRDefault="00503955" w:rsidP="00EE52CF">
      <w:pPr>
        <w:pStyle w:val="Default"/>
        <w:ind w:firstLine="708"/>
        <w:jc w:val="both"/>
        <w:rPr>
          <w:rFonts w:asciiTheme="minorHAnsi" w:hAnsiTheme="minorHAnsi" w:cstheme="minorHAnsi"/>
          <w:sz w:val="20"/>
          <w:szCs w:val="20"/>
        </w:rPr>
      </w:pPr>
      <w:r w:rsidRPr="00141B12">
        <w:rPr>
          <w:rFonts w:asciiTheme="minorHAnsi" w:hAnsiTheme="minorHAnsi" w:cstheme="minorHAnsi"/>
          <w:b/>
          <w:sz w:val="20"/>
          <w:szCs w:val="20"/>
        </w:rPr>
        <w:t>a)</w:t>
      </w:r>
      <w:r w:rsidRPr="00141B12">
        <w:rPr>
          <w:rFonts w:asciiTheme="minorHAnsi" w:hAnsiTheme="minorHAnsi" w:cstheme="minorHAnsi"/>
          <w:sz w:val="20"/>
          <w:szCs w:val="20"/>
        </w:rPr>
        <w:t xml:space="preserve"> </w:t>
      </w:r>
      <w:r w:rsidR="001F54EF">
        <w:rPr>
          <w:rFonts w:asciiTheme="minorHAnsi" w:hAnsiTheme="minorHAnsi" w:cstheme="minorHAnsi"/>
          <w:sz w:val="20"/>
          <w:szCs w:val="20"/>
        </w:rPr>
        <w:t>E</w:t>
      </w:r>
      <w:r w:rsidRPr="00141B12">
        <w:rPr>
          <w:rFonts w:asciiTheme="minorHAnsi" w:hAnsiTheme="minorHAnsi" w:cstheme="minorHAnsi"/>
          <w:sz w:val="20"/>
          <w:szCs w:val="20"/>
        </w:rPr>
        <w:t xml:space="preserve">fetuar o pagamento ajustado; </w:t>
      </w:r>
      <w:proofErr w:type="gramStart"/>
      <w:r w:rsidRPr="00141B12">
        <w:rPr>
          <w:rFonts w:asciiTheme="minorHAnsi" w:hAnsiTheme="minorHAnsi" w:cstheme="minorHAnsi"/>
          <w:sz w:val="20"/>
          <w:szCs w:val="20"/>
        </w:rPr>
        <w:t>e</w:t>
      </w:r>
      <w:proofErr w:type="gramEnd"/>
      <w:r w:rsidRPr="00141B12">
        <w:rPr>
          <w:rFonts w:asciiTheme="minorHAnsi" w:hAnsiTheme="minorHAnsi" w:cstheme="minorHAnsi"/>
          <w:sz w:val="20"/>
          <w:szCs w:val="20"/>
        </w:rPr>
        <w:t xml:space="preserve"> </w:t>
      </w:r>
    </w:p>
    <w:p w:rsidR="00503955" w:rsidRPr="00141B12" w:rsidRDefault="00503955" w:rsidP="00EE52CF">
      <w:pPr>
        <w:pStyle w:val="Default"/>
        <w:ind w:firstLine="708"/>
        <w:jc w:val="both"/>
        <w:rPr>
          <w:rFonts w:asciiTheme="minorHAnsi" w:hAnsiTheme="minorHAnsi" w:cstheme="minorHAnsi"/>
          <w:sz w:val="20"/>
          <w:szCs w:val="20"/>
        </w:rPr>
      </w:pPr>
      <w:r w:rsidRPr="00141B12">
        <w:rPr>
          <w:rFonts w:asciiTheme="minorHAnsi" w:hAnsiTheme="minorHAnsi" w:cstheme="minorHAnsi"/>
          <w:b/>
          <w:sz w:val="20"/>
          <w:szCs w:val="20"/>
        </w:rPr>
        <w:t>b)</w:t>
      </w:r>
      <w:r w:rsidRPr="00141B12">
        <w:rPr>
          <w:rFonts w:asciiTheme="minorHAnsi" w:hAnsiTheme="minorHAnsi" w:cstheme="minorHAnsi"/>
          <w:sz w:val="20"/>
          <w:szCs w:val="20"/>
        </w:rPr>
        <w:t xml:space="preserve"> </w:t>
      </w:r>
      <w:r w:rsidR="001F54EF">
        <w:rPr>
          <w:rFonts w:asciiTheme="minorHAnsi" w:hAnsiTheme="minorHAnsi" w:cstheme="minorHAnsi"/>
          <w:sz w:val="20"/>
          <w:szCs w:val="20"/>
        </w:rPr>
        <w:t>D</w:t>
      </w:r>
      <w:r w:rsidRPr="00141B12">
        <w:rPr>
          <w:rFonts w:asciiTheme="minorHAnsi" w:hAnsiTheme="minorHAnsi" w:cstheme="minorHAnsi"/>
          <w:sz w:val="20"/>
          <w:szCs w:val="20"/>
        </w:rPr>
        <w:t xml:space="preserve">ar à CONTRATADA as condições necessárias a regular execução do contrato. </w:t>
      </w:r>
    </w:p>
    <w:p w:rsidR="001F54EF" w:rsidRDefault="001F54EF" w:rsidP="00EE52CF">
      <w:pPr>
        <w:pStyle w:val="Default"/>
        <w:jc w:val="both"/>
        <w:rPr>
          <w:rFonts w:asciiTheme="minorHAnsi" w:hAnsiTheme="minorHAnsi" w:cstheme="minorHAnsi"/>
          <w:sz w:val="20"/>
          <w:szCs w:val="20"/>
        </w:rPr>
      </w:pPr>
    </w:p>
    <w:p w:rsidR="00503955" w:rsidRPr="00141B12" w:rsidRDefault="00503955" w:rsidP="00EE52CF">
      <w:pPr>
        <w:pStyle w:val="Default"/>
        <w:jc w:val="both"/>
        <w:rPr>
          <w:rFonts w:asciiTheme="minorHAnsi" w:hAnsiTheme="minorHAnsi" w:cstheme="minorHAnsi"/>
          <w:sz w:val="20"/>
          <w:szCs w:val="20"/>
        </w:rPr>
      </w:pPr>
      <w:r w:rsidRPr="00141B12">
        <w:rPr>
          <w:rFonts w:asciiTheme="minorHAnsi" w:hAnsiTheme="minorHAnsi" w:cstheme="minorHAnsi"/>
          <w:sz w:val="20"/>
          <w:szCs w:val="20"/>
        </w:rPr>
        <w:t xml:space="preserve">Constituem obrigações da CONTRATADA: </w:t>
      </w:r>
    </w:p>
    <w:p w:rsidR="00503955" w:rsidRPr="00141B12" w:rsidRDefault="00503955" w:rsidP="00EE52CF">
      <w:pPr>
        <w:pStyle w:val="Default"/>
        <w:ind w:firstLine="708"/>
        <w:jc w:val="both"/>
        <w:rPr>
          <w:rFonts w:asciiTheme="minorHAnsi" w:hAnsiTheme="minorHAnsi" w:cstheme="minorHAnsi"/>
          <w:sz w:val="20"/>
          <w:szCs w:val="20"/>
        </w:rPr>
      </w:pPr>
      <w:r w:rsidRPr="00141B12">
        <w:rPr>
          <w:rFonts w:asciiTheme="minorHAnsi" w:hAnsiTheme="minorHAnsi" w:cstheme="minorHAnsi"/>
          <w:b/>
          <w:sz w:val="20"/>
          <w:szCs w:val="20"/>
        </w:rPr>
        <w:t>a)</w:t>
      </w:r>
      <w:r w:rsidRPr="00141B12">
        <w:rPr>
          <w:rFonts w:asciiTheme="minorHAnsi" w:hAnsiTheme="minorHAnsi" w:cstheme="minorHAnsi"/>
          <w:sz w:val="20"/>
          <w:szCs w:val="20"/>
        </w:rPr>
        <w:t xml:space="preserve"> </w:t>
      </w:r>
      <w:r w:rsidR="001F54EF">
        <w:rPr>
          <w:rFonts w:asciiTheme="minorHAnsi" w:hAnsiTheme="minorHAnsi" w:cstheme="minorHAnsi"/>
          <w:sz w:val="20"/>
          <w:szCs w:val="20"/>
        </w:rPr>
        <w:t>E</w:t>
      </w:r>
      <w:r w:rsidRPr="00141B12">
        <w:rPr>
          <w:rFonts w:asciiTheme="minorHAnsi" w:hAnsiTheme="minorHAnsi" w:cstheme="minorHAnsi"/>
          <w:sz w:val="20"/>
          <w:szCs w:val="20"/>
        </w:rPr>
        <w:t>ntregar os materiais de acordo com as especificações e prazos do edita</w:t>
      </w:r>
      <w:r w:rsidR="001F54EF">
        <w:rPr>
          <w:rFonts w:asciiTheme="minorHAnsi" w:hAnsiTheme="minorHAnsi" w:cstheme="minorHAnsi"/>
          <w:sz w:val="20"/>
          <w:szCs w:val="20"/>
        </w:rPr>
        <w:t>l e do presente contrato;</w:t>
      </w:r>
      <w:r w:rsidRPr="00141B12">
        <w:rPr>
          <w:rFonts w:asciiTheme="minorHAnsi" w:hAnsiTheme="minorHAnsi" w:cstheme="minorHAnsi"/>
          <w:sz w:val="20"/>
          <w:szCs w:val="20"/>
        </w:rPr>
        <w:t xml:space="preserve"> </w:t>
      </w:r>
    </w:p>
    <w:p w:rsidR="00503955" w:rsidRPr="00141B12" w:rsidRDefault="00503955" w:rsidP="00EE52CF">
      <w:pPr>
        <w:pStyle w:val="Default"/>
        <w:ind w:left="708"/>
        <w:jc w:val="both"/>
        <w:rPr>
          <w:rFonts w:asciiTheme="minorHAnsi" w:hAnsiTheme="minorHAnsi" w:cstheme="minorHAnsi"/>
          <w:sz w:val="20"/>
          <w:szCs w:val="20"/>
        </w:rPr>
      </w:pPr>
      <w:r w:rsidRPr="00141B12">
        <w:rPr>
          <w:rFonts w:asciiTheme="minorHAnsi" w:hAnsiTheme="minorHAnsi" w:cstheme="minorHAnsi"/>
          <w:b/>
          <w:sz w:val="20"/>
          <w:szCs w:val="20"/>
        </w:rPr>
        <w:t>b)</w:t>
      </w:r>
      <w:r w:rsidRPr="00141B12">
        <w:rPr>
          <w:rFonts w:asciiTheme="minorHAnsi" w:hAnsiTheme="minorHAnsi" w:cstheme="minorHAnsi"/>
          <w:sz w:val="20"/>
          <w:szCs w:val="20"/>
        </w:rPr>
        <w:t xml:space="preserve"> </w:t>
      </w:r>
      <w:r w:rsidR="001F54EF">
        <w:rPr>
          <w:rFonts w:asciiTheme="minorHAnsi" w:hAnsiTheme="minorHAnsi" w:cstheme="minorHAnsi"/>
          <w:sz w:val="20"/>
          <w:szCs w:val="20"/>
        </w:rPr>
        <w:t>M</w:t>
      </w:r>
      <w:r w:rsidRPr="00141B12">
        <w:rPr>
          <w:rFonts w:asciiTheme="minorHAnsi" w:hAnsiTheme="minorHAnsi" w:cstheme="minorHAnsi"/>
          <w:sz w:val="20"/>
          <w:szCs w:val="20"/>
        </w:rPr>
        <w:t>anter durante a execução do contrato, em compatibilidade com as obrigações assumidas, todas as condições de habilitação e qualificação exigidas na licitação;</w:t>
      </w:r>
    </w:p>
    <w:p w:rsidR="00503955" w:rsidRPr="00141B12" w:rsidRDefault="00503955" w:rsidP="00EE52CF">
      <w:pPr>
        <w:pStyle w:val="Default"/>
        <w:ind w:left="708"/>
        <w:jc w:val="both"/>
        <w:rPr>
          <w:rFonts w:asciiTheme="minorHAnsi" w:hAnsiTheme="minorHAnsi" w:cstheme="minorHAnsi"/>
          <w:sz w:val="20"/>
          <w:szCs w:val="20"/>
        </w:rPr>
      </w:pPr>
      <w:r w:rsidRPr="00141B12">
        <w:rPr>
          <w:rFonts w:asciiTheme="minorHAnsi" w:hAnsiTheme="minorHAnsi" w:cstheme="minorHAnsi"/>
          <w:b/>
          <w:sz w:val="20"/>
          <w:szCs w:val="20"/>
        </w:rPr>
        <w:t xml:space="preserve">c) </w:t>
      </w:r>
      <w:r w:rsidR="001F54EF">
        <w:rPr>
          <w:rFonts w:asciiTheme="minorHAnsi" w:hAnsiTheme="minorHAnsi" w:cstheme="minorHAnsi"/>
          <w:sz w:val="20"/>
          <w:szCs w:val="20"/>
        </w:rPr>
        <w:t>A</w:t>
      </w:r>
      <w:r w:rsidRPr="00141B12">
        <w:rPr>
          <w:rFonts w:asciiTheme="minorHAnsi" w:hAnsiTheme="minorHAnsi" w:cstheme="minorHAnsi"/>
          <w:sz w:val="20"/>
          <w:szCs w:val="20"/>
        </w:rPr>
        <w:t xml:space="preserve">presentar durante a execução do contrato, se solicitado, documentos que comprovem estar cumprindo a legislação em vigor quanto às obrigações assumidas </w:t>
      </w:r>
      <w:proofErr w:type="gramStart"/>
      <w:r w:rsidRPr="00141B12">
        <w:rPr>
          <w:rFonts w:asciiTheme="minorHAnsi" w:hAnsiTheme="minorHAnsi" w:cstheme="minorHAnsi"/>
          <w:sz w:val="20"/>
          <w:szCs w:val="20"/>
        </w:rPr>
        <w:t>na presente</w:t>
      </w:r>
      <w:proofErr w:type="gramEnd"/>
      <w:r w:rsidRPr="00141B12">
        <w:rPr>
          <w:rFonts w:asciiTheme="minorHAnsi" w:hAnsiTheme="minorHAnsi" w:cstheme="minorHAnsi"/>
          <w:sz w:val="20"/>
          <w:szCs w:val="20"/>
        </w:rPr>
        <w:t xml:space="preserve"> licitação, em especial, encargos sociais, trabalhistas, previdenciários, tributários e fiscais; </w:t>
      </w:r>
    </w:p>
    <w:p w:rsidR="00503955" w:rsidRPr="00141B12" w:rsidRDefault="00503955" w:rsidP="00EE52CF">
      <w:pPr>
        <w:pStyle w:val="Default"/>
        <w:ind w:left="708"/>
        <w:jc w:val="both"/>
        <w:rPr>
          <w:rFonts w:asciiTheme="minorHAnsi" w:hAnsiTheme="minorHAnsi" w:cstheme="minorHAnsi"/>
          <w:sz w:val="20"/>
          <w:szCs w:val="20"/>
        </w:rPr>
      </w:pPr>
      <w:r w:rsidRPr="00141B12">
        <w:rPr>
          <w:rFonts w:asciiTheme="minorHAnsi" w:hAnsiTheme="minorHAnsi" w:cstheme="minorHAnsi"/>
          <w:b/>
          <w:sz w:val="20"/>
          <w:szCs w:val="20"/>
        </w:rPr>
        <w:t>d)</w:t>
      </w:r>
      <w:r w:rsidRPr="00141B12">
        <w:rPr>
          <w:rFonts w:asciiTheme="minorHAnsi" w:hAnsiTheme="minorHAnsi" w:cstheme="minorHAnsi"/>
          <w:sz w:val="20"/>
          <w:szCs w:val="20"/>
        </w:rPr>
        <w:t xml:space="preserve"> </w:t>
      </w:r>
      <w:r w:rsidR="001F54EF">
        <w:rPr>
          <w:rFonts w:asciiTheme="minorHAnsi" w:hAnsiTheme="minorHAnsi" w:cstheme="minorHAnsi"/>
          <w:sz w:val="20"/>
          <w:szCs w:val="20"/>
        </w:rPr>
        <w:t>A</w:t>
      </w:r>
      <w:r w:rsidRPr="00141B12">
        <w:rPr>
          <w:rFonts w:asciiTheme="minorHAnsi" w:hAnsiTheme="minorHAnsi" w:cstheme="minorHAnsi"/>
          <w:sz w:val="20"/>
          <w:szCs w:val="20"/>
        </w:rPr>
        <w:t>ssumir inteira responsabilidade pelas obrigações fiscais decorrentes d</w:t>
      </w:r>
      <w:r w:rsidR="001F54EF">
        <w:rPr>
          <w:rFonts w:asciiTheme="minorHAnsi" w:hAnsiTheme="minorHAnsi" w:cstheme="minorHAnsi"/>
          <w:sz w:val="20"/>
          <w:szCs w:val="20"/>
        </w:rPr>
        <w:t>a execução do presente contrato.</w:t>
      </w:r>
    </w:p>
    <w:p w:rsidR="00503955" w:rsidRPr="00141B12" w:rsidRDefault="00503955" w:rsidP="00EE52CF">
      <w:pPr>
        <w:pStyle w:val="Default"/>
        <w:jc w:val="both"/>
        <w:rPr>
          <w:rFonts w:asciiTheme="minorHAnsi" w:hAnsiTheme="minorHAnsi" w:cstheme="minorHAnsi"/>
          <w:sz w:val="20"/>
          <w:szCs w:val="20"/>
        </w:rPr>
      </w:pPr>
    </w:p>
    <w:p w:rsidR="00503955" w:rsidRPr="00141B12" w:rsidRDefault="00503955" w:rsidP="00EE52CF">
      <w:pPr>
        <w:pStyle w:val="Default"/>
        <w:jc w:val="both"/>
        <w:rPr>
          <w:rFonts w:asciiTheme="minorHAnsi" w:hAnsiTheme="minorHAnsi" w:cstheme="minorHAnsi"/>
          <w:b/>
          <w:sz w:val="20"/>
          <w:szCs w:val="20"/>
        </w:rPr>
      </w:pPr>
      <w:r w:rsidRPr="00141B12">
        <w:rPr>
          <w:rFonts w:asciiTheme="minorHAnsi" w:hAnsiTheme="minorHAnsi" w:cstheme="minorHAnsi"/>
          <w:b/>
          <w:sz w:val="20"/>
          <w:szCs w:val="20"/>
        </w:rPr>
        <w:t>CLÁUSULA SÉTIMA: DAS PENALIDADES E DAS MULTAS</w:t>
      </w:r>
    </w:p>
    <w:p w:rsidR="00503955" w:rsidRPr="00141B12" w:rsidRDefault="00503955" w:rsidP="00EE52CF">
      <w:pPr>
        <w:pStyle w:val="Default"/>
        <w:jc w:val="both"/>
        <w:rPr>
          <w:rFonts w:asciiTheme="minorHAnsi" w:hAnsiTheme="minorHAnsi" w:cstheme="minorHAnsi"/>
          <w:sz w:val="20"/>
          <w:szCs w:val="20"/>
        </w:rPr>
      </w:pPr>
      <w:r w:rsidRPr="00141B12">
        <w:rPr>
          <w:rFonts w:asciiTheme="minorHAnsi" w:hAnsiTheme="minorHAnsi" w:cstheme="minorHAnsi"/>
          <w:sz w:val="20"/>
          <w:szCs w:val="20"/>
        </w:rPr>
        <w:t>- A CONTRATADA, que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e demais Municípios e será descredenciado no SICAF, ou nos sistemas de cadastramento de fornecedores semelhantes mantidos por Estados, Distrito federal ou Municípios, pelo prazo de até 05 (cinco) anos, sem prejuízo das multas previstas em edital e no contrato e das demais cominações legais.</w:t>
      </w:r>
    </w:p>
    <w:p w:rsidR="001F54EF" w:rsidRDefault="001F54EF" w:rsidP="00EE52CF">
      <w:pPr>
        <w:pStyle w:val="Default"/>
        <w:jc w:val="both"/>
        <w:rPr>
          <w:rFonts w:asciiTheme="minorHAnsi" w:hAnsiTheme="minorHAnsi" w:cstheme="minorHAnsi"/>
          <w:sz w:val="20"/>
          <w:szCs w:val="20"/>
        </w:rPr>
      </w:pPr>
    </w:p>
    <w:p w:rsidR="00503955" w:rsidRPr="00141B12" w:rsidRDefault="00503955" w:rsidP="00EE52CF">
      <w:pPr>
        <w:pStyle w:val="Default"/>
        <w:jc w:val="both"/>
        <w:rPr>
          <w:rFonts w:asciiTheme="minorHAnsi" w:hAnsiTheme="minorHAnsi" w:cstheme="minorHAnsi"/>
          <w:sz w:val="20"/>
          <w:szCs w:val="20"/>
        </w:rPr>
      </w:pPr>
      <w:r w:rsidRPr="00141B12">
        <w:rPr>
          <w:rFonts w:asciiTheme="minorHAnsi" w:hAnsiTheme="minorHAnsi" w:cstheme="minorHAnsi"/>
          <w:sz w:val="20"/>
          <w:szCs w:val="20"/>
        </w:rPr>
        <w:t xml:space="preserve">- Pelo inadimplemento das obrigações constantes neste edital ficará o licitante sujeito também às seguintes penalidades: </w:t>
      </w:r>
    </w:p>
    <w:p w:rsidR="00503955" w:rsidRPr="00141B12" w:rsidRDefault="00503955" w:rsidP="00EE52CF">
      <w:pPr>
        <w:pStyle w:val="Default"/>
        <w:ind w:firstLine="708"/>
        <w:jc w:val="both"/>
        <w:rPr>
          <w:rFonts w:asciiTheme="minorHAnsi" w:hAnsiTheme="minorHAnsi" w:cstheme="minorHAnsi"/>
          <w:sz w:val="20"/>
          <w:szCs w:val="20"/>
        </w:rPr>
      </w:pPr>
      <w:r w:rsidRPr="00141B12">
        <w:rPr>
          <w:rFonts w:asciiTheme="minorHAnsi" w:hAnsiTheme="minorHAnsi" w:cstheme="minorHAnsi"/>
          <w:b/>
          <w:sz w:val="20"/>
          <w:szCs w:val="20"/>
        </w:rPr>
        <w:t>a)</w:t>
      </w:r>
      <w:r w:rsidRPr="00141B12">
        <w:rPr>
          <w:rFonts w:asciiTheme="minorHAnsi" w:hAnsiTheme="minorHAnsi" w:cstheme="minorHAnsi"/>
          <w:sz w:val="20"/>
          <w:szCs w:val="20"/>
        </w:rPr>
        <w:t xml:space="preserve"> </w:t>
      </w:r>
      <w:r w:rsidR="001F54EF">
        <w:rPr>
          <w:rFonts w:asciiTheme="minorHAnsi" w:hAnsiTheme="minorHAnsi" w:cstheme="minorHAnsi"/>
          <w:sz w:val="20"/>
          <w:szCs w:val="20"/>
        </w:rPr>
        <w:t>D</w:t>
      </w:r>
      <w:r w:rsidRPr="00141B12">
        <w:rPr>
          <w:rFonts w:asciiTheme="minorHAnsi" w:hAnsiTheme="minorHAnsi" w:cstheme="minorHAnsi"/>
          <w:sz w:val="20"/>
          <w:szCs w:val="20"/>
        </w:rPr>
        <w:t xml:space="preserve">eixar de manter a proposta (recusa injustificada para contratar): suspensão do direito de licitar e contratar com a Administração pelos prazos acima expostos e multa de 10% sobre o valor do último lance ofertado; </w:t>
      </w:r>
    </w:p>
    <w:p w:rsidR="00503955" w:rsidRPr="00141B12" w:rsidRDefault="00503955" w:rsidP="00EE52CF">
      <w:pPr>
        <w:pStyle w:val="Default"/>
        <w:ind w:firstLine="708"/>
        <w:jc w:val="both"/>
        <w:rPr>
          <w:rFonts w:asciiTheme="minorHAnsi" w:hAnsiTheme="minorHAnsi" w:cstheme="minorHAnsi"/>
          <w:sz w:val="20"/>
          <w:szCs w:val="20"/>
        </w:rPr>
      </w:pPr>
      <w:r w:rsidRPr="00141B12">
        <w:rPr>
          <w:rFonts w:asciiTheme="minorHAnsi" w:hAnsiTheme="minorHAnsi" w:cstheme="minorHAnsi"/>
          <w:b/>
          <w:sz w:val="20"/>
          <w:szCs w:val="20"/>
        </w:rPr>
        <w:t>b)</w:t>
      </w:r>
      <w:r w:rsidRPr="00141B12">
        <w:rPr>
          <w:rFonts w:asciiTheme="minorHAnsi" w:hAnsiTheme="minorHAnsi" w:cstheme="minorHAnsi"/>
          <w:sz w:val="20"/>
          <w:szCs w:val="20"/>
        </w:rPr>
        <w:t xml:space="preserve"> </w:t>
      </w:r>
      <w:r w:rsidR="001F54EF">
        <w:rPr>
          <w:rFonts w:asciiTheme="minorHAnsi" w:hAnsiTheme="minorHAnsi" w:cstheme="minorHAnsi"/>
          <w:sz w:val="20"/>
          <w:szCs w:val="20"/>
        </w:rPr>
        <w:t>E</w:t>
      </w:r>
      <w:r w:rsidRPr="00141B12">
        <w:rPr>
          <w:rFonts w:asciiTheme="minorHAnsi" w:hAnsiTheme="minorHAnsi" w:cstheme="minorHAnsi"/>
          <w:sz w:val="20"/>
          <w:szCs w:val="20"/>
        </w:rPr>
        <w:t xml:space="preserve">xecutar o contrato com irregularidades passíveis de correção durante a execução e sem prejuízo ao resultado será </w:t>
      </w:r>
      <w:proofErr w:type="gramStart"/>
      <w:r w:rsidRPr="00141B12">
        <w:rPr>
          <w:rFonts w:asciiTheme="minorHAnsi" w:hAnsiTheme="minorHAnsi" w:cstheme="minorHAnsi"/>
          <w:sz w:val="20"/>
          <w:szCs w:val="20"/>
        </w:rPr>
        <w:t>aplicada</w:t>
      </w:r>
      <w:proofErr w:type="gramEnd"/>
      <w:r w:rsidRPr="00141B12">
        <w:rPr>
          <w:rFonts w:asciiTheme="minorHAnsi" w:hAnsiTheme="minorHAnsi" w:cstheme="minorHAnsi"/>
          <w:sz w:val="20"/>
          <w:szCs w:val="20"/>
        </w:rPr>
        <w:t xml:space="preserve"> penalidade de advertência; </w:t>
      </w:r>
    </w:p>
    <w:p w:rsidR="00503955" w:rsidRPr="00141B12" w:rsidRDefault="00503955" w:rsidP="00EE52CF">
      <w:pPr>
        <w:pStyle w:val="Default"/>
        <w:ind w:firstLine="708"/>
        <w:jc w:val="both"/>
        <w:rPr>
          <w:rFonts w:asciiTheme="minorHAnsi" w:hAnsiTheme="minorHAnsi" w:cstheme="minorHAnsi"/>
          <w:sz w:val="20"/>
          <w:szCs w:val="20"/>
        </w:rPr>
      </w:pPr>
      <w:r w:rsidRPr="00141B12">
        <w:rPr>
          <w:rFonts w:asciiTheme="minorHAnsi" w:hAnsiTheme="minorHAnsi" w:cstheme="minorHAnsi"/>
          <w:b/>
          <w:sz w:val="20"/>
          <w:szCs w:val="20"/>
        </w:rPr>
        <w:t>c)</w:t>
      </w:r>
      <w:r w:rsidRPr="00141B12">
        <w:rPr>
          <w:rFonts w:asciiTheme="minorHAnsi" w:hAnsiTheme="minorHAnsi" w:cstheme="minorHAnsi"/>
          <w:sz w:val="20"/>
          <w:szCs w:val="20"/>
        </w:rPr>
        <w:t xml:space="preserve"> </w:t>
      </w:r>
      <w:r w:rsidR="001F54EF">
        <w:rPr>
          <w:rFonts w:asciiTheme="minorHAnsi" w:hAnsiTheme="minorHAnsi" w:cstheme="minorHAnsi"/>
          <w:sz w:val="20"/>
          <w:szCs w:val="20"/>
        </w:rPr>
        <w:t>E</w:t>
      </w:r>
      <w:r w:rsidRPr="00141B12">
        <w:rPr>
          <w:rFonts w:asciiTheme="minorHAnsi" w:hAnsiTheme="minorHAnsi" w:cstheme="minorHAnsi"/>
          <w:sz w:val="20"/>
          <w:szCs w:val="20"/>
        </w:rPr>
        <w:t xml:space="preserve">xecutar o contrato com atraso injustificado será aplicada multa diária de 0,5% sobre o valor atualizado do contrato; </w:t>
      </w:r>
    </w:p>
    <w:p w:rsidR="00503955" w:rsidRPr="00141B12" w:rsidRDefault="00503955" w:rsidP="00EE52CF">
      <w:pPr>
        <w:pStyle w:val="Default"/>
        <w:ind w:firstLine="708"/>
        <w:jc w:val="both"/>
        <w:rPr>
          <w:rFonts w:asciiTheme="minorHAnsi" w:hAnsiTheme="minorHAnsi" w:cstheme="minorHAnsi"/>
          <w:sz w:val="20"/>
          <w:szCs w:val="20"/>
        </w:rPr>
      </w:pPr>
      <w:r w:rsidRPr="00141B12">
        <w:rPr>
          <w:rFonts w:asciiTheme="minorHAnsi" w:hAnsiTheme="minorHAnsi" w:cstheme="minorHAnsi"/>
          <w:b/>
          <w:sz w:val="20"/>
          <w:szCs w:val="20"/>
        </w:rPr>
        <w:t>d)</w:t>
      </w:r>
      <w:r w:rsidRPr="00141B12">
        <w:rPr>
          <w:rFonts w:asciiTheme="minorHAnsi" w:hAnsiTheme="minorHAnsi" w:cstheme="minorHAnsi"/>
          <w:sz w:val="20"/>
          <w:szCs w:val="20"/>
        </w:rPr>
        <w:t xml:space="preserve"> </w:t>
      </w:r>
      <w:r w:rsidR="001F54EF">
        <w:rPr>
          <w:rFonts w:asciiTheme="minorHAnsi" w:hAnsiTheme="minorHAnsi" w:cstheme="minorHAnsi"/>
          <w:sz w:val="20"/>
          <w:szCs w:val="20"/>
        </w:rPr>
        <w:t>I</w:t>
      </w:r>
      <w:r w:rsidRPr="00141B12">
        <w:rPr>
          <w:rFonts w:asciiTheme="minorHAnsi" w:hAnsiTheme="minorHAnsi" w:cstheme="minorHAnsi"/>
          <w:sz w:val="20"/>
          <w:szCs w:val="20"/>
        </w:rPr>
        <w:t xml:space="preserve">nexecução parcial do contrato: suspensão do direito de licitar e contratar com a Administração pelos prazos expostos e multa de 8% sobre o valor correspondente ao montante não adimplido do contrato; </w:t>
      </w:r>
    </w:p>
    <w:p w:rsidR="00503955" w:rsidRPr="00141B12" w:rsidRDefault="00503955" w:rsidP="00EE52CF">
      <w:pPr>
        <w:pStyle w:val="Default"/>
        <w:ind w:firstLine="708"/>
        <w:jc w:val="both"/>
        <w:rPr>
          <w:rFonts w:asciiTheme="minorHAnsi" w:hAnsiTheme="minorHAnsi" w:cstheme="minorHAnsi"/>
          <w:sz w:val="20"/>
          <w:szCs w:val="20"/>
        </w:rPr>
      </w:pPr>
      <w:r w:rsidRPr="00141B12">
        <w:rPr>
          <w:rFonts w:asciiTheme="minorHAnsi" w:hAnsiTheme="minorHAnsi" w:cstheme="minorHAnsi"/>
          <w:b/>
          <w:sz w:val="20"/>
          <w:szCs w:val="20"/>
        </w:rPr>
        <w:t>e)</w:t>
      </w:r>
      <w:r w:rsidRPr="00141B12">
        <w:rPr>
          <w:rFonts w:asciiTheme="minorHAnsi" w:hAnsiTheme="minorHAnsi" w:cstheme="minorHAnsi"/>
          <w:sz w:val="20"/>
          <w:szCs w:val="20"/>
        </w:rPr>
        <w:t xml:space="preserve"> </w:t>
      </w:r>
      <w:r w:rsidR="001F54EF">
        <w:rPr>
          <w:rFonts w:asciiTheme="minorHAnsi" w:hAnsiTheme="minorHAnsi" w:cstheme="minorHAnsi"/>
          <w:sz w:val="20"/>
          <w:szCs w:val="20"/>
        </w:rPr>
        <w:t>I</w:t>
      </w:r>
      <w:r w:rsidRPr="00141B12">
        <w:rPr>
          <w:rFonts w:asciiTheme="minorHAnsi" w:hAnsiTheme="minorHAnsi" w:cstheme="minorHAnsi"/>
          <w:sz w:val="20"/>
          <w:szCs w:val="20"/>
        </w:rPr>
        <w:t xml:space="preserve">nexecução total do contrato: suspensão do direito de licitar e contratar com a Administração pelo prazo de </w:t>
      </w:r>
      <w:proofErr w:type="gramStart"/>
      <w:r w:rsidRPr="00141B12">
        <w:rPr>
          <w:rFonts w:asciiTheme="minorHAnsi" w:hAnsiTheme="minorHAnsi" w:cstheme="minorHAnsi"/>
          <w:sz w:val="20"/>
          <w:szCs w:val="20"/>
        </w:rPr>
        <w:t>5</w:t>
      </w:r>
      <w:proofErr w:type="gramEnd"/>
      <w:r w:rsidRPr="00141B12">
        <w:rPr>
          <w:rFonts w:asciiTheme="minorHAnsi" w:hAnsiTheme="minorHAnsi" w:cstheme="minorHAnsi"/>
          <w:sz w:val="20"/>
          <w:szCs w:val="20"/>
        </w:rPr>
        <w:t xml:space="preserve"> anos e multa de 10% sobre o valor atualizado do contrato; </w:t>
      </w:r>
    </w:p>
    <w:p w:rsidR="00503955" w:rsidRPr="00141B12" w:rsidRDefault="00503955" w:rsidP="00EE52CF">
      <w:pPr>
        <w:pStyle w:val="Default"/>
        <w:ind w:firstLine="708"/>
        <w:jc w:val="both"/>
        <w:rPr>
          <w:rFonts w:asciiTheme="minorHAnsi" w:hAnsiTheme="minorHAnsi" w:cstheme="minorHAnsi"/>
          <w:sz w:val="20"/>
          <w:szCs w:val="20"/>
        </w:rPr>
      </w:pPr>
      <w:r w:rsidRPr="00141B12">
        <w:rPr>
          <w:rFonts w:asciiTheme="minorHAnsi" w:hAnsiTheme="minorHAnsi" w:cstheme="minorHAnsi"/>
          <w:b/>
          <w:sz w:val="20"/>
          <w:szCs w:val="20"/>
        </w:rPr>
        <w:t>f)</w:t>
      </w:r>
      <w:r w:rsidRPr="00141B12">
        <w:rPr>
          <w:rFonts w:asciiTheme="minorHAnsi" w:hAnsiTheme="minorHAnsi" w:cstheme="minorHAnsi"/>
          <w:sz w:val="20"/>
          <w:szCs w:val="20"/>
        </w:rPr>
        <w:t xml:space="preserve"> </w:t>
      </w:r>
      <w:r w:rsidR="001F54EF">
        <w:rPr>
          <w:rFonts w:asciiTheme="minorHAnsi" w:hAnsiTheme="minorHAnsi" w:cstheme="minorHAnsi"/>
          <w:sz w:val="20"/>
          <w:szCs w:val="20"/>
        </w:rPr>
        <w:t>C</w:t>
      </w:r>
      <w:r w:rsidRPr="00141B12">
        <w:rPr>
          <w:rFonts w:asciiTheme="minorHAnsi" w:hAnsiTheme="minorHAnsi" w:cstheme="minorHAnsi"/>
          <w:sz w:val="20"/>
          <w:szCs w:val="20"/>
        </w:rPr>
        <w:t xml:space="preserve">ausar prejuízo material resultante diretamente de execução contratual: declaração de inidoneidade cumulada com a suspensão do direito de licitar e contratar com a Administração Pública pelo prazo de 05 anos e multa de 10 % sobre o valor atualizado do contrato. </w:t>
      </w:r>
    </w:p>
    <w:p w:rsidR="001F54EF" w:rsidRDefault="001F54EF" w:rsidP="00EE52CF">
      <w:pPr>
        <w:pStyle w:val="Default"/>
        <w:jc w:val="both"/>
        <w:rPr>
          <w:rFonts w:asciiTheme="minorHAnsi" w:hAnsiTheme="minorHAnsi" w:cstheme="minorHAnsi"/>
          <w:sz w:val="20"/>
          <w:szCs w:val="20"/>
        </w:rPr>
      </w:pPr>
    </w:p>
    <w:p w:rsidR="00503955" w:rsidRPr="00141B12" w:rsidRDefault="00503955" w:rsidP="00EE52CF">
      <w:pPr>
        <w:pStyle w:val="Default"/>
        <w:jc w:val="both"/>
        <w:rPr>
          <w:rFonts w:asciiTheme="minorHAnsi" w:hAnsiTheme="minorHAnsi" w:cstheme="minorHAnsi"/>
          <w:sz w:val="20"/>
          <w:szCs w:val="20"/>
        </w:rPr>
      </w:pPr>
      <w:r w:rsidRPr="00141B12">
        <w:rPr>
          <w:rFonts w:asciiTheme="minorHAnsi" w:hAnsiTheme="minorHAnsi" w:cstheme="minorHAnsi"/>
          <w:sz w:val="20"/>
          <w:szCs w:val="20"/>
        </w:rPr>
        <w:t xml:space="preserve">- As penalidades serão registradas no cadastro da contratada, quando for o caso. </w:t>
      </w:r>
    </w:p>
    <w:p w:rsidR="001F54EF" w:rsidRDefault="001F54EF" w:rsidP="00EE52CF">
      <w:pPr>
        <w:pStyle w:val="Default"/>
        <w:jc w:val="both"/>
        <w:rPr>
          <w:rFonts w:asciiTheme="minorHAnsi" w:hAnsiTheme="minorHAnsi" w:cstheme="minorHAnsi"/>
          <w:sz w:val="20"/>
          <w:szCs w:val="20"/>
        </w:rPr>
      </w:pPr>
    </w:p>
    <w:p w:rsidR="00503955" w:rsidRPr="00141B12" w:rsidRDefault="00503955" w:rsidP="00EE52CF">
      <w:pPr>
        <w:pStyle w:val="Default"/>
        <w:jc w:val="both"/>
        <w:rPr>
          <w:rFonts w:asciiTheme="minorHAnsi" w:hAnsiTheme="minorHAnsi" w:cstheme="minorHAnsi"/>
          <w:sz w:val="20"/>
          <w:szCs w:val="20"/>
        </w:rPr>
      </w:pPr>
      <w:r w:rsidRPr="00141B12">
        <w:rPr>
          <w:rFonts w:asciiTheme="minorHAnsi" w:hAnsiTheme="minorHAnsi" w:cstheme="minorHAnsi"/>
          <w:sz w:val="20"/>
          <w:szCs w:val="20"/>
        </w:rPr>
        <w:t xml:space="preserve">- Nenhum pagamento será efetuado pela Administração enquanto pendente de liquidação qualquer obrigação financeira que for imposta ao fornecedor em virtude de penalidade ou inadimplência contratual. </w:t>
      </w:r>
    </w:p>
    <w:p w:rsidR="001F54EF" w:rsidRDefault="001F54EF" w:rsidP="00EE52CF">
      <w:pPr>
        <w:pStyle w:val="Default"/>
        <w:jc w:val="both"/>
        <w:rPr>
          <w:rFonts w:asciiTheme="minorHAnsi" w:hAnsiTheme="minorHAnsi" w:cstheme="minorHAnsi"/>
          <w:sz w:val="20"/>
          <w:szCs w:val="20"/>
        </w:rPr>
      </w:pPr>
    </w:p>
    <w:p w:rsidR="00503955" w:rsidRPr="00141B12" w:rsidRDefault="00503955" w:rsidP="00EE52CF">
      <w:pPr>
        <w:pStyle w:val="Default"/>
        <w:jc w:val="both"/>
        <w:rPr>
          <w:rFonts w:asciiTheme="minorHAnsi" w:hAnsiTheme="minorHAnsi" w:cstheme="minorHAnsi"/>
          <w:sz w:val="20"/>
          <w:szCs w:val="20"/>
        </w:rPr>
      </w:pPr>
      <w:r w:rsidRPr="00141B12">
        <w:rPr>
          <w:rFonts w:asciiTheme="minorHAnsi" w:hAnsiTheme="minorHAnsi" w:cstheme="minorHAnsi"/>
          <w:sz w:val="20"/>
          <w:szCs w:val="20"/>
        </w:rPr>
        <w:t xml:space="preserve">- Serão aplicadas, subsidiariamente as penalidades descritas nos artigos 77, 78, 79, 80, 86, 87, da Lei nº. 8.666/93. </w:t>
      </w:r>
    </w:p>
    <w:p w:rsidR="00503955" w:rsidRPr="00141B12" w:rsidRDefault="00503955" w:rsidP="00EE52CF">
      <w:pPr>
        <w:pStyle w:val="Default"/>
        <w:jc w:val="both"/>
        <w:rPr>
          <w:rFonts w:asciiTheme="minorHAnsi" w:hAnsiTheme="minorHAnsi" w:cstheme="minorHAnsi"/>
          <w:sz w:val="20"/>
          <w:szCs w:val="20"/>
        </w:rPr>
      </w:pPr>
    </w:p>
    <w:p w:rsidR="00503955" w:rsidRPr="00141B12" w:rsidRDefault="00503955" w:rsidP="00EE52CF">
      <w:pPr>
        <w:pStyle w:val="Default"/>
        <w:jc w:val="both"/>
        <w:rPr>
          <w:rFonts w:asciiTheme="minorHAnsi" w:hAnsiTheme="minorHAnsi" w:cstheme="minorHAnsi"/>
          <w:sz w:val="20"/>
          <w:szCs w:val="20"/>
        </w:rPr>
      </w:pPr>
      <w:r w:rsidRPr="00141B12">
        <w:rPr>
          <w:rFonts w:asciiTheme="minorHAnsi" w:hAnsiTheme="minorHAnsi" w:cstheme="minorHAnsi"/>
          <w:b/>
          <w:sz w:val="20"/>
          <w:szCs w:val="20"/>
        </w:rPr>
        <w:t>CLÁUSULA OITAVA: DA RESCISÃO</w:t>
      </w:r>
    </w:p>
    <w:p w:rsidR="00503955" w:rsidRPr="00141B12" w:rsidRDefault="00503955" w:rsidP="00EE52CF">
      <w:pPr>
        <w:pStyle w:val="Default"/>
        <w:jc w:val="both"/>
        <w:rPr>
          <w:rFonts w:asciiTheme="minorHAnsi" w:hAnsiTheme="minorHAnsi" w:cstheme="minorHAnsi"/>
          <w:sz w:val="20"/>
          <w:szCs w:val="20"/>
        </w:rPr>
      </w:pPr>
      <w:r w:rsidRPr="00141B12">
        <w:rPr>
          <w:rFonts w:asciiTheme="minorHAnsi" w:hAnsiTheme="minorHAnsi" w:cstheme="minorHAnsi"/>
          <w:sz w:val="20"/>
          <w:szCs w:val="20"/>
        </w:rPr>
        <w:t xml:space="preserve">- Este contrato poderá ser rescindido: </w:t>
      </w:r>
    </w:p>
    <w:p w:rsidR="00503955" w:rsidRPr="00141B12" w:rsidRDefault="00503955" w:rsidP="00EE52CF">
      <w:pPr>
        <w:pStyle w:val="Default"/>
        <w:ind w:firstLine="708"/>
        <w:jc w:val="both"/>
        <w:rPr>
          <w:rFonts w:asciiTheme="minorHAnsi" w:hAnsiTheme="minorHAnsi" w:cstheme="minorHAnsi"/>
          <w:sz w:val="20"/>
          <w:szCs w:val="20"/>
        </w:rPr>
      </w:pPr>
      <w:r w:rsidRPr="00141B12">
        <w:rPr>
          <w:rFonts w:asciiTheme="minorHAnsi" w:hAnsiTheme="minorHAnsi" w:cstheme="minorHAnsi"/>
          <w:b/>
          <w:sz w:val="20"/>
          <w:szCs w:val="20"/>
        </w:rPr>
        <w:t>a)</w:t>
      </w:r>
      <w:r w:rsidRPr="00141B12">
        <w:rPr>
          <w:rFonts w:asciiTheme="minorHAnsi" w:hAnsiTheme="minorHAnsi" w:cstheme="minorHAnsi"/>
          <w:sz w:val="20"/>
          <w:szCs w:val="20"/>
        </w:rPr>
        <w:t xml:space="preserve"> </w:t>
      </w:r>
      <w:r w:rsidR="001F54EF">
        <w:rPr>
          <w:rFonts w:asciiTheme="minorHAnsi" w:hAnsiTheme="minorHAnsi" w:cstheme="minorHAnsi"/>
          <w:sz w:val="20"/>
          <w:szCs w:val="20"/>
        </w:rPr>
        <w:t>P</w:t>
      </w:r>
      <w:r w:rsidRPr="00141B12">
        <w:rPr>
          <w:rFonts w:asciiTheme="minorHAnsi" w:hAnsiTheme="minorHAnsi" w:cstheme="minorHAnsi"/>
          <w:sz w:val="20"/>
          <w:szCs w:val="20"/>
        </w:rPr>
        <w:t xml:space="preserve">or ato unilateral do CONTRATANTE, nas hipóteses dos incisos I a XII, XVII e XVIII, do art. 78, da Lei n° 8.666/93; </w:t>
      </w:r>
    </w:p>
    <w:p w:rsidR="00503955" w:rsidRPr="00141B12" w:rsidRDefault="00503955" w:rsidP="00EE52CF">
      <w:pPr>
        <w:pStyle w:val="Default"/>
        <w:ind w:firstLine="708"/>
        <w:jc w:val="both"/>
        <w:rPr>
          <w:rFonts w:asciiTheme="minorHAnsi" w:hAnsiTheme="minorHAnsi" w:cstheme="minorHAnsi"/>
          <w:sz w:val="20"/>
          <w:szCs w:val="20"/>
        </w:rPr>
      </w:pPr>
      <w:r w:rsidRPr="00141B12">
        <w:rPr>
          <w:rFonts w:asciiTheme="minorHAnsi" w:hAnsiTheme="minorHAnsi" w:cstheme="minorHAnsi"/>
          <w:b/>
          <w:sz w:val="20"/>
          <w:szCs w:val="20"/>
        </w:rPr>
        <w:t>b)</w:t>
      </w:r>
      <w:r w:rsidRPr="00141B12">
        <w:rPr>
          <w:rFonts w:asciiTheme="minorHAnsi" w:hAnsiTheme="minorHAnsi" w:cstheme="minorHAnsi"/>
          <w:sz w:val="20"/>
          <w:szCs w:val="20"/>
        </w:rPr>
        <w:t xml:space="preserve"> </w:t>
      </w:r>
      <w:r w:rsidR="001F54EF">
        <w:rPr>
          <w:rFonts w:asciiTheme="minorHAnsi" w:hAnsiTheme="minorHAnsi" w:cstheme="minorHAnsi"/>
          <w:sz w:val="20"/>
          <w:szCs w:val="20"/>
        </w:rPr>
        <w:t>A</w:t>
      </w:r>
      <w:r w:rsidRPr="00141B12">
        <w:rPr>
          <w:rFonts w:asciiTheme="minorHAnsi" w:hAnsiTheme="minorHAnsi" w:cstheme="minorHAnsi"/>
          <w:sz w:val="20"/>
          <w:szCs w:val="20"/>
        </w:rPr>
        <w:t xml:space="preserve">migavelmente, por acordo entre as partes, reduzido a termo no processo de licitação, desde que conveniente para o CONTRATANTE; </w:t>
      </w:r>
    </w:p>
    <w:p w:rsidR="00503955" w:rsidRPr="00141B12" w:rsidRDefault="00503955" w:rsidP="00EE52CF">
      <w:pPr>
        <w:pStyle w:val="Default"/>
        <w:ind w:firstLine="708"/>
        <w:jc w:val="both"/>
        <w:rPr>
          <w:rFonts w:asciiTheme="minorHAnsi" w:hAnsiTheme="minorHAnsi" w:cstheme="minorHAnsi"/>
          <w:sz w:val="20"/>
          <w:szCs w:val="20"/>
        </w:rPr>
      </w:pPr>
      <w:r w:rsidRPr="00141B12">
        <w:rPr>
          <w:rFonts w:asciiTheme="minorHAnsi" w:hAnsiTheme="minorHAnsi" w:cstheme="minorHAnsi"/>
          <w:b/>
          <w:sz w:val="20"/>
          <w:szCs w:val="20"/>
        </w:rPr>
        <w:t>c)</w:t>
      </w:r>
      <w:r w:rsidRPr="00141B12">
        <w:rPr>
          <w:rFonts w:asciiTheme="minorHAnsi" w:hAnsiTheme="minorHAnsi" w:cstheme="minorHAnsi"/>
          <w:sz w:val="20"/>
          <w:szCs w:val="20"/>
        </w:rPr>
        <w:t xml:space="preserve"> </w:t>
      </w:r>
      <w:r w:rsidR="001F54EF">
        <w:rPr>
          <w:rFonts w:asciiTheme="minorHAnsi" w:hAnsiTheme="minorHAnsi" w:cstheme="minorHAnsi"/>
          <w:sz w:val="20"/>
          <w:szCs w:val="20"/>
        </w:rPr>
        <w:t>J</w:t>
      </w:r>
      <w:r w:rsidRPr="00141B12">
        <w:rPr>
          <w:rFonts w:asciiTheme="minorHAnsi" w:hAnsiTheme="minorHAnsi" w:cstheme="minorHAnsi"/>
          <w:sz w:val="20"/>
          <w:szCs w:val="20"/>
        </w:rPr>
        <w:t xml:space="preserve">udicialmente, nos termos da legislação. </w:t>
      </w:r>
    </w:p>
    <w:p w:rsidR="001F54EF" w:rsidRDefault="001F54EF" w:rsidP="00EE52CF">
      <w:pPr>
        <w:pStyle w:val="Default"/>
        <w:jc w:val="both"/>
        <w:rPr>
          <w:rFonts w:asciiTheme="minorHAnsi" w:hAnsiTheme="minorHAnsi" w:cstheme="minorHAnsi"/>
          <w:sz w:val="20"/>
          <w:szCs w:val="20"/>
        </w:rPr>
      </w:pPr>
    </w:p>
    <w:p w:rsidR="00503955" w:rsidRPr="00141B12" w:rsidRDefault="00503955" w:rsidP="00EE52CF">
      <w:pPr>
        <w:pStyle w:val="Default"/>
        <w:jc w:val="both"/>
        <w:rPr>
          <w:rFonts w:asciiTheme="minorHAnsi" w:hAnsiTheme="minorHAnsi" w:cstheme="minorHAnsi"/>
          <w:sz w:val="20"/>
          <w:szCs w:val="20"/>
        </w:rPr>
      </w:pPr>
      <w:r w:rsidRPr="00141B12">
        <w:rPr>
          <w:rFonts w:asciiTheme="minorHAnsi" w:hAnsiTheme="minorHAnsi" w:cstheme="minorHAnsi"/>
          <w:sz w:val="20"/>
          <w:szCs w:val="20"/>
        </w:rPr>
        <w:t>- A rescisão de que trata a alínea „a‟ desta cláusula, acarreta as seguintes consequências, sem prejuízo das sanções previstas neste contrato:</w:t>
      </w:r>
    </w:p>
    <w:p w:rsidR="001F54EF" w:rsidRDefault="001F54EF" w:rsidP="00EE52CF">
      <w:pPr>
        <w:pStyle w:val="Default"/>
        <w:ind w:firstLine="708"/>
        <w:jc w:val="both"/>
        <w:rPr>
          <w:rFonts w:asciiTheme="minorHAnsi" w:hAnsiTheme="minorHAnsi" w:cstheme="minorHAnsi"/>
          <w:b/>
          <w:sz w:val="20"/>
          <w:szCs w:val="20"/>
        </w:rPr>
      </w:pPr>
    </w:p>
    <w:p w:rsidR="00503955" w:rsidRPr="00141B12" w:rsidRDefault="00503955" w:rsidP="00EE52CF">
      <w:pPr>
        <w:pStyle w:val="Default"/>
        <w:ind w:firstLine="708"/>
        <w:jc w:val="both"/>
        <w:rPr>
          <w:rFonts w:asciiTheme="minorHAnsi" w:hAnsiTheme="minorHAnsi" w:cstheme="minorHAnsi"/>
          <w:sz w:val="20"/>
          <w:szCs w:val="20"/>
        </w:rPr>
      </w:pPr>
      <w:r w:rsidRPr="00141B12">
        <w:rPr>
          <w:rFonts w:asciiTheme="minorHAnsi" w:hAnsiTheme="minorHAnsi" w:cstheme="minorHAnsi"/>
          <w:b/>
          <w:sz w:val="20"/>
          <w:szCs w:val="20"/>
        </w:rPr>
        <w:t>a)</w:t>
      </w:r>
      <w:r w:rsidRPr="00141B12">
        <w:rPr>
          <w:rFonts w:asciiTheme="minorHAnsi" w:hAnsiTheme="minorHAnsi" w:cstheme="minorHAnsi"/>
          <w:sz w:val="20"/>
          <w:szCs w:val="20"/>
        </w:rPr>
        <w:t xml:space="preserve"> </w:t>
      </w:r>
      <w:r w:rsidR="001F54EF">
        <w:rPr>
          <w:rFonts w:asciiTheme="minorHAnsi" w:hAnsiTheme="minorHAnsi" w:cstheme="minorHAnsi"/>
          <w:sz w:val="20"/>
          <w:szCs w:val="20"/>
        </w:rPr>
        <w:t>E</w:t>
      </w:r>
      <w:r w:rsidRPr="00141B12">
        <w:rPr>
          <w:rFonts w:asciiTheme="minorHAnsi" w:hAnsiTheme="minorHAnsi" w:cstheme="minorHAnsi"/>
          <w:sz w:val="20"/>
          <w:szCs w:val="20"/>
        </w:rPr>
        <w:t xml:space="preserve">xecução da garantia contratual, para ressarcimento do CONTRATANTE e dos valores das multas e indenizações a ele devidos; </w:t>
      </w:r>
    </w:p>
    <w:p w:rsidR="00503955" w:rsidRPr="00141B12" w:rsidRDefault="00503955" w:rsidP="00EE52CF">
      <w:pPr>
        <w:pStyle w:val="Default"/>
        <w:ind w:firstLine="708"/>
        <w:jc w:val="both"/>
        <w:rPr>
          <w:rFonts w:asciiTheme="minorHAnsi" w:hAnsiTheme="minorHAnsi" w:cstheme="minorHAnsi"/>
          <w:sz w:val="20"/>
          <w:szCs w:val="20"/>
        </w:rPr>
      </w:pPr>
      <w:r w:rsidRPr="00141B12">
        <w:rPr>
          <w:rFonts w:asciiTheme="minorHAnsi" w:hAnsiTheme="minorHAnsi" w:cstheme="minorHAnsi"/>
          <w:b/>
          <w:sz w:val="20"/>
          <w:szCs w:val="20"/>
        </w:rPr>
        <w:t>b)</w:t>
      </w:r>
      <w:r w:rsidRPr="00141B12">
        <w:rPr>
          <w:rFonts w:asciiTheme="minorHAnsi" w:hAnsiTheme="minorHAnsi" w:cstheme="minorHAnsi"/>
          <w:sz w:val="20"/>
          <w:szCs w:val="20"/>
        </w:rPr>
        <w:t xml:space="preserve"> </w:t>
      </w:r>
      <w:r w:rsidR="001F54EF">
        <w:rPr>
          <w:rFonts w:asciiTheme="minorHAnsi" w:hAnsiTheme="minorHAnsi" w:cstheme="minorHAnsi"/>
          <w:sz w:val="20"/>
          <w:szCs w:val="20"/>
        </w:rPr>
        <w:t>R</w:t>
      </w:r>
      <w:r w:rsidRPr="00141B12">
        <w:rPr>
          <w:rFonts w:asciiTheme="minorHAnsi" w:hAnsiTheme="minorHAnsi" w:cstheme="minorHAnsi"/>
          <w:sz w:val="20"/>
          <w:szCs w:val="20"/>
        </w:rPr>
        <w:t xml:space="preserve">etenção dos créditos do contrato, se existentes, até o limite dos prejuízos causados ao CONTRATANTE. </w:t>
      </w:r>
    </w:p>
    <w:p w:rsidR="00503955" w:rsidRPr="00141B12" w:rsidRDefault="00503955" w:rsidP="00EE52CF">
      <w:pPr>
        <w:pStyle w:val="Default"/>
        <w:jc w:val="both"/>
        <w:rPr>
          <w:rFonts w:asciiTheme="minorHAnsi" w:hAnsiTheme="minorHAnsi" w:cstheme="minorHAnsi"/>
          <w:sz w:val="20"/>
          <w:szCs w:val="20"/>
        </w:rPr>
      </w:pPr>
    </w:p>
    <w:p w:rsidR="00503955" w:rsidRPr="00141B12" w:rsidRDefault="00503955" w:rsidP="00EE52CF">
      <w:pPr>
        <w:pStyle w:val="Default"/>
        <w:jc w:val="both"/>
        <w:rPr>
          <w:rFonts w:asciiTheme="minorHAnsi" w:hAnsiTheme="minorHAnsi" w:cstheme="minorHAnsi"/>
          <w:sz w:val="20"/>
          <w:szCs w:val="20"/>
        </w:rPr>
      </w:pPr>
      <w:r w:rsidRPr="00141B12">
        <w:rPr>
          <w:rFonts w:asciiTheme="minorHAnsi" w:hAnsiTheme="minorHAnsi" w:cstheme="minorHAnsi"/>
          <w:b/>
          <w:sz w:val="20"/>
          <w:szCs w:val="20"/>
        </w:rPr>
        <w:t>CLÁUSULA NONA: DA INEXECUÇÃO DO CONTRATO</w:t>
      </w:r>
    </w:p>
    <w:p w:rsidR="00503955" w:rsidRPr="00141B12" w:rsidRDefault="00503955" w:rsidP="00EE52CF">
      <w:pPr>
        <w:pStyle w:val="Default"/>
        <w:jc w:val="both"/>
        <w:rPr>
          <w:rFonts w:asciiTheme="minorHAnsi" w:hAnsiTheme="minorHAnsi" w:cstheme="minorHAnsi"/>
          <w:sz w:val="20"/>
          <w:szCs w:val="20"/>
        </w:rPr>
      </w:pPr>
      <w:r w:rsidRPr="00141B12">
        <w:rPr>
          <w:rFonts w:asciiTheme="minorHAnsi" w:hAnsiTheme="minorHAnsi" w:cstheme="minorHAnsi"/>
          <w:sz w:val="20"/>
          <w:szCs w:val="20"/>
        </w:rPr>
        <w:t xml:space="preserve">- A CONTRATADA reconhece os direitos do CONTRATANTE no caso de inexecução total ou parcial do contrato que venham a ensejar a sua rescisão, conforme art. 77, da Lei n° 8.666/93. </w:t>
      </w:r>
    </w:p>
    <w:p w:rsidR="00503955" w:rsidRPr="00141B12" w:rsidRDefault="00503955" w:rsidP="00EE52CF">
      <w:pPr>
        <w:pStyle w:val="Default"/>
        <w:jc w:val="both"/>
        <w:rPr>
          <w:rFonts w:asciiTheme="minorHAnsi" w:hAnsiTheme="minorHAnsi" w:cstheme="minorHAnsi"/>
          <w:sz w:val="20"/>
          <w:szCs w:val="20"/>
        </w:rPr>
      </w:pPr>
    </w:p>
    <w:p w:rsidR="00503955" w:rsidRPr="00141B12" w:rsidRDefault="00503955" w:rsidP="00EE52CF">
      <w:pPr>
        <w:pStyle w:val="Default"/>
        <w:jc w:val="both"/>
        <w:rPr>
          <w:rFonts w:asciiTheme="minorHAnsi" w:hAnsiTheme="minorHAnsi" w:cstheme="minorHAnsi"/>
          <w:sz w:val="20"/>
          <w:szCs w:val="20"/>
        </w:rPr>
      </w:pPr>
      <w:r w:rsidRPr="00141B12">
        <w:rPr>
          <w:rFonts w:asciiTheme="minorHAnsi" w:hAnsiTheme="minorHAnsi" w:cstheme="minorHAnsi"/>
          <w:b/>
          <w:sz w:val="20"/>
          <w:szCs w:val="20"/>
        </w:rPr>
        <w:t>CLÁUSULA DÉCIMA: DA VINCULAÇÃO</w:t>
      </w:r>
    </w:p>
    <w:p w:rsidR="00503955" w:rsidRDefault="00503955" w:rsidP="00EE52CF">
      <w:pPr>
        <w:pStyle w:val="Default"/>
        <w:jc w:val="both"/>
        <w:rPr>
          <w:rFonts w:asciiTheme="minorHAnsi" w:hAnsiTheme="minorHAnsi" w:cstheme="minorHAnsi"/>
          <w:sz w:val="20"/>
          <w:szCs w:val="20"/>
        </w:rPr>
      </w:pPr>
      <w:r w:rsidRPr="00141B12">
        <w:rPr>
          <w:rFonts w:asciiTheme="minorHAnsi" w:hAnsiTheme="minorHAnsi" w:cstheme="minorHAnsi"/>
          <w:sz w:val="20"/>
          <w:szCs w:val="20"/>
        </w:rPr>
        <w:t xml:space="preserve">- O presente contrato está vinculado ao Edital Pregão Presencial N° </w:t>
      </w:r>
      <w:r w:rsidR="004F043C">
        <w:rPr>
          <w:rFonts w:asciiTheme="minorHAnsi" w:hAnsiTheme="minorHAnsi" w:cstheme="minorHAnsi"/>
          <w:sz w:val="20"/>
          <w:szCs w:val="20"/>
        </w:rPr>
        <w:t>06</w:t>
      </w:r>
      <w:r w:rsidRPr="00141B12">
        <w:rPr>
          <w:rFonts w:asciiTheme="minorHAnsi" w:hAnsiTheme="minorHAnsi" w:cstheme="minorHAnsi"/>
          <w:sz w:val="20"/>
          <w:szCs w:val="20"/>
        </w:rPr>
        <w:t>/20</w:t>
      </w:r>
      <w:r w:rsidR="004F043C">
        <w:rPr>
          <w:rFonts w:asciiTheme="minorHAnsi" w:hAnsiTheme="minorHAnsi" w:cstheme="minorHAnsi"/>
          <w:sz w:val="20"/>
          <w:szCs w:val="20"/>
        </w:rPr>
        <w:t>20</w:t>
      </w:r>
      <w:r w:rsidRPr="00141B12">
        <w:rPr>
          <w:rFonts w:asciiTheme="minorHAnsi" w:hAnsiTheme="minorHAnsi" w:cstheme="minorHAnsi"/>
          <w:sz w:val="20"/>
          <w:szCs w:val="20"/>
        </w:rPr>
        <w:t xml:space="preserve">, à proposta do vencedor e à </w:t>
      </w:r>
      <w:r w:rsidR="00695A1E" w:rsidRPr="00141B12">
        <w:rPr>
          <w:rFonts w:asciiTheme="minorHAnsi" w:hAnsiTheme="minorHAnsi" w:cstheme="minorHAnsi"/>
          <w:sz w:val="20"/>
          <w:szCs w:val="20"/>
        </w:rPr>
        <w:t xml:space="preserve">Lei nº </w:t>
      </w:r>
      <w:r w:rsidR="00461E90">
        <w:rPr>
          <w:rFonts w:asciiTheme="minorHAnsi" w:hAnsiTheme="minorHAnsi" w:cstheme="minorHAnsi"/>
          <w:sz w:val="20"/>
          <w:szCs w:val="20"/>
        </w:rPr>
        <w:t>8.666/1993.</w:t>
      </w:r>
    </w:p>
    <w:p w:rsidR="00461E90" w:rsidRPr="00141B12" w:rsidRDefault="00461E90" w:rsidP="00EE52CF">
      <w:pPr>
        <w:pStyle w:val="Default"/>
        <w:jc w:val="both"/>
        <w:rPr>
          <w:rFonts w:asciiTheme="minorHAnsi" w:hAnsiTheme="minorHAnsi" w:cstheme="minorHAnsi"/>
          <w:sz w:val="20"/>
          <w:szCs w:val="20"/>
        </w:rPr>
      </w:pPr>
    </w:p>
    <w:p w:rsidR="00503955" w:rsidRPr="00141B12" w:rsidRDefault="00503955" w:rsidP="00EE52CF">
      <w:pPr>
        <w:pStyle w:val="Default"/>
        <w:jc w:val="both"/>
        <w:rPr>
          <w:rFonts w:asciiTheme="minorHAnsi" w:hAnsiTheme="minorHAnsi" w:cstheme="minorHAnsi"/>
          <w:sz w:val="20"/>
          <w:szCs w:val="20"/>
        </w:rPr>
      </w:pPr>
      <w:r w:rsidRPr="00141B12">
        <w:rPr>
          <w:rFonts w:asciiTheme="minorHAnsi" w:hAnsiTheme="minorHAnsi" w:cstheme="minorHAnsi"/>
          <w:b/>
          <w:sz w:val="20"/>
          <w:szCs w:val="20"/>
        </w:rPr>
        <w:t>CLÁUSULA DÉCIMA PRIMEIRA: DAS OMISSÕES</w:t>
      </w:r>
    </w:p>
    <w:p w:rsidR="00503955" w:rsidRPr="00141B12" w:rsidRDefault="00503955" w:rsidP="00EE52CF">
      <w:pPr>
        <w:pStyle w:val="Default"/>
        <w:jc w:val="both"/>
        <w:rPr>
          <w:rFonts w:asciiTheme="minorHAnsi" w:hAnsiTheme="minorHAnsi" w:cstheme="minorHAnsi"/>
          <w:sz w:val="20"/>
          <w:szCs w:val="20"/>
        </w:rPr>
      </w:pPr>
      <w:r w:rsidRPr="00141B12">
        <w:rPr>
          <w:rFonts w:asciiTheme="minorHAnsi" w:hAnsiTheme="minorHAnsi" w:cstheme="minorHAnsi"/>
          <w:sz w:val="20"/>
          <w:szCs w:val="20"/>
        </w:rPr>
        <w:t xml:space="preserve">- Este contrato rege-se pela Lei n° 8.666/93, inclusive em suas omissões. </w:t>
      </w:r>
    </w:p>
    <w:p w:rsidR="00503955" w:rsidRPr="00141B12" w:rsidRDefault="00503955" w:rsidP="00EE52CF">
      <w:pPr>
        <w:pStyle w:val="Default"/>
        <w:jc w:val="both"/>
        <w:rPr>
          <w:rFonts w:asciiTheme="minorHAnsi" w:hAnsiTheme="minorHAnsi" w:cstheme="minorHAnsi"/>
          <w:sz w:val="20"/>
          <w:szCs w:val="20"/>
        </w:rPr>
      </w:pPr>
    </w:p>
    <w:p w:rsidR="00503955" w:rsidRPr="00141B12" w:rsidRDefault="00503955" w:rsidP="00EE52CF">
      <w:pPr>
        <w:pStyle w:val="Default"/>
        <w:jc w:val="both"/>
        <w:rPr>
          <w:rFonts w:asciiTheme="minorHAnsi" w:hAnsiTheme="minorHAnsi" w:cstheme="minorHAnsi"/>
          <w:sz w:val="20"/>
          <w:szCs w:val="20"/>
        </w:rPr>
      </w:pPr>
      <w:r w:rsidRPr="00141B12">
        <w:rPr>
          <w:rFonts w:asciiTheme="minorHAnsi" w:hAnsiTheme="minorHAnsi" w:cstheme="minorHAnsi"/>
          <w:b/>
          <w:sz w:val="20"/>
          <w:szCs w:val="20"/>
        </w:rPr>
        <w:t>CLÁUSULA DÉCIMA SEGUNDA: DO RECEBIMENTO DO OBJETO</w:t>
      </w:r>
    </w:p>
    <w:p w:rsidR="00503955" w:rsidRPr="00141B12" w:rsidRDefault="00503955" w:rsidP="00EE52CF">
      <w:pPr>
        <w:pStyle w:val="Default"/>
        <w:jc w:val="both"/>
        <w:rPr>
          <w:rFonts w:asciiTheme="minorHAnsi" w:hAnsiTheme="minorHAnsi" w:cstheme="minorHAnsi"/>
          <w:sz w:val="20"/>
          <w:szCs w:val="20"/>
        </w:rPr>
      </w:pPr>
      <w:r w:rsidRPr="00141B12">
        <w:rPr>
          <w:rFonts w:asciiTheme="minorHAnsi" w:hAnsiTheme="minorHAnsi" w:cstheme="minorHAnsi"/>
          <w:sz w:val="20"/>
          <w:szCs w:val="20"/>
        </w:rPr>
        <w:t xml:space="preserve">- O objeto do presente contrato se estiver de acordo com as especificações do edital, será recebido: </w:t>
      </w:r>
    </w:p>
    <w:p w:rsidR="00503955" w:rsidRPr="00141B12" w:rsidRDefault="00503955" w:rsidP="00EE52CF">
      <w:pPr>
        <w:pStyle w:val="Default"/>
        <w:ind w:firstLine="708"/>
        <w:jc w:val="both"/>
        <w:rPr>
          <w:rFonts w:asciiTheme="minorHAnsi" w:hAnsiTheme="minorHAnsi" w:cstheme="minorHAnsi"/>
          <w:sz w:val="20"/>
          <w:szCs w:val="20"/>
        </w:rPr>
      </w:pPr>
      <w:r w:rsidRPr="00141B12">
        <w:rPr>
          <w:rFonts w:asciiTheme="minorHAnsi" w:hAnsiTheme="minorHAnsi" w:cstheme="minorHAnsi"/>
          <w:b/>
          <w:sz w:val="20"/>
          <w:szCs w:val="20"/>
        </w:rPr>
        <w:t>a)</w:t>
      </w:r>
      <w:r w:rsidRPr="00141B12">
        <w:rPr>
          <w:rFonts w:asciiTheme="minorHAnsi" w:hAnsiTheme="minorHAnsi" w:cstheme="minorHAnsi"/>
          <w:sz w:val="20"/>
          <w:szCs w:val="20"/>
        </w:rPr>
        <w:t xml:space="preserve"> provisoriamente, para efeito de posterior verificação da conformidade do material com a especificação; </w:t>
      </w:r>
    </w:p>
    <w:p w:rsidR="00503955" w:rsidRPr="00141B12" w:rsidRDefault="00503955" w:rsidP="00EE52CF">
      <w:pPr>
        <w:pStyle w:val="Default"/>
        <w:ind w:firstLine="708"/>
        <w:jc w:val="both"/>
        <w:rPr>
          <w:rFonts w:asciiTheme="minorHAnsi" w:hAnsiTheme="minorHAnsi" w:cstheme="minorHAnsi"/>
          <w:sz w:val="20"/>
          <w:szCs w:val="20"/>
        </w:rPr>
      </w:pPr>
      <w:r w:rsidRPr="00141B12">
        <w:rPr>
          <w:rFonts w:asciiTheme="minorHAnsi" w:hAnsiTheme="minorHAnsi" w:cstheme="minorHAnsi"/>
          <w:b/>
          <w:sz w:val="20"/>
          <w:szCs w:val="20"/>
        </w:rPr>
        <w:t>b)</w:t>
      </w:r>
      <w:r w:rsidRPr="00141B12">
        <w:rPr>
          <w:rFonts w:asciiTheme="minorHAnsi" w:hAnsiTheme="minorHAnsi" w:cstheme="minorHAnsi"/>
          <w:sz w:val="20"/>
          <w:szCs w:val="20"/>
        </w:rPr>
        <w:t xml:space="preserve"> definitivamente, após a verificação da qualidade e consequente aceitação. </w:t>
      </w:r>
    </w:p>
    <w:p w:rsidR="00503955" w:rsidRPr="00141B12" w:rsidRDefault="00503955" w:rsidP="00EE52CF">
      <w:pPr>
        <w:pStyle w:val="Default"/>
        <w:jc w:val="both"/>
        <w:rPr>
          <w:rFonts w:asciiTheme="minorHAnsi" w:hAnsiTheme="minorHAnsi" w:cstheme="minorHAnsi"/>
          <w:b/>
          <w:sz w:val="20"/>
          <w:szCs w:val="20"/>
        </w:rPr>
      </w:pPr>
    </w:p>
    <w:p w:rsidR="00503955" w:rsidRPr="00141B12" w:rsidRDefault="00503955" w:rsidP="00EE52CF">
      <w:pPr>
        <w:pStyle w:val="Default"/>
        <w:jc w:val="both"/>
        <w:rPr>
          <w:rFonts w:asciiTheme="minorHAnsi" w:hAnsiTheme="minorHAnsi" w:cstheme="minorHAnsi"/>
          <w:sz w:val="20"/>
          <w:szCs w:val="20"/>
        </w:rPr>
      </w:pPr>
      <w:r w:rsidRPr="00141B12">
        <w:rPr>
          <w:rFonts w:asciiTheme="minorHAnsi" w:hAnsiTheme="minorHAnsi" w:cstheme="minorHAnsi"/>
          <w:b/>
          <w:sz w:val="20"/>
          <w:szCs w:val="20"/>
        </w:rPr>
        <w:t>CLÁUSULA DÉCIMA TERCEIRA: DA GESTÃO DO CONTRATO</w:t>
      </w:r>
    </w:p>
    <w:p w:rsidR="00503955" w:rsidRPr="00141B12" w:rsidRDefault="00503955" w:rsidP="00EE52CF">
      <w:pPr>
        <w:pStyle w:val="Default"/>
        <w:jc w:val="both"/>
        <w:rPr>
          <w:rFonts w:asciiTheme="minorHAnsi" w:hAnsiTheme="minorHAnsi" w:cstheme="minorHAnsi"/>
          <w:sz w:val="20"/>
          <w:szCs w:val="20"/>
        </w:rPr>
      </w:pPr>
      <w:r w:rsidRPr="00141B12">
        <w:rPr>
          <w:rFonts w:asciiTheme="minorHAnsi" w:hAnsiTheme="minorHAnsi" w:cstheme="minorHAnsi"/>
          <w:sz w:val="20"/>
          <w:szCs w:val="20"/>
        </w:rPr>
        <w:t xml:space="preserve">- Nos termos do art. 67, da Lei nº 8666/93, fica designado como Gestor do contrato o Secretário Municipal </w:t>
      </w:r>
      <w:proofErr w:type="gramStart"/>
      <w:r w:rsidRPr="00141B12">
        <w:rPr>
          <w:rFonts w:asciiTheme="minorHAnsi" w:hAnsiTheme="minorHAnsi" w:cstheme="minorHAnsi"/>
          <w:sz w:val="20"/>
          <w:szCs w:val="20"/>
        </w:rPr>
        <w:t xml:space="preserve">de </w:t>
      </w:r>
      <w:r w:rsidR="008D091E" w:rsidRPr="00141B12">
        <w:rPr>
          <w:rFonts w:asciiTheme="minorHAnsi" w:hAnsiTheme="minorHAnsi" w:cstheme="minorHAnsi"/>
          <w:sz w:val="20"/>
          <w:szCs w:val="20"/>
        </w:rPr>
        <w:t>...</w:t>
      </w:r>
      <w:proofErr w:type="gramEnd"/>
      <w:r w:rsidR="008D091E" w:rsidRPr="00141B12">
        <w:rPr>
          <w:rFonts w:asciiTheme="minorHAnsi" w:hAnsiTheme="minorHAnsi" w:cstheme="minorHAnsi"/>
          <w:sz w:val="20"/>
          <w:szCs w:val="20"/>
        </w:rPr>
        <w:t>............</w:t>
      </w:r>
      <w:r w:rsidRPr="00141B12">
        <w:rPr>
          <w:rFonts w:asciiTheme="minorHAnsi" w:hAnsiTheme="minorHAnsi" w:cstheme="minorHAnsi"/>
          <w:sz w:val="20"/>
          <w:szCs w:val="20"/>
        </w:rPr>
        <w:t xml:space="preserve">e fica designado como Fiscal do Contrato o Servidor __________. </w:t>
      </w:r>
    </w:p>
    <w:p w:rsidR="00503955" w:rsidRPr="00141B12" w:rsidRDefault="00503955" w:rsidP="00EE52CF">
      <w:pPr>
        <w:pStyle w:val="Default"/>
        <w:jc w:val="both"/>
        <w:rPr>
          <w:rFonts w:asciiTheme="minorHAnsi" w:hAnsiTheme="minorHAnsi" w:cstheme="minorHAnsi"/>
          <w:sz w:val="20"/>
          <w:szCs w:val="20"/>
        </w:rPr>
      </w:pPr>
    </w:p>
    <w:p w:rsidR="00503955" w:rsidRPr="00141B12" w:rsidRDefault="00503955" w:rsidP="00EE52CF">
      <w:pPr>
        <w:pStyle w:val="Default"/>
        <w:jc w:val="both"/>
        <w:rPr>
          <w:rFonts w:asciiTheme="minorHAnsi" w:hAnsiTheme="minorHAnsi" w:cstheme="minorHAnsi"/>
          <w:sz w:val="20"/>
          <w:szCs w:val="20"/>
        </w:rPr>
      </w:pPr>
      <w:r w:rsidRPr="00141B12">
        <w:rPr>
          <w:rFonts w:asciiTheme="minorHAnsi" w:hAnsiTheme="minorHAnsi" w:cstheme="minorHAnsi"/>
          <w:b/>
          <w:sz w:val="20"/>
          <w:szCs w:val="20"/>
        </w:rPr>
        <w:t>CLÁUSULA DÉCIMA QUARTA: DO FORO</w:t>
      </w:r>
    </w:p>
    <w:p w:rsidR="00503955" w:rsidRPr="00141B12" w:rsidRDefault="00503955" w:rsidP="00EE52CF">
      <w:pPr>
        <w:pStyle w:val="Default"/>
        <w:jc w:val="both"/>
        <w:rPr>
          <w:rFonts w:asciiTheme="minorHAnsi" w:hAnsiTheme="minorHAnsi" w:cstheme="minorHAnsi"/>
          <w:sz w:val="20"/>
          <w:szCs w:val="20"/>
        </w:rPr>
      </w:pPr>
      <w:r w:rsidRPr="00141B12">
        <w:rPr>
          <w:rFonts w:asciiTheme="minorHAnsi" w:hAnsiTheme="minorHAnsi" w:cstheme="minorHAnsi"/>
          <w:sz w:val="20"/>
          <w:szCs w:val="20"/>
        </w:rPr>
        <w:t>- As partes elegem o Foro da Comarca de Seberi</w:t>
      </w:r>
      <w:r w:rsidR="008D091E" w:rsidRPr="00141B12">
        <w:rPr>
          <w:rFonts w:asciiTheme="minorHAnsi" w:hAnsiTheme="minorHAnsi" w:cstheme="minorHAnsi"/>
          <w:sz w:val="20"/>
          <w:szCs w:val="20"/>
        </w:rPr>
        <w:t xml:space="preserve"> - RS</w:t>
      </w:r>
      <w:r w:rsidRPr="00141B12">
        <w:rPr>
          <w:rFonts w:asciiTheme="minorHAnsi" w:hAnsiTheme="minorHAnsi" w:cstheme="minorHAnsi"/>
          <w:sz w:val="20"/>
          <w:szCs w:val="20"/>
        </w:rPr>
        <w:t xml:space="preserve"> para dirimir quaisquer dúvidas oriundas do presente contrato. </w:t>
      </w:r>
    </w:p>
    <w:p w:rsidR="00503955" w:rsidRPr="00141B12" w:rsidRDefault="00503955" w:rsidP="00EE52CF">
      <w:pPr>
        <w:pStyle w:val="Default"/>
        <w:jc w:val="both"/>
        <w:rPr>
          <w:rFonts w:asciiTheme="minorHAnsi" w:hAnsiTheme="minorHAnsi" w:cstheme="minorHAnsi"/>
          <w:sz w:val="20"/>
          <w:szCs w:val="20"/>
        </w:rPr>
      </w:pPr>
    </w:p>
    <w:p w:rsidR="00503955" w:rsidRPr="00141B12" w:rsidRDefault="00503955" w:rsidP="00EE52CF">
      <w:pPr>
        <w:pStyle w:val="Default"/>
        <w:jc w:val="both"/>
        <w:rPr>
          <w:rFonts w:asciiTheme="minorHAnsi" w:hAnsiTheme="minorHAnsi" w:cstheme="minorHAnsi"/>
          <w:sz w:val="20"/>
          <w:szCs w:val="20"/>
        </w:rPr>
      </w:pPr>
      <w:r w:rsidRPr="00141B12">
        <w:rPr>
          <w:rFonts w:asciiTheme="minorHAnsi" w:hAnsiTheme="minorHAnsi" w:cstheme="minorHAnsi"/>
          <w:sz w:val="20"/>
          <w:szCs w:val="20"/>
        </w:rPr>
        <w:t xml:space="preserve">E, por estarem justos e contratados, firmam o presente instrumento em 03 (três) vias de igual teor e forma, na presença das testemunhas instrumentais, abaixo firmadas. </w:t>
      </w:r>
    </w:p>
    <w:p w:rsidR="00503955" w:rsidRPr="00141B12" w:rsidRDefault="00503955" w:rsidP="006D55BA">
      <w:pPr>
        <w:pStyle w:val="Default"/>
        <w:jc w:val="both"/>
        <w:rPr>
          <w:rFonts w:asciiTheme="minorHAnsi" w:hAnsiTheme="minorHAnsi" w:cstheme="minorHAnsi"/>
          <w:sz w:val="20"/>
          <w:szCs w:val="20"/>
        </w:rPr>
      </w:pPr>
    </w:p>
    <w:p w:rsidR="001F54EF" w:rsidRPr="00141B12" w:rsidRDefault="00503955" w:rsidP="0077459C">
      <w:pPr>
        <w:pStyle w:val="Default"/>
        <w:jc w:val="center"/>
        <w:rPr>
          <w:rFonts w:asciiTheme="minorHAnsi" w:hAnsiTheme="minorHAnsi" w:cstheme="minorHAnsi"/>
          <w:sz w:val="20"/>
          <w:szCs w:val="20"/>
        </w:rPr>
      </w:pPr>
      <w:r w:rsidRPr="001F54EF">
        <w:rPr>
          <w:rFonts w:asciiTheme="minorHAnsi" w:hAnsiTheme="minorHAnsi" w:cstheme="minorHAnsi"/>
          <w:sz w:val="20"/>
          <w:szCs w:val="20"/>
        </w:rPr>
        <w:t>Dois Irmãos das Missõe</w:t>
      </w:r>
      <w:r w:rsidR="004F043C">
        <w:rPr>
          <w:rFonts w:asciiTheme="minorHAnsi" w:hAnsiTheme="minorHAnsi" w:cstheme="minorHAnsi"/>
          <w:sz w:val="20"/>
          <w:szCs w:val="20"/>
        </w:rPr>
        <w:t xml:space="preserve">s, __ de ________________ </w:t>
      </w:r>
      <w:proofErr w:type="spellStart"/>
      <w:r w:rsidR="004F043C">
        <w:rPr>
          <w:rFonts w:asciiTheme="minorHAnsi" w:hAnsiTheme="minorHAnsi" w:cstheme="minorHAnsi"/>
          <w:sz w:val="20"/>
          <w:szCs w:val="20"/>
        </w:rPr>
        <w:t>de</w:t>
      </w:r>
      <w:proofErr w:type="spellEnd"/>
      <w:r w:rsidR="004F043C">
        <w:rPr>
          <w:rFonts w:asciiTheme="minorHAnsi" w:hAnsiTheme="minorHAnsi" w:cstheme="minorHAnsi"/>
          <w:sz w:val="20"/>
          <w:szCs w:val="20"/>
        </w:rPr>
        <w:t xml:space="preserve"> </w:t>
      </w:r>
      <w:proofErr w:type="gramStart"/>
      <w:r w:rsidR="004F043C">
        <w:rPr>
          <w:rFonts w:asciiTheme="minorHAnsi" w:hAnsiTheme="minorHAnsi" w:cstheme="minorHAnsi"/>
          <w:sz w:val="20"/>
          <w:szCs w:val="20"/>
        </w:rPr>
        <w:t>2020</w:t>
      </w:r>
      <w:proofErr w:type="gramEnd"/>
    </w:p>
    <w:p w:rsidR="00503955" w:rsidRPr="0077459C" w:rsidRDefault="00503955" w:rsidP="006D55BA">
      <w:pPr>
        <w:pStyle w:val="Default"/>
        <w:jc w:val="both"/>
        <w:rPr>
          <w:rFonts w:asciiTheme="minorHAnsi" w:hAnsiTheme="minorHAnsi" w:cstheme="minorHAnsi"/>
          <w:sz w:val="22"/>
          <w:szCs w:val="20"/>
        </w:rPr>
      </w:pPr>
    </w:p>
    <w:p w:rsidR="00503955" w:rsidRPr="0077459C" w:rsidRDefault="00503955" w:rsidP="006D55BA">
      <w:pPr>
        <w:pStyle w:val="Default"/>
        <w:jc w:val="center"/>
        <w:rPr>
          <w:rFonts w:asciiTheme="minorHAnsi" w:hAnsiTheme="minorHAnsi" w:cstheme="minorHAnsi"/>
          <w:sz w:val="22"/>
          <w:szCs w:val="20"/>
        </w:rPr>
      </w:pPr>
      <w:r w:rsidRPr="0077459C">
        <w:rPr>
          <w:rFonts w:asciiTheme="minorHAnsi" w:hAnsiTheme="minorHAnsi" w:cstheme="minorHAnsi"/>
          <w:sz w:val="22"/>
          <w:szCs w:val="20"/>
        </w:rPr>
        <w:t>______________________________                                                   ______________________________</w:t>
      </w:r>
    </w:p>
    <w:p w:rsidR="00503955" w:rsidRPr="0077459C" w:rsidRDefault="00503955" w:rsidP="006D55BA">
      <w:pPr>
        <w:pStyle w:val="Default"/>
        <w:rPr>
          <w:rFonts w:asciiTheme="minorHAnsi" w:hAnsiTheme="minorHAnsi" w:cstheme="minorHAnsi"/>
          <w:sz w:val="22"/>
          <w:szCs w:val="20"/>
        </w:rPr>
      </w:pPr>
      <w:r w:rsidRPr="0077459C">
        <w:rPr>
          <w:rFonts w:asciiTheme="minorHAnsi" w:hAnsiTheme="minorHAnsi" w:cstheme="minorHAnsi"/>
          <w:sz w:val="22"/>
          <w:szCs w:val="20"/>
        </w:rPr>
        <w:t xml:space="preserve">                                   Contratante                                                                                                      Contratada</w:t>
      </w:r>
    </w:p>
    <w:p w:rsidR="00503955" w:rsidRPr="0077459C" w:rsidRDefault="00503955" w:rsidP="006D55BA">
      <w:pPr>
        <w:pStyle w:val="Default"/>
        <w:rPr>
          <w:rFonts w:asciiTheme="minorHAnsi" w:hAnsiTheme="minorHAnsi" w:cstheme="minorHAnsi"/>
          <w:sz w:val="22"/>
          <w:szCs w:val="20"/>
        </w:rPr>
      </w:pPr>
    </w:p>
    <w:p w:rsidR="00503955" w:rsidRPr="0077459C" w:rsidRDefault="004B6569" w:rsidP="006D55BA">
      <w:pPr>
        <w:pStyle w:val="Default"/>
        <w:jc w:val="center"/>
        <w:rPr>
          <w:rFonts w:asciiTheme="minorHAnsi" w:hAnsiTheme="minorHAnsi" w:cstheme="minorHAnsi"/>
          <w:sz w:val="22"/>
          <w:szCs w:val="20"/>
        </w:rPr>
      </w:pPr>
      <w:r>
        <w:rPr>
          <w:rFonts w:asciiTheme="minorHAnsi" w:hAnsiTheme="minorHAnsi" w:cstheme="minorHAnsi"/>
          <w:sz w:val="22"/>
          <w:szCs w:val="20"/>
        </w:rPr>
        <w:t>_</w:t>
      </w:r>
      <w:r w:rsidR="00503955" w:rsidRPr="0077459C">
        <w:rPr>
          <w:rFonts w:asciiTheme="minorHAnsi" w:hAnsiTheme="minorHAnsi" w:cstheme="minorHAnsi"/>
          <w:sz w:val="22"/>
          <w:szCs w:val="20"/>
        </w:rPr>
        <w:t>_____________________________                                                   ______________________________</w:t>
      </w:r>
    </w:p>
    <w:p w:rsidR="00503955" w:rsidRPr="0077459C" w:rsidRDefault="00503955" w:rsidP="003B07ED">
      <w:pPr>
        <w:pStyle w:val="Default"/>
        <w:jc w:val="both"/>
        <w:rPr>
          <w:rFonts w:asciiTheme="minorHAnsi" w:hAnsiTheme="minorHAnsi" w:cstheme="minorHAnsi"/>
          <w:sz w:val="22"/>
          <w:szCs w:val="20"/>
        </w:rPr>
      </w:pPr>
      <w:r w:rsidRPr="0077459C">
        <w:rPr>
          <w:rFonts w:asciiTheme="minorHAnsi" w:hAnsiTheme="minorHAnsi" w:cstheme="minorHAnsi"/>
          <w:sz w:val="22"/>
          <w:szCs w:val="20"/>
        </w:rPr>
        <w:t xml:space="preserve">                                   Gestor Contrato                                                                                         Fiscal do Contrato</w:t>
      </w:r>
    </w:p>
    <w:p w:rsidR="00503955" w:rsidRPr="0077459C" w:rsidRDefault="00503955" w:rsidP="003B07ED">
      <w:pPr>
        <w:pStyle w:val="Default"/>
        <w:jc w:val="both"/>
        <w:rPr>
          <w:rFonts w:asciiTheme="minorHAnsi" w:hAnsiTheme="minorHAnsi" w:cstheme="minorHAnsi"/>
          <w:sz w:val="22"/>
          <w:szCs w:val="20"/>
        </w:rPr>
      </w:pPr>
    </w:p>
    <w:p w:rsidR="00503955" w:rsidRPr="0077459C" w:rsidRDefault="00503955" w:rsidP="003B07ED">
      <w:pPr>
        <w:pStyle w:val="Default"/>
        <w:jc w:val="both"/>
        <w:rPr>
          <w:rFonts w:asciiTheme="minorHAnsi" w:hAnsiTheme="minorHAnsi" w:cstheme="minorHAnsi"/>
          <w:sz w:val="22"/>
          <w:szCs w:val="20"/>
        </w:rPr>
      </w:pPr>
      <w:r w:rsidRPr="0077459C">
        <w:rPr>
          <w:rFonts w:asciiTheme="minorHAnsi" w:hAnsiTheme="minorHAnsi" w:cstheme="minorHAnsi"/>
          <w:sz w:val="22"/>
          <w:szCs w:val="20"/>
        </w:rPr>
        <w:t xml:space="preserve">TESTEMUNHAS: </w:t>
      </w:r>
    </w:p>
    <w:p w:rsidR="00503955" w:rsidRPr="0077459C" w:rsidRDefault="00503955" w:rsidP="003B07ED">
      <w:pPr>
        <w:pStyle w:val="Default"/>
        <w:jc w:val="both"/>
        <w:rPr>
          <w:rFonts w:asciiTheme="minorHAnsi" w:hAnsiTheme="minorHAnsi" w:cstheme="minorHAnsi"/>
          <w:sz w:val="22"/>
          <w:szCs w:val="20"/>
        </w:rPr>
      </w:pPr>
    </w:p>
    <w:p w:rsidR="00503955" w:rsidRPr="004B6569" w:rsidRDefault="00503955" w:rsidP="006D55BA">
      <w:pPr>
        <w:pStyle w:val="Default"/>
        <w:numPr>
          <w:ilvl w:val="0"/>
          <w:numId w:val="1"/>
        </w:numPr>
        <w:jc w:val="both"/>
        <w:rPr>
          <w:rFonts w:asciiTheme="minorHAnsi" w:hAnsiTheme="minorHAnsi" w:cstheme="minorHAnsi"/>
          <w:sz w:val="22"/>
          <w:szCs w:val="20"/>
        </w:rPr>
      </w:pPr>
      <w:r w:rsidRPr="004B6569">
        <w:rPr>
          <w:rFonts w:asciiTheme="minorHAnsi" w:hAnsiTheme="minorHAnsi" w:cstheme="minorHAnsi"/>
          <w:sz w:val="22"/>
          <w:szCs w:val="20"/>
        </w:rPr>
        <w:t xml:space="preserve">_______________________________ </w:t>
      </w:r>
      <w:r w:rsidR="004B6569">
        <w:rPr>
          <w:rFonts w:asciiTheme="minorHAnsi" w:hAnsiTheme="minorHAnsi" w:cstheme="minorHAnsi"/>
          <w:sz w:val="22"/>
          <w:szCs w:val="20"/>
        </w:rPr>
        <w:t xml:space="preserve">     2. </w:t>
      </w:r>
      <w:r w:rsidRPr="004B6569">
        <w:rPr>
          <w:rFonts w:asciiTheme="minorHAnsi" w:hAnsiTheme="minorHAnsi" w:cstheme="minorHAnsi"/>
          <w:sz w:val="22"/>
          <w:szCs w:val="20"/>
        </w:rPr>
        <w:t>_______________________________</w:t>
      </w:r>
    </w:p>
    <w:p w:rsidR="00503955" w:rsidRPr="0077459C" w:rsidRDefault="00503955" w:rsidP="006D55BA">
      <w:pPr>
        <w:pStyle w:val="Default"/>
        <w:jc w:val="both"/>
        <w:rPr>
          <w:rFonts w:asciiTheme="minorHAnsi" w:hAnsiTheme="minorHAnsi" w:cstheme="minorHAnsi"/>
          <w:sz w:val="22"/>
          <w:szCs w:val="20"/>
        </w:rPr>
      </w:pPr>
    </w:p>
    <w:p w:rsidR="00503955" w:rsidRPr="0077459C" w:rsidRDefault="00503955" w:rsidP="006D55BA">
      <w:pPr>
        <w:pStyle w:val="Default"/>
        <w:jc w:val="both"/>
        <w:rPr>
          <w:rFonts w:asciiTheme="minorHAnsi" w:hAnsiTheme="minorHAnsi" w:cstheme="minorHAnsi"/>
          <w:sz w:val="22"/>
          <w:szCs w:val="20"/>
        </w:rPr>
      </w:pPr>
    </w:p>
    <w:p w:rsidR="00185C19" w:rsidRDefault="00185C19" w:rsidP="003E48ED">
      <w:pPr>
        <w:pStyle w:val="Default"/>
        <w:jc w:val="both"/>
        <w:rPr>
          <w:rFonts w:ascii="Calibri" w:hAnsi="Calibri" w:cs="Calibri"/>
          <w:sz w:val="22"/>
          <w:szCs w:val="22"/>
        </w:rPr>
      </w:pPr>
    </w:p>
    <w:p w:rsidR="001F54EF" w:rsidRDefault="001F54EF" w:rsidP="00F76C52">
      <w:pPr>
        <w:jc w:val="center"/>
        <w:rPr>
          <w:rFonts w:ascii="Calibri" w:hAnsi="Calibri" w:cs="Calibri"/>
          <w:b/>
          <w:sz w:val="26"/>
          <w:szCs w:val="26"/>
          <w:u w:val="single"/>
        </w:rPr>
      </w:pPr>
    </w:p>
    <w:p w:rsidR="001F54EF" w:rsidRDefault="001F54EF" w:rsidP="00F76C52">
      <w:pPr>
        <w:jc w:val="center"/>
        <w:rPr>
          <w:rFonts w:ascii="Calibri" w:hAnsi="Calibri" w:cs="Calibri"/>
          <w:b/>
          <w:sz w:val="26"/>
          <w:szCs w:val="26"/>
          <w:u w:val="single"/>
        </w:rPr>
      </w:pPr>
    </w:p>
    <w:p w:rsidR="001F54EF" w:rsidRDefault="001F54EF" w:rsidP="00F76C52">
      <w:pPr>
        <w:jc w:val="center"/>
        <w:rPr>
          <w:rFonts w:ascii="Calibri" w:hAnsi="Calibri" w:cs="Calibri"/>
          <w:b/>
          <w:sz w:val="26"/>
          <w:szCs w:val="26"/>
          <w:u w:val="single"/>
        </w:rPr>
      </w:pPr>
    </w:p>
    <w:p w:rsidR="001F54EF" w:rsidRDefault="001F54EF" w:rsidP="00F76C52">
      <w:pPr>
        <w:jc w:val="center"/>
        <w:rPr>
          <w:rFonts w:ascii="Calibri" w:hAnsi="Calibri" w:cs="Calibri"/>
          <w:b/>
          <w:sz w:val="26"/>
          <w:szCs w:val="26"/>
          <w:u w:val="single"/>
        </w:rPr>
      </w:pPr>
    </w:p>
    <w:p w:rsidR="001F54EF" w:rsidRDefault="001F54EF" w:rsidP="00F76C52">
      <w:pPr>
        <w:jc w:val="center"/>
        <w:rPr>
          <w:rFonts w:ascii="Calibri" w:hAnsi="Calibri" w:cs="Calibri"/>
          <w:b/>
          <w:sz w:val="26"/>
          <w:szCs w:val="26"/>
          <w:u w:val="single"/>
        </w:rPr>
      </w:pPr>
    </w:p>
    <w:p w:rsidR="001F54EF" w:rsidRDefault="001F54EF" w:rsidP="00F76C52">
      <w:pPr>
        <w:jc w:val="center"/>
        <w:rPr>
          <w:rFonts w:ascii="Calibri" w:hAnsi="Calibri" w:cs="Calibri"/>
          <w:b/>
          <w:sz w:val="26"/>
          <w:szCs w:val="26"/>
          <w:u w:val="single"/>
        </w:rPr>
      </w:pPr>
    </w:p>
    <w:p w:rsidR="001F54EF" w:rsidRDefault="001F54EF" w:rsidP="00F76C52">
      <w:pPr>
        <w:jc w:val="center"/>
        <w:rPr>
          <w:rFonts w:ascii="Calibri" w:hAnsi="Calibri" w:cs="Calibri"/>
          <w:b/>
          <w:sz w:val="26"/>
          <w:szCs w:val="26"/>
          <w:u w:val="single"/>
        </w:rPr>
      </w:pPr>
    </w:p>
    <w:p w:rsidR="001F54EF" w:rsidRDefault="001F54EF" w:rsidP="00F76C52">
      <w:pPr>
        <w:jc w:val="center"/>
        <w:rPr>
          <w:rFonts w:ascii="Calibri" w:hAnsi="Calibri" w:cs="Calibri"/>
          <w:b/>
          <w:sz w:val="26"/>
          <w:szCs w:val="26"/>
          <w:u w:val="single"/>
        </w:rPr>
      </w:pPr>
    </w:p>
    <w:p w:rsidR="001F54EF" w:rsidRDefault="001F54EF" w:rsidP="00F76C52">
      <w:pPr>
        <w:jc w:val="center"/>
        <w:rPr>
          <w:rFonts w:ascii="Calibri" w:hAnsi="Calibri" w:cs="Calibri"/>
          <w:b/>
          <w:sz w:val="26"/>
          <w:szCs w:val="26"/>
          <w:u w:val="single"/>
        </w:rPr>
      </w:pPr>
    </w:p>
    <w:p w:rsidR="00503955" w:rsidRPr="001F54EF" w:rsidRDefault="00503955" w:rsidP="00F76C52">
      <w:pPr>
        <w:jc w:val="center"/>
        <w:rPr>
          <w:rFonts w:ascii="Calibri" w:hAnsi="Calibri" w:cs="Calibri"/>
          <w:b/>
          <w:sz w:val="24"/>
          <w:szCs w:val="26"/>
          <w:u w:val="single"/>
        </w:rPr>
      </w:pPr>
      <w:r w:rsidRPr="001F54EF">
        <w:rPr>
          <w:rFonts w:ascii="Calibri" w:hAnsi="Calibri" w:cs="Calibri"/>
          <w:b/>
          <w:sz w:val="24"/>
          <w:szCs w:val="26"/>
          <w:u w:val="single"/>
        </w:rPr>
        <w:lastRenderedPageBreak/>
        <w:t>ANEXO II</w:t>
      </w:r>
    </w:p>
    <w:p w:rsidR="00503955" w:rsidRPr="001F54EF" w:rsidRDefault="00503955" w:rsidP="00F76C52">
      <w:pPr>
        <w:jc w:val="center"/>
        <w:rPr>
          <w:rFonts w:ascii="Calibri" w:hAnsi="Calibri" w:cs="Calibri"/>
          <w:b/>
          <w:sz w:val="24"/>
          <w:szCs w:val="26"/>
          <w:u w:val="single"/>
        </w:rPr>
      </w:pPr>
    </w:p>
    <w:p w:rsidR="00503955" w:rsidRPr="001F54EF" w:rsidRDefault="00503955" w:rsidP="00F76C52">
      <w:pPr>
        <w:jc w:val="center"/>
        <w:rPr>
          <w:rFonts w:ascii="Calibri" w:hAnsi="Calibri" w:cs="Calibri"/>
          <w:b/>
          <w:sz w:val="24"/>
          <w:szCs w:val="26"/>
          <w:u w:val="single"/>
        </w:rPr>
      </w:pPr>
      <w:r w:rsidRPr="001F54EF">
        <w:rPr>
          <w:rFonts w:ascii="Calibri" w:hAnsi="Calibri" w:cs="Calibri"/>
          <w:b/>
          <w:sz w:val="24"/>
          <w:szCs w:val="26"/>
          <w:u w:val="single"/>
        </w:rPr>
        <w:t>MODELO CARTA DE CREDENCIAMENTO</w:t>
      </w:r>
    </w:p>
    <w:p w:rsidR="00503955" w:rsidRPr="00F76C52" w:rsidRDefault="00503955" w:rsidP="00F76C52">
      <w:pPr>
        <w:jc w:val="center"/>
        <w:rPr>
          <w:rFonts w:ascii="Calibri" w:hAnsi="Calibri" w:cs="Calibri"/>
          <w:b/>
          <w:sz w:val="26"/>
          <w:szCs w:val="26"/>
        </w:rPr>
      </w:pPr>
    </w:p>
    <w:p w:rsidR="00503955" w:rsidRPr="00F76C52" w:rsidRDefault="00503955" w:rsidP="00F76C52">
      <w:pPr>
        <w:jc w:val="center"/>
        <w:rPr>
          <w:rFonts w:ascii="Calibri" w:hAnsi="Calibri" w:cs="Calibri"/>
          <w:b/>
          <w:sz w:val="26"/>
          <w:szCs w:val="26"/>
        </w:rPr>
      </w:pPr>
    </w:p>
    <w:p w:rsidR="00503955" w:rsidRPr="00F76C52" w:rsidRDefault="00503955" w:rsidP="00F76C52">
      <w:pPr>
        <w:jc w:val="center"/>
        <w:rPr>
          <w:rFonts w:ascii="Calibri" w:hAnsi="Calibri" w:cs="Calibri"/>
          <w:b/>
          <w:sz w:val="26"/>
          <w:szCs w:val="26"/>
        </w:rPr>
      </w:pPr>
    </w:p>
    <w:p w:rsidR="00503955" w:rsidRPr="00F76C52" w:rsidRDefault="00503955" w:rsidP="00EE52CF">
      <w:pPr>
        <w:spacing w:line="360" w:lineRule="auto"/>
        <w:jc w:val="both"/>
        <w:rPr>
          <w:rFonts w:ascii="Calibri" w:hAnsi="Calibri" w:cs="Calibri"/>
          <w:sz w:val="22"/>
          <w:szCs w:val="22"/>
        </w:rPr>
      </w:pPr>
      <w:r w:rsidRPr="00F76C52">
        <w:rPr>
          <w:rFonts w:ascii="Calibri" w:hAnsi="Calibri" w:cs="Calibri"/>
          <w:sz w:val="22"/>
          <w:szCs w:val="22"/>
        </w:rPr>
        <w:t xml:space="preserve">Através </w:t>
      </w:r>
      <w:proofErr w:type="gramStart"/>
      <w:r w:rsidRPr="00F76C52">
        <w:rPr>
          <w:rFonts w:ascii="Calibri" w:hAnsi="Calibri" w:cs="Calibri"/>
          <w:sz w:val="22"/>
          <w:szCs w:val="22"/>
        </w:rPr>
        <w:t>da presente</w:t>
      </w:r>
      <w:proofErr w:type="gramEnd"/>
      <w:r w:rsidRPr="00F76C52">
        <w:rPr>
          <w:rFonts w:ascii="Calibri" w:hAnsi="Calibri" w:cs="Calibri"/>
          <w:sz w:val="22"/>
          <w:szCs w:val="22"/>
        </w:rPr>
        <w:t xml:space="preserve">, credenciamos o(a) Sr.(a) __________________________, portador(a) da Cédula de Identidade nº ______________e CPF sob nº ________________, a participar da Licitação instaurada pelos órgãos do Município de Dois Irmãos das Missões, na modalidade PREGÃO PRESENCIAL  Nº </w:t>
      </w:r>
      <w:r w:rsidR="004F043C">
        <w:rPr>
          <w:rFonts w:ascii="Calibri" w:hAnsi="Calibri" w:cs="Calibri"/>
          <w:sz w:val="22"/>
          <w:szCs w:val="22"/>
        </w:rPr>
        <w:t>06</w:t>
      </w:r>
      <w:r w:rsidRPr="00F76C52">
        <w:rPr>
          <w:rFonts w:ascii="Calibri" w:hAnsi="Calibri" w:cs="Calibri"/>
          <w:sz w:val="22"/>
          <w:szCs w:val="22"/>
        </w:rPr>
        <w:t>/20</w:t>
      </w:r>
      <w:r w:rsidR="004F043C">
        <w:rPr>
          <w:rFonts w:ascii="Calibri" w:hAnsi="Calibri" w:cs="Calibri"/>
          <w:sz w:val="22"/>
          <w:szCs w:val="22"/>
        </w:rPr>
        <w:t>20</w:t>
      </w:r>
      <w:r w:rsidRPr="00F76C52">
        <w:rPr>
          <w:rFonts w:ascii="Calibri" w:hAnsi="Calibri" w:cs="Calibri"/>
          <w:sz w:val="22"/>
          <w:szCs w:val="22"/>
        </w:rPr>
        <w:t>, na qualidade de REPRESENTANTE LEGAL, outorgando-lhe poderes para pronunciar-se em nome da Empresa ____________________, inscrita sob o CNPJ/CPF nº ___________/____-___, conferindo-lhe poderes amplos para atuar em todas as fases do procedimento licitatório, inclusive para receber intimações e, eventualmente, desistir de recursos, formular propostas/lances verbais, recorrer e praticar todos os demais atos inerentes ao certame.</w:t>
      </w:r>
    </w:p>
    <w:p w:rsidR="00503955" w:rsidRPr="00F76C52" w:rsidRDefault="00503955" w:rsidP="00F76C52">
      <w:pPr>
        <w:jc w:val="center"/>
        <w:rPr>
          <w:rFonts w:ascii="Calibri" w:hAnsi="Calibri" w:cs="Calibri"/>
          <w:sz w:val="22"/>
          <w:szCs w:val="22"/>
        </w:rPr>
      </w:pPr>
    </w:p>
    <w:p w:rsidR="00503955" w:rsidRPr="00F76C52" w:rsidRDefault="00503955" w:rsidP="00F76C52">
      <w:pPr>
        <w:jc w:val="center"/>
        <w:rPr>
          <w:rFonts w:ascii="Calibri" w:hAnsi="Calibri" w:cs="Calibri"/>
          <w:sz w:val="22"/>
          <w:szCs w:val="22"/>
        </w:rPr>
      </w:pPr>
    </w:p>
    <w:p w:rsidR="00503955" w:rsidRPr="00F76C52" w:rsidRDefault="00503955" w:rsidP="00F76C52">
      <w:pPr>
        <w:jc w:val="center"/>
        <w:rPr>
          <w:rFonts w:ascii="Calibri" w:hAnsi="Calibri" w:cs="Calibri"/>
          <w:sz w:val="22"/>
          <w:szCs w:val="22"/>
        </w:rPr>
      </w:pPr>
      <w:r w:rsidRPr="00F76C52">
        <w:rPr>
          <w:rFonts w:ascii="Calibri" w:hAnsi="Calibri" w:cs="Calibri"/>
          <w:sz w:val="22"/>
          <w:szCs w:val="22"/>
        </w:rPr>
        <w:t>_________________</w:t>
      </w:r>
      <w:r w:rsidR="004F043C">
        <w:rPr>
          <w:rFonts w:ascii="Calibri" w:hAnsi="Calibri" w:cs="Calibri"/>
          <w:sz w:val="22"/>
          <w:szCs w:val="22"/>
        </w:rPr>
        <w:t xml:space="preserve">_, em ___ de ____________ </w:t>
      </w:r>
      <w:proofErr w:type="spellStart"/>
      <w:r w:rsidR="004F043C">
        <w:rPr>
          <w:rFonts w:ascii="Calibri" w:hAnsi="Calibri" w:cs="Calibri"/>
          <w:sz w:val="22"/>
          <w:szCs w:val="22"/>
        </w:rPr>
        <w:t>de</w:t>
      </w:r>
      <w:proofErr w:type="spellEnd"/>
      <w:r w:rsidR="004F043C">
        <w:rPr>
          <w:rFonts w:ascii="Calibri" w:hAnsi="Calibri" w:cs="Calibri"/>
          <w:sz w:val="22"/>
          <w:szCs w:val="22"/>
        </w:rPr>
        <w:t xml:space="preserve"> </w:t>
      </w:r>
      <w:proofErr w:type="gramStart"/>
      <w:r w:rsidR="004F043C">
        <w:rPr>
          <w:rFonts w:ascii="Calibri" w:hAnsi="Calibri" w:cs="Calibri"/>
          <w:sz w:val="22"/>
          <w:szCs w:val="22"/>
        </w:rPr>
        <w:t>2020</w:t>
      </w:r>
      <w:proofErr w:type="gramEnd"/>
    </w:p>
    <w:p w:rsidR="00503955" w:rsidRPr="00F76C52" w:rsidRDefault="00503955" w:rsidP="00F76C52">
      <w:pPr>
        <w:jc w:val="center"/>
        <w:rPr>
          <w:rFonts w:ascii="Calibri" w:hAnsi="Calibri" w:cs="Calibri"/>
          <w:sz w:val="22"/>
          <w:szCs w:val="22"/>
        </w:rPr>
      </w:pPr>
    </w:p>
    <w:p w:rsidR="00503955" w:rsidRPr="00F76C52" w:rsidRDefault="00503955" w:rsidP="00F76C52">
      <w:pPr>
        <w:jc w:val="center"/>
        <w:rPr>
          <w:rFonts w:ascii="Calibri" w:hAnsi="Calibri" w:cs="Calibri"/>
          <w:sz w:val="22"/>
          <w:szCs w:val="22"/>
        </w:rPr>
      </w:pPr>
    </w:p>
    <w:p w:rsidR="00503955" w:rsidRPr="00F76C52" w:rsidRDefault="00503955" w:rsidP="00F76C52">
      <w:pPr>
        <w:jc w:val="center"/>
        <w:rPr>
          <w:rFonts w:ascii="Calibri" w:hAnsi="Calibri" w:cs="Calibri"/>
          <w:sz w:val="22"/>
          <w:szCs w:val="22"/>
        </w:rPr>
      </w:pPr>
    </w:p>
    <w:p w:rsidR="00503955" w:rsidRPr="00F76C52" w:rsidRDefault="00503955" w:rsidP="00F76C52">
      <w:pPr>
        <w:jc w:val="center"/>
        <w:rPr>
          <w:rFonts w:ascii="Calibri" w:hAnsi="Calibri" w:cs="Calibri"/>
          <w:sz w:val="22"/>
          <w:szCs w:val="22"/>
        </w:rPr>
      </w:pPr>
    </w:p>
    <w:p w:rsidR="00503955" w:rsidRPr="00F76C52" w:rsidRDefault="00503955" w:rsidP="00F76C52">
      <w:pPr>
        <w:jc w:val="center"/>
        <w:rPr>
          <w:rFonts w:ascii="Calibri" w:hAnsi="Calibri" w:cs="Calibri"/>
          <w:sz w:val="22"/>
          <w:szCs w:val="22"/>
        </w:rPr>
      </w:pPr>
      <w:r w:rsidRPr="00F76C52">
        <w:rPr>
          <w:rFonts w:ascii="Calibri" w:hAnsi="Calibri" w:cs="Calibri"/>
          <w:sz w:val="22"/>
          <w:szCs w:val="22"/>
        </w:rPr>
        <w:t>_________________________________________</w:t>
      </w:r>
    </w:p>
    <w:p w:rsidR="00503955" w:rsidRPr="00F76C52" w:rsidRDefault="00503955" w:rsidP="00F76C52">
      <w:pPr>
        <w:jc w:val="center"/>
        <w:rPr>
          <w:rFonts w:ascii="Calibri" w:hAnsi="Calibri" w:cs="Calibri"/>
          <w:sz w:val="22"/>
          <w:szCs w:val="22"/>
        </w:rPr>
      </w:pPr>
      <w:r w:rsidRPr="00F76C52">
        <w:rPr>
          <w:rFonts w:ascii="Calibri" w:hAnsi="Calibri" w:cs="Calibri"/>
          <w:sz w:val="22"/>
          <w:szCs w:val="22"/>
        </w:rPr>
        <w:t xml:space="preserve">Carimbo e assinatura do </w:t>
      </w:r>
      <w:r w:rsidR="001F54EF" w:rsidRPr="00F76C52">
        <w:rPr>
          <w:rFonts w:ascii="Calibri" w:hAnsi="Calibri" w:cs="Calibri"/>
          <w:sz w:val="22"/>
          <w:szCs w:val="22"/>
        </w:rPr>
        <w:t>Credenciante</w:t>
      </w:r>
    </w:p>
    <w:p w:rsidR="00503955" w:rsidRPr="00F76C52" w:rsidRDefault="00503955" w:rsidP="00F76C52">
      <w:pPr>
        <w:jc w:val="center"/>
        <w:rPr>
          <w:rFonts w:ascii="Calibri" w:hAnsi="Calibri" w:cs="Calibri"/>
          <w:sz w:val="22"/>
          <w:szCs w:val="22"/>
          <w:u w:val="single"/>
        </w:rPr>
      </w:pPr>
    </w:p>
    <w:p w:rsidR="00503955" w:rsidRPr="00F76C52" w:rsidRDefault="00503955" w:rsidP="00F76C52">
      <w:pPr>
        <w:jc w:val="center"/>
        <w:rPr>
          <w:rFonts w:ascii="Calibri" w:hAnsi="Calibri" w:cs="Calibri"/>
          <w:sz w:val="22"/>
          <w:szCs w:val="22"/>
          <w:u w:val="single"/>
        </w:rPr>
      </w:pPr>
    </w:p>
    <w:p w:rsidR="00503955" w:rsidRPr="00F76C52" w:rsidRDefault="00503955" w:rsidP="00F76C52">
      <w:pPr>
        <w:jc w:val="center"/>
        <w:rPr>
          <w:rFonts w:ascii="Calibri" w:hAnsi="Calibri" w:cs="Calibri"/>
          <w:sz w:val="22"/>
          <w:szCs w:val="22"/>
          <w:u w:val="single"/>
        </w:rPr>
      </w:pPr>
    </w:p>
    <w:p w:rsidR="00503955" w:rsidRPr="00F76C52" w:rsidRDefault="00503955" w:rsidP="00F76C52">
      <w:pPr>
        <w:jc w:val="center"/>
        <w:rPr>
          <w:rFonts w:ascii="Calibri" w:hAnsi="Calibri" w:cs="Calibri"/>
          <w:sz w:val="22"/>
          <w:szCs w:val="22"/>
          <w:u w:val="single"/>
        </w:rPr>
      </w:pPr>
    </w:p>
    <w:p w:rsidR="00503955" w:rsidRPr="00F76C52" w:rsidRDefault="00503955" w:rsidP="00F76C52">
      <w:pPr>
        <w:jc w:val="center"/>
        <w:rPr>
          <w:rFonts w:ascii="Calibri" w:hAnsi="Calibri" w:cs="Calibri"/>
          <w:sz w:val="22"/>
          <w:szCs w:val="22"/>
          <w:u w:val="single"/>
        </w:rPr>
      </w:pPr>
    </w:p>
    <w:p w:rsidR="00503955" w:rsidRPr="00F76C52" w:rsidRDefault="00503955" w:rsidP="00F76C52">
      <w:pPr>
        <w:jc w:val="center"/>
        <w:rPr>
          <w:rFonts w:ascii="Calibri" w:hAnsi="Calibri" w:cs="Calibri"/>
          <w:sz w:val="22"/>
          <w:szCs w:val="22"/>
        </w:rPr>
      </w:pPr>
      <w:r w:rsidRPr="00F76C52">
        <w:rPr>
          <w:rFonts w:ascii="Calibri" w:hAnsi="Calibri" w:cs="Calibri"/>
          <w:sz w:val="22"/>
          <w:szCs w:val="22"/>
        </w:rPr>
        <w:t>*** firma reconhecida em cartório ***</w:t>
      </w:r>
    </w:p>
    <w:p w:rsidR="00503955" w:rsidRPr="00F76C52" w:rsidRDefault="00503955" w:rsidP="003E48ED">
      <w:pPr>
        <w:pStyle w:val="Default"/>
        <w:jc w:val="both"/>
        <w:rPr>
          <w:rFonts w:ascii="Calibri" w:hAnsi="Calibri" w:cs="Calibri"/>
          <w:sz w:val="22"/>
          <w:szCs w:val="22"/>
        </w:rPr>
      </w:pPr>
    </w:p>
    <w:p w:rsidR="00503955" w:rsidRPr="00F76C52" w:rsidRDefault="00503955" w:rsidP="003E48ED">
      <w:pPr>
        <w:pStyle w:val="Default"/>
        <w:jc w:val="both"/>
        <w:rPr>
          <w:rFonts w:ascii="Calibri" w:hAnsi="Calibri" w:cs="Calibri"/>
          <w:sz w:val="22"/>
          <w:szCs w:val="22"/>
        </w:rPr>
      </w:pPr>
    </w:p>
    <w:p w:rsidR="00503955" w:rsidRPr="00F76C52" w:rsidRDefault="00503955" w:rsidP="003E48ED">
      <w:pPr>
        <w:pStyle w:val="Default"/>
        <w:jc w:val="both"/>
        <w:rPr>
          <w:rFonts w:ascii="Calibri" w:hAnsi="Calibri" w:cs="Calibri"/>
          <w:sz w:val="22"/>
          <w:szCs w:val="22"/>
        </w:rPr>
      </w:pPr>
    </w:p>
    <w:p w:rsidR="00503955" w:rsidRPr="00F76C52" w:rsidRDefault="00503955" w:rsidP="003E48ED">
      <w:pPr>
        <w:pStyle w:val="Default"/>
        <w:jc w:val="both"/>
        <w:rPr>
          <w:rFonts w:ascii="Calibri" w:hAnsi="Calibri" w:cs="Calibri"/>
          <w:sz w:val="22"/>
          <w:szCs w:val="22"/>
        </w:rPr>
      </w:pPr>
    </w:p>
    <w:p w:rsidR="00503955" w:rsidRPr="00F76C52" w:rsidRDefault="00503955" w:rsidP="003E48ED">
      <w:pPr>
        <w:pStyle w:val="Default"/>
        <w:jc w:val="both"/>
        <w:rPr>
          <w:rFonts w:ascii="Calibri" w:hAnsi="Calibri" w:cs="Calibri"/>
          <w:sz w:val="22"/>
          <w:szCs w:val="22"/>
        </w:rPr>
      </w:pPr>
    </w:p>
    <w:p w:rsidR="00503955" w:rsidRPr="00F76C52" w:rsidRDefault="00503955" w:rsidP="003E48ED">
      <w:pPr>
        <w:pStyle w:val="Default"/>
        <w:jc w:val="both"/>
        <w:rPr>
          <w:rFonts w:ascii="Calibri" w:hAnsi="Calibri" w:cs="Calibri"/>
          <w:sz w:val="22"/>
          <w:szCs w:val="22"/>
        </w:rPr>
      </w:pPr>
    </w:p>
    <w:p w:rsidR="00503955" w:rsidRPr="00F76C52" w:rsidRDefault="00503955" w:rsidP="003E48ED">
      <w:pPr>
        <w:pStyle w:val="Default"/>
        <w:jc w:val="both"/>
        <w:rPr>
          <w:rFonts w:ascii="Calibri" w:hAnsi="Calibri" w:cs="Calibri"/>
          <w:sz w:val="22"/>
          <w:szCs w:val="22"/>
        </w:rPr>
      </w:pPr>
    </w:p>
    <w:p w:rsidR="00503955" w:rsidRPr="00F76C52" w:rsidRDefault="00503955" w:rsidP="003E48ED">
      <w:pPr>
        <w:pStyle w:val="Default"/>
        <w:jc w:val="both"/>
        <w:rPr>
          <w:rFonts w:ascii="Calibri" w:hAnsi="Calibri" w:cs="Calibri"/>
          <w:sz w:val="22"/>
          <w:szCs w:val="22"/>
        </w:rPr>
      </w:pPr>
    </w:p>
    <w:p w:rsidR="00503955" w:rsidRPr="00F76C52" w:rsidRDefault="00503955" w:rsidP="003E48ED">
      <w:pPr>
        <w:pStyle w:val="Default"/>
        <w:jc w:val="both"/>
        <w:rPr>
          <w:rFonts w:ascii="Calibri" w:hAnsi="Calibri" w:cs="Calibri"/>
          <w:sz w:val="22"/>
          <w:szCs w:val="22"/>
        </w:rPr>
      </w:pPr>
    </w:p>
    <w:p w:rsidR="00503955" w:rsidRPr="00F76C52" w:rsidRDefault="00503955" w:rsidP="003E48ED">
      <w:pPr>
        <w:pStyle w:val="Default"/>
        <w:jc w:val="both"/>
        <w:rPr>
          <w:rFonts w:ascii="Calibri" w:hAnsi="Calibri" w:cs="Calibri"/>
          <w:sz w:val="22"/>
          <w:szCs w:val="22"/>
        </w:rPr>
      </w:pPr>
    </w:p>
    <w:p w:rsidR="00503955" w:rsidRPr="00F76C52" w:rsidRDefault="00503955" w:rsidP="003E48ED">
      <w:pPr>
        <w:pStyle w:val="Default"/>
        <w:jc w:val="both"/>
        <w:rPr>
          <w:rFonts w:ascii="Calibri" w:hAnsi="Calibri" w:cs="Calibri"/>
          <w:sz w:val="22"/>
          <w:szCs w:val="22"/>
        </w:rPr>
      </w:pPr>
    </w:p>
    <w:p w:rsidR="00503955" w:rsidRPr="00F76C52" w:rsidRDefault="00503955" w:rsidP="003E48ED">
      <w:pPr>
        <w:pStyle w:val="Default"/>
        <w:jc w:val="both"/>
        <w:rPr>
          <w:rFonts w:ascii="Calibri" w:hAnsi="Calibri" w:cs="Calibri"/>
          <w:sz w:val="22"/>
          <w:szCs w:val="22"/>
        </w:rPr>
      </w:pPr>
    </w:p>
    <w:p w:rsidR="00503955" w:rsidRPr="00F76C52" w:rsidRDefault="00503955" w:rsidP="003E48ED">
      <w:pPr>
        <w:pStyle w:val="Default"/>
        <w:jc w:val="both"/>
        <w:rPr>
          <w:rFonts w:ascii="Calibri" w:hAnsi="Calibri" w:cs="Calibri"/>
          <w:sz w:val="22"/>
          <w:szCs w:val="22"/>
        </w:rPr>
      </w:pPr>
    </w:p>
    <w:p w:rsidR="00503955" w:rsidRPr="00F76C52" w:rsidRDefault="00503955" w:rsidP="003E48ED">
      <w:pPr>
        <w:pStyle w:val="Default"/>
        <w:jc w:val="both"/>
        <w:rPr>
          <w:rFonts w:ascii="Calibri" w:hAnsi="Calibri" w:cs="Calibri"/>
          <w:sz w:val="22"/>
          <w:szCs w:val="22"/>
        </w:rPr>
      </w:pPr>
    </w:p>
    <w:p w:rsidR="00503955" w:rsidRPr="00F76C52" w:rsidRDefault="00503955" w:rsidP="003E48ED">
      <w:pPr>
        <w:pStyle w:val="Default"/>
        <w:jc w:val="both"/>
        <w:rPr>
          <w:rFonts w:ascii="Calibri" w:hAnsi="Calibri" w:cs="Calibri"/>
          <w:sz w:val="22"/>
          <w:szCs w:val="22"/>
        </w:rPr>
      </w:pPr>
    </w:p>
    <w:p w:rsidR="00503955" w:rsidRPr="00F76C52" w:rsidRDefault="00503955" w:rsidP="003E48ED">
      <w:pPr>
        <w:pStyle w:val="Default"/>
        <w:jc w:val="both"/>
        <w:rPr>
          <w:rFonts w:ascii="Calibri" w:hAnsi="Calibri" w:cs="Calibri"/>
          <w:sz w:val="22"/>
          <w:szCs w:val="22"/>
        </w:rPr>
      </w:pPr>
    </w:p>
    <w:p w:rsidR="00503955" w:rsidRPr="00F76C52" w:rsidRDefault="00503955" w:rsidP="003E48ED">
      <w:pPr>
        <w:pStyle w:val="Default"/>
        <w:jc w:val="both"/>
        <w:rPr>
          <w:rFonts w:ascii="Calibri" w:hAnsi="Calibri" w:cs="Calibri"/>
          <w:sz w:val="22"/>
          <w:szCs w:val="22"/>
        </w:rPr>
      </w:pPr>
    </w:p>
    <w:p w:rsidR="00503955" w:rsidRPr="00F76C52" w:rsidRDefault="00503955" w:rsidP="003E48ED">
      <w:pPr>
        <w:pStyle w:val="Default"/>
        <w:jc w:val="both"/>
        <w:rPr>
          <w:rFonts w:ascii="Calibri" w:hAnsi="Calibri" w:cs="Calibri"/>
          <w:sz w:val="22"/>
          <w:szCs w:val="22"/>
        </w:rPr>
      </w:pPr>
    </w:p>
    <w:p w:rsidR="001F54EF" w:rsidRDefault="001F54EF" w:rsidP="00F76C52">
      <w:pPr>
        <w:jc w:val="center"/>
        <w:rPr>
          <w:rFonts w:ascii="Calibri" w:hAnsi="Calibri" w:cs="Calibri"/>
          <w:b/>
          <w:sz w:val="26"/>
          <w:szCs w:val="26"/>
          <w:u w:val="single"/>
        </w:rPr>
      </w:pPr>
    </w:p>
    <w:p w:rsidR="00503955" w:rsidRPr="001F54EF" w:rsidRDefault="00503955" w:rsidP="00F76C52">
      <w:pPr>
        <w:jc w:val="center"/>
        <w:rPr>
          <w:rFonts w:ascii="Calibri" w:hAnsi="Calibri" w:cs="Calibri"/>
          <w:b/>
          <w:sz w:val="24"/>
          <w:szCs w:val="26"/>
          <w:u w:val="single"/>
        </w:rPr>
      </w:pPr>
      <w:r w:rsidRPr="001F54EF">
        <w:rPr>
          <w:rFonts w:ascii="Calibri" w:hAnsi="Calibri" w:cs="Calibri"/>
          <w:b/>
          <w:sz w:val="24"/>
          <w:szCs w:val="26"/>
          <w:u w:val="single"/>
        </w:rPr>
        <w:lastRenderedPageBreak/>
        <w:t>ANEXO I</w:t>
      </w:r>
      <w:r w:rsidR="00136B5B" w:rsidRPr="001F54EF">
        <w:rPr>
          <w:rFonts w:ascii="Calibri" w:hAnsi="Calibri" w:cs="Calibri"/>
          <w:b/>
          <w:sz w:val="24"/>
          <w:szCs w:val="26"/>
          <w:u w:val="single"/>
        </w:rPr>
        <w:t>II</w:t>
      </w:r>
    </w:p>
    <w:p w:rsidR="00503955" w:rsidRPr="001F54EF" w:rsidRDefault="00503955" w:rsidP="00F76C52">
      <w:pPr>
        <w:jc w:val="center"/>
        <w:rPr>
          <w:rFonts w:ascii="Calibri" w:hAnsi="Calibri" w:cs="Calibri"/>
          <w:sz w:val="18"/>
        </w:rPr>
      </w:pPr>
    </w:p>
    <w:p w:rsidR="00503955" w:rsidRPr="001F54EF" w:rsidRDefault="00503955" w:rsidP="00F76C52">
      <w:pPr>
        <w:jc w:val="center"/>
        <w:rPr>
          <w:rFonts w:ascii="Calibri" w:hAnsi="Calibri" w:cs="Calibri"/>
          <w:b/>
          <w:sz w:val="24"/>
          <w:szCs w:val="26"/>
          <w:u w:val="single"/>
        </w:rPr>
      </w:pPr>
      <w:r w:rsidRPr="001F54EF">
        <w:rPr>
          <w:rFonts w:ascii="Calibri" w:hAnsi="Calibri" w:cs="Calibri"/>
          <w:b/>
          <w:sz w:val="24"/>
          <w:szCs w:val="26"/>
          <w:u w:val="single"/>
        </w:rPr>
        <w:t>MODELO DE DECLARAÇÃO PARA HABILITAÇÃO</w:t>
      </w:r>
    </w:p>
    <w:p w:rsidR="00503955" w:rsidRPr="00F76C52" w:rsidRDefault="00503955" w:rsidP="00F76C52">
      <w:pPr>
        <w:rPr>
          <w:rFonts w:ascii="Calibri" w:hAnsi="Calibri" w:cs="Calibri"/>
        </w:rPr>
      </w:pPr>
    </w:p>
    <w:p w:rsidR="00503955" w:rsidRPr="00F76C52" w:rsidRDefault="00503955" w:rsidP="00F76C52">
      <w:pPr>
        <w:rPr>
          <w:rFonts w:ascii="Calibri" w:hAnsi="Calibri" w:cs="Calibri"/>
        </w:rPr>
      </w:pPr>
    </w:p>
    <w:p w:rsidR="00503955" w:rsidRPr="00F76C52" w:rsidRDefault="00503955" w:rsidP="00F76C52">
      <w:pPr>
        <w:rPr>
          <w:rFonts w:ascii="Calibri" w:hAnsi="Calibri" w:cs="Calibri"/>
        </w:rPr>
      </w:pPr>
      <w:r w:rsidRPr="00F76C52">
        <w:rPr>
          <w:rFonts w:ascii="Calibri" w:hAnsi="Calibri" w:cs="Calibri"/>
          <w:b/>
        </w:rPr>
        <w:t>PROPONENTE:</w:t>
      </w:r>
      <w:proofErr w:type="gramStart"/>
      <w:r w:rsidR="001F54EF">
        <w:rPr>
          <w:rFonts w:ascii="Calibri" w:hAnsi="Calibri" w:cs="Calibri"/>
          <w:b/>
        </w:rPr>
        <w:t xml:space="preserve"> </w:t>
      </w:r>
      <w:r w:rsidRPr="00F76C52">
        <w:rPr>
          <w:rFonts w:ascii="Calibri" w:hAnsi="Calibri" w:cs="Calibri"/>
        </w:rPr>
        <w:t xml:space="preserve"> </w:t>
      </w:r>
      <w:proofErr w:type="gramEnd"/>
      <w:r w:rsidRPr="00F76C52">
        <w:rPr>
          <w:rFonts w:ascii="Calibri" w:hAnsi="Calibri" w:cs="Calibri"/>
        </w:rPr>
        <w:t>_________________________________________________________</w:t>
      </w:r>
    </w:p>
    <w:p w:rsidR="00503955" w:rsidRPr="00F76C52" w:rsidRDefault="00503955" w:rsidP="00F76C52">
      <w:pPr>
        <w:rPr>
          <w:rFonts w:ascii="Calibri" w:hAnsi="Calibri" w:cs="Calibri"/>
        </w:rPr>
      </w:pPr>
      <w:r w:rsidRPr="00F76C52">
        <w:rPr>
          <w:rFonts w:ascii="Calibri" w:hAnsi="Calibri" w:cs="Calibri"/>
          <w:b/>
        </w:rPr>
        <w:t>CNPJ:</w:t>
      </w:r>
      <w:r w:rsidRPr="00F76C52">
        <w:rPr>
          <w:rFonts w:ascii="Calibri" w:hAnsi="Calibri" w:cs="Calibri"/>
        </w:rPr>
        <w:t xml:space="preserve"> ______________________________________________________</w:t>
      </w:r>
      <w:r w:rsidR="001F54EF">
        <w:rPr>
          <w:rFonts w:ascii="Calibri" w:hAnsi="Calibri" w:cs="Calibri"/>
        </w:rPr>
        <w:t>_</w:t>
      </w:r>
      <w:r w:rsidRPr="00F76C52">
        <w:rPr>
          <w:rFonts w:ascii="Calibri" w:hAnsi="Calibri" w:cs="Calibri"/>
        </w:rPr>
        <w:t>_</w:t>
      </w:r>
      <w:r w:rsidR="001F54EF">
        <w:rPr>
          <w:rFonts w:ascii="Calibri" w:hAnsi="Calibri" w:cs="Calibri"/>
        </w:rPr>
        <w:t>_</w:t>
      </w:r>
      <w:r w:rsidRPr="00F76C52">
        <w:rPr>
          <w:rFonts w:ascii="Calibri" w:hAnsi="Calibri" w:cs="Calibri"/>
        </w:rPr>
        <w:t>________</w:t>
      </w:r>
    </w:p>
    <w:p w:rsidR="00503955" w:rsidRPr="00F76C52" w:rsidRDefault="00503955" w:rsidP="00F76C52">
      <w:pPr>
        <w:rPr>
          <w:rFonts w:ascii="Calibri" w:hAnsi="Calibri" w:cs="Calibri"/>
        </w:rPr>
      </w:pPr>
      <w:r w:rsidRPr="00F76C52">
        <w:rPr>
          <w:rFonts w:ascii="Calibri" w:hAnsi="Calibri" w:cs="Calibri"/>
          <w:b/>
        </w:rPr>
        <w:t>ENDEREÇO:</w:t>
      </w:r>
      <w:r w:rsidRPr="00F76C52">
        <w:rPr>
          <w:rFonts w:ascii="Calibri" w:hAnsi="Calibri" w:cs="Calibri"/>
        </w:rPr>
        <w:t xml:space="preserve"> __________________________________________________</w:t>
      </w:r>
      <w:r w:rsidR="001F54EF">
        <w:rPr>
          <w:rFonts w:ascii="Calibri" w:hAnsi="Calibri" w:cs="Calibri"/>
        </w:rPr>
        <w:t>_</w:t>
      </w:r>
      <w:r w:rsidRPr="00F76C52">
        <w:rPr>
          <w:rFonts w:ascii="Calibri" w:hAnsi="Calibri" w:cs="Calibri"/>
        </w:rPr>
        <w:t>_________</w:t>
      </w:r>
    </w:p>
    <w:p w:rsidR="00503955" w:rsidRPr="00F76C52" w:rsidRDefault="00503955" w:rsidP="00F76C52">
      <w:pPr>
        <w:rPr>
          <w:rFonts w:ascii="Calibri" w:hAnsi="Calibri" w:cs="Calibri"/>
        </w:rPr>
      </w:pPr>
    </w:p>
    <w:p w:rsidR="00503955" w:rsidRPr="00F76C52" w:rsidRDefault="00503955" w:rsidP="00F76C52">
      <w:pPr>
        <w:rPr>
          <w:rFonts w:ascii="Calibri" w:hAnsi="Calibri" w:cs="Calibri"/>
        </w:rPr>
      </w:pPr>
    </w:p>
    <w:p w:rsidR="00503955" w:rsidRPr="00F76C52" w:rsidRDefault="00503955" w:rsidP="00EE52CF">
      <w:pPr>
        <w:jc w:val="both"/>
        <w:rPr>
          <w:rFonts w:ascii="Calibri" w:hAnsi="Calibri" w:cs="Calibri"/>
        </w:rPr>
      </w:pPr>
      <w:r w:rsidRPr="00F76C52">
        <w:rPr>
          <w:rFonts w:ascii="Calibri" w:hAnsi="Calibri" w:cs="Calibri"/>
        </w:rPr>
        <w:t xml:space="preserve">DECLARAMOS sob as penas da Lei, para fins de participação no procedimento licitatório PREGÃO PRESENCIAL - </w:t>
      </w:r>
      <w:r w:rsidR="004F043C">
        <w:rPr>
          <w:rFonts w:ascii="Calibri" w:hAnsi="Calibri" w:cs="Calibri"/>
        </w:rPr>
        <w:t>06</w:t>
      </w:r>
      <w:r w:rsidRPr="00F76C52">
        <w:rPr>
          <w:rFonts w:ascii="Calibri" w:hAnsi="Calibri" w:cs="Calibri"/>
        </w:rPr>
        <w:t>/20</w:t>
      </w:r>
      <w:r w:rsidR="004F043C">
        <w:rPr>
          <w:rFonts w:ascii="Calibri" w:hAnsi="Calibri" w:cs="Calibri"/>
        </w:rPr>
        <w:t>20</w:t>
      </w:r>
      <w:r w:rsidRPr="00F76C52">
        <w:rPr>
          <w:rFonts w:ascii="Calibri" w:hAnsi="Calibri" w:cs="Calibri"/>
        </w:rPr>
        <w:t>, que:</w:t>
      </w:r>
    </w:p>
    <w:p w:rsidR="00503955" w:rsidRPr="00F76C52" w:rsidRDefault="00503955" w:rsidP="00EE52CF">
      <w:pPr>
        <w:jc w:val="both"/>
        <w:rPr>
          <w:rFonts w:ascii="Calibri" w:hAnsi="Calibri" w:cs="Calibri"/>
        </w:rPr>
      </w:pPr>
      <w:r w:rsidRPr="00F76C52">
        <w:rPr>
          <w:rFonts w:ascii="Calibri" w:hAnsi="Calibri" w:cs="Calibri"/>
          <w:b/>
        </w:rPr>
        <w:t>I –</w:t>
      </w:r>
      <w:r w:rsidRPr="00F76C52">
        <w:rPr>
          <w:rFonts w:ascii="Calibri" w:hAnsi="Calibri" w:cs="Calibri"/>
        </w:rPr>
        <w:t xml:space="preserve"> O Proponente atende plenamente aos requisitos necessários à Habilitação, possuindo toda a documentação comprobatória exigida no convocatório.</w:t>
      </w:r>
    </w:p>
    <w:p w:rsidR="00503955" w:rsidRPr="00F76C52" w:rsidRDefault="00503955" w:rsidP="00EE52CF">
      <w:pPr>
        <w:jc w:val="both"/>
        <w:rPr>
          <w:rFonts w:ascii="Calibri" w:hAnsi="Calibri" w:cs="Calibri"/>
        </w:rPr>
      </w:pPr>
    </w:p>
    <w:p w:rsidR="00503955" w:rsidRPr="00F76C52" w:rsidRDefault="00503955" w:rsidP="00EE52CF">
      <w:pPr>
        <w:jc w:val="both"/>
        <w:rPr>
          <w:rFonts w:ascii="Calibri" w:hAnsi="Calibri" w:cs="Calibri"/>
        </w:rPr>
      </w:pPr>
      <w:r w:rsidRPr="00F76C52">
        <w:rPr>
          <w:rFonts w:ascii="Calibri" w:hAnsi="Calibri" w:cs="Calibri"/>
          <w:b/>
        </w:rPr>
        <w:t>II -</w:t>
      </w:r>
      <w:r w:rsidRPr="00F76C52">
        <w:rPr>
          <w:rFonts w:ascii="Calibri" w:hAnsi="Calibri" w:cs="Calibri"/>
        </w:rPr>
        <w:t xml:space="preserve"> Até a presente data, inexistem fatos impeditivos para a HABILITAÇÃO, no presente processo licitatório, bem como, de que estamos cientes da obrigatoriedade de declarar ocorrências posteriores.</w:t>
      </w:r>
    </w:p>
    <w:p w:rsidR="00503955" w:rsidRPr="00F76C52" w:rsidRDefault="00503955" w:rsidP="00EE52CF">
      <w:pPr>
        <w:jc w:val="both"/>
        <w:rPr>
          <w:rFonts w:ascii="Calibri" w:hAnsi="Calibri" w:cs="Calibri"/>
        </w:rPr>
      </w:pPr>
    </w:p>
    <w:p w:rsidR="00503955" w:rsidRPr="00F76C52" w:rsidRDefault="00503955" w:rsidP="00EE52CF">
      <w:pPr>
        <w:jc w:val="both"/>
        <w:rPr>
          <w:rFonts w:ascii="Calibri" w:hAnsi="Calibri" w:cs="Calibri"/>
        </w:rPr>
      </w:pPr>
      <w:r w:rsidRPr="00F76C52">
        <w:rPr>
          <w:rFonts w:ascii="Calibri" w:hAnsi="Calibri" w:cs="Calibri"/>
          <w:b/>
        </w:rPr>
        <w:t>III -</w:t>
      </w:r>
      <w:r w:rsidRPr="00F76C52">
        <w:rPr>
          <w:rFonts w:ascii="Calibri" w:hAnsi="Calibri" w:cs="Calibri"/>
        </w:rPr>
        <w:t xml:space="preserve"> Não utilizamos de mão-de-obra direta ou indireta de menores de 18 (dezoito) anos para a realização de trabalho noturno, perigosos ou insalubres, bem como não utilizamos, para qualquer trabalho, mão-de-obra direta ou indireta de menores de 16 (dezesseis) anos, exceto na condição de aprendiz, a partir de 14 (quatorze) anos. (conforme inciso V do art. 27 da Lei n.º 8.666/93).</w:t>
      </w:r>
    </w:p>
    <w:p w:rsidR="00503955" w:rsidRPr="00F76C52" w:rsidRDefault="00503955" w:rsidP="00EE52CF">
      <w:pPr>
        <w:jc w:val="both"/>
        <w:rPr>
          <w:rFonts w:ascii="Calibri" w:hAnsi="Calibri" w:cs="Calibri"/>
        </w:rPr>
      </w:pPr>
    </w:p>
    <w:p w:rsidR="00503955" w:rsidRPr="00F76C52" w:rsidRDefault="00503955" w:rsidP="00EE52CF">
      <w:pPr>
        <w:jc w:val="both"/>
        <w:rPr>
          <w:rFonts w:ascii="Calibri" w:hAnsi="Calibri" w:cs="Calibri"/>
        </w:rPr>
      </w:pPr>
      <w:r w:rsidRPr="00F76C52">
        <w:rPr>
          <w:rFonts w:ascii="Calibri" w:hAnsi="Calibri" w:cs="Calibri"/>
          <w:b/>
        </w:rPr>
        <w:t>IV -</w:t>
      </w:r>
      <w:r w:rsidRPr="00F76C52">
        <w:rPr>
          <w:rFonts w:ascii="Calibri" w:hAnsi="Calibri" w:cs="Calibri"/>
        </w:rPr>
        <w:t xml:space="preserve"> O Proponente </w:t>
      </w:r>
      <w:r w:rsidR="00EE52CF" w:rsidRPr="00F76C52">
        <w:rPr>
          <w:rFonts w:ascii="Calibri" w:hAnsi="Calibri" w:cs="Calibri"/>
        </w:rPr>
        <w:t>obedecerá ao</w:t>
      </w:r>
      <w:r w:rsidRPr="00F76C52">
        <w:rPr>
          <w:rFonts w:ascii="Calibri" w:hAnsi="Calibri" w:cs="Calibri"/>
        </w:rPr>
        <w:t xml:space="preserve"> prazo de contratação, quando convocado, nos termos constantes no quadro geral do deste Edital, que terá efeito para todos os fins estabelecidos neste certame, inclusive para aplicação de penalidades, caso o proponente não cumpra rigorosamente as datas neles estabelecidas.</w:t>
      </w:r>
    </w:p>
    <w:p w:rsidR="00503955" w:rsidRPr="00F76C52" w:rsidRDefault="00503955" w:rsidP="00EE52CF">
      <w:pPr>
        <w:jc w:val="both"/>
        <w:rPr>
          <w:rFonts w:ascii="Calibri" w:hAnsi="Calibri" w:cs="Calibri"/>
        </w:rPr>
      </w:pPr>
    </w:p>
    <w:p w:rsidR="00503955" w:rsidRPr="00F76C52" w:rsidRDefault="00503955" w:rsidP="00EE52CF">
      <w:pPr>
        <w:jc w:val="both"/>
        <w:rPr>
          <w:rFonts w:ascii="Calibri" w:hAnsi="Calibri" w:cs="Calibri"/>
        </w:rPr>
      </w:pPr>
      <w:r w:rsidRPr="00F76C52">
        <w:rPr>
          <w:rFonts w:ascii="Calibri" w:hAnsi="Calibri" w:cs="Calibri"/>
          <w:b/>
        </w:rPr>
        <w:t>V –</w:t>
      </w:r>
      <w:r w:rsidRPr="00F76C52">
        <w:rPr>
          <w:rFonts w:ascii="Calibri" w:hAnsi="Calibri" w:cs="Calibri"/>
        </w:rPr>
        <w:t xml:space="preserve"> O Proponente não foi declarado inidôneo para licitar com a Administração Pública de qualquer Esfera do Poder, em todo Território Nacional.</w:t>
      </w:r>
    </w:p>
    <w:p w:rsidR="00503955" w:rsidRPr="00F76C52" w:rsidRDefault="00503955" w:rsidP="00EE52CF">
      <w:pPr>
        <w:jc w:val="both"/>
        <w:rPr>
          <w:rFonts w:ascii="Calibri" w:hAnsi="Calibri" w:cs="Calibri"/>
        </w:rPr>
      </w:pPr>
    </w:p>
    <w:p w:rsidR="00503955" w:rsidRPr="00F76C52" w:rsidRDefault="00503955" w:rsidP="00EE52CF">
      <w:pPr>
        <w:jc w:val="both"/>
        <w:rPr>
          <w:rFonts w:ascii="Calibri" w:hAnsi="Calibri" w:cs="Calibri"/>
        </w:rPr>
      </w:pPr>
      <w:r w:rsidRPr="00F76C52">
        <w:rPr>
          <w:rFonts w:ascii="Calibri" w:hAnsi="Calibri" w:cs="Calibri"/>
        </w:rPr>
        <w:t xml:space="preserve">                    Por ser a expressão máxima da verdade, firmo o presente.</w:t>
      </w:r>
    </w:p>
    <w:p w:rsidR="00503955" w:rsidRPr="00F76C52" w:rsidRDefault="00503955" w:rsidP="00F76C52">
      <w:pPr>
        <w:rPr>
          <w:rFonts w:ascii="Calibri" w:hAnsi="Calibri" w:cs="Calibri"/>
        </w:rPr>
      </w:pPr>
    </w:p>
    <w:p w:rsidR="00503955" w:rsidRPr="00F76C52" w:rsidRDefault="00503955" w:rsidP="00F76C52">
      <w:pPr>
        <w:jc w:val="right"/>
        <w:rPr>
          <w:rFonts w:ascii="Calibri" w:hAnsi="Calibri" w:cs="Calibri"/>
        </w:rPr>
      </w:pPr>
      <w:r w:rsidRPr="00F76C52">
        <w:rPr>
          <w:rFonts w:ascii="Calibri" w:hAnsi="Calibri" w:cs="Calibri"/>
        </w:rPr>
        <w:t>________________</w:t>
      </w:r>
      <w:r w:rsidR="004F043C">
        <w:rPr>
          <w:rFonts w:ascii="Calibri" w:hAnsi="Calibri" w:cs="Calibri"/>
        </w:rPr>
        <w:t xml:space="preserve">___, ____ de ____________ </w:t>
      </w:r>
      <w:proofErr w:type="spellStart"/>
      <w:r w:rsidR="004F043C">
        <w:rPr>
          <w:rFonts w:ascii="Calibri" w:hAnsi="Calibri" w:cs="Calibri"/>
        </w:rPr>
        <w:t>de</w:t>
      </w:r>
      <w:proofErr w:type="spellEnd"/>
      <w:r w:rsidR="004F043C">
        <w:rPr>
          <w:rFonts w:ascii="Calibri" w:hAnsi="Calibri" w:cs="Calibri"/>
        </w:rPr>
        <w:t xml:space="preserve"> 2020</w:t>
      </w:r>
      <w:r w:rsidRPr="00F76C52">
        <w:rPr>
          <w:rFonts w:ascii="Calibri" w:hAnsi="Calibri" w:cs="Calibri"/>
        </w:rPr>
        <w:t>.</w:t>
      </w:r>
    </w:p>
    <w:p w:rsidR="00503955" w:rsidRPr="00F76C52" w:rsidRDefault="00503955" w:rsidP="00F76C52">
      <w:pPr>
        <w:jc w:val="right"/>
        <w:rPr>
          <w:rFonts w:ascii="Calibri" w:hAnsi="Calibri" w:cs="Calibri"/>
        </w:rPr>
      </w:pPr>
    </w:p>
    <w:p w:rsidR="00503955" w:rsidRDefault="00503955" w:rsidP="00F76C52">
      <w:pPr>
        <w:jc w:val="right"/>
        <w:rPr>
          <w:rFonts w:ascii="Calibri" w:hAnsi="Calibri" w:cs="Calibri"/>
        </w:rPr>
      </w:pPr>
    </w:p>
    <w:p w:rsidR="001F54EF" w:rsidRPr="00F76C52" w:rsidRDefault="001F54EF" w:rsidP="00F76C52">
      <w:pPr>
        <w:jc w:val="right"/>
        <w:rPr>
          <w:rFonts w:ascii="Calibri" w:hAnsi="Calibri" w:cs="Calibri"/>
        </w:rPr>
      </w:pPr>
    </w:p>
    <w:p w:rsidR="00503955" w:rsidRPr="00F76C52" w:rsidRDefault="00503955" w:rsidP="00F76C52">
      <w:pPr>
        <w:jc w:val="center"/>
        <w:rPr>
          <w:rFonts w:ascii="Calibri" w:hAnsi="Calibri" w:cs="Calibri"/>
        </w:rPr>
      </w:pPr>
      <w:r w:rsidRPr="00F76C52">
        <w:rPr>
          <w:rFonts w:ascii="Calibri" w:hAnsi="Calibri" w:cs="Calibri"/>
        </w:rPr>
        <w:t>____________________________________________________</w:t>
      </w:r>
    </w:p>
    <w:p w:rsidR="00503955" w:rsidRPr="00F76C52" w:rsidRDefault="00503955" w:rsidP="00F76C52">
      <w:pPr>
        <w:jc w:val="center"/>
        <w:rPr>
          <w:rFonts w:ascii="Calibri" w:hAnsi="Calibri" w:cs="Calibri"/>
        </w:rPr>
      </w:pPr>
      <w:r w:rsidRPr="00F76C52">
        <w:rPr>
          <w:rFonts w:ascii="Calibri" w:hAnsi="Calibri" w:cs="Calibri"/>
        </w:rPr>
        <w:t xml:space="preserve">Nome e número da identidade e do CPF </w:t>
      </w:r>
      <w:proofErr w:type="gramStart"/>
      <w:r w:rsidRPr="00F76C52">
        <w:rPr>
          <w:rFonts w:ascii="Calibri" w:hAnsi="Calibri" w:cs="Calibri"/>
        </w:rPr>
        <w:t>do(</w:t>
      </w:r>
      <w:proofErr w:type="gramEnd"/>
      <w:r w:rsidRPr="00F76C52">
        <w:rPr>
          <w:rFonts w:ascii="Calibri" w:hAnsi="Calibri" w:cs="Calibri"/>
        </w:rPr>
        <w:t>a) declarante.</w:t>
      </w:r>
    </w:p>
    <w:p w:rsidR="00503955" w:rsidRPr="00F76C52" w:rsidRDefault="00503955" w:rsidP="00F76C52">
      <w:pPr>
        <w:jc w:val="center"/>
        <w:rPr>
          <w:rFonts w:ascii="Calibri" w:hAnsi="Calibri" w:cs="Calibri"/>
        </w:rPr>
      </w:pPr>
      <w:r w:rsidRPr="00F76C52">
        <w:rPr>
          <w:rFonts w:ascii="Calibri" w:hAnsi="Calibri" w:cs="Calibri"/>
        </w:rPr>
        <w:t>(Representante Legal)</w:t>
      </w:r>
    </w:p>
    <w:p w:rsidR="00503955" w:rsidRPr="00F76C52" w:rsidRDefault="00503955" w:rsidP="00F76C52">
      <w:pPr>
        <w:rPr>
          <w:rFonts w:ascii="Calibri" w:hAnsi="Calibri" w:cs="Calibri"/>
        </w:rPr>
      </w:pPr>
    </w:p>
    <w:p w:rsidR="00503955" w:rsidRPr="00F76C52" w:rsidRDefault="00503955" w:rsidP="00F76C52">
      <w:pPr>
        <w:rPr>
          <w:rFonts w:ascii="Calibri" w:hAnsi="Calibri" w:cs="Calibri"/>
        </w:rPr>
      </w:pPr>
    </w:p>
    <w:p w:rsidR="00503955" w:rsidRPr="00F76C52" w:rsidRDefault="00503955" w:rsidP="00F76C52">
      <w:pPr>
        <w:jc w:val="center"/>
        <w:rPr>
          <w:rFonts w:ascii="Calibri" w:hAnsi="Calibri" w:cs="Calibri"/>
        </w:rPr>
      </w:pPr>
      <w:r w:rsidRPr="00F76C52">
        <w:rPr>
          <w:rFonts w:ascii="Calibri" w:hAnsi="Calibri" w:cs="Calibri"/>
        </w:rPr>
        <w:t>*** CARIMBO COM CNPJ ***</w:t>
      </w:r>
    </w:p>
    <w:p w:rsidR="00503955" w:rsidRPr="00F76C52" w:rsidRDefault="00503955" w:rsidP="003E48ED">
      <w:pPr>
        <w:pStyle w:val="Default"/>
        <w:jc w:val="both"/>
        <w:rPr>
          <w:rFonts w:ascii="Calibri" w:hAnsi="Calibri" w:cs="Calibri"/>
          <w:sz w:val="22"/>
          <w:szCs w:val="22"/>
        </w:rPr>
      </w:pPr>
    </w:p>
    <w:p w:rsidR="00503955" w:rsidRPr="00F76C52" w:rsidRDefault="00503955" w:rsidP="003E48ED">
      <w:pPr>
        <w:pStyle w:val="Default"/>
        <w:jc w:val="both"/>
        <w:rPr>
          <w:rFonts w:ascii="Calibri" w:hAnsi="Calibri" w:cs="Calibri"/>
          <w:sz w:val="22"/>
          <w:szCs w:val="22"/>
        </w:rPr>
      </w:pPr>
    </w:p>
    <w:p w:rsidR="00503955" w:rsidRPr="00F76C52" w:rsidRDefault="00503955" w:rsidP="003E48ED">
      <w:pPr>
        <w:pStyle w:val="Default"/>
        <w:jc w:val="both"/>
        <w:rPr>
          <w:rFonts w:ascii="Calibri" w:hAnsi="Calibri" w:cs="Calibri"/>
          <w:sz w:val="22"/>
          <w:szCs w:val="22"/>
        </w:rPr>
      </w:pPr>
    </w:p>
    <w:p w:rsidR="00503955" w:rsidRPr="00F76C52" w:rsidRDefault="00503955" w:rsidP="003E48ED">
      <w:pPr>
        <w:pStyle w:val="Default"/>
        <w:jc w:val="both"/>
        <w:rPr>
          <w:rFonts w:ascii="Calibri" w:hAnsi="Calibri" w:cs="Calibri"/>
          <w:sz w:val="22"/>
          <w:szCs w:val="22"/>
        </w:rPr>
      </w:pPr>
    </w:p>
    <w:p w:rsidR="00503955" w:rsidRPr="00F76C52" w:rsidRDefault="00503955" w:rsidP="003E48ED">
      <w:pPr>
        <w:pStyle w:val="Default"/>
        <w:jc w:val="both"/>
        <w:rPr>
          <w:rFonts w:ascii="Calibri" w:hAnsi="Calibri" w:cs="Calibri"/>
          <w:sz w:val="22"/>
          <w:szCs w:val="22"/>
        </w:rPr>
      </w:pPr>
    </w:p>
    <w:p w:rsidR="00503955" w:rsidRPr="00F76C52" w:rsidRDefault="00503955" w:rsidP="003E48ED">
      <w:pPr>
        <w:pStyle w:val="Default"/>
        <w:jc w:val="both"/>
        <w:rPr>
          <w:rFonts w:ascii="Calibri" w:hAnsi="Calibri" w:cs="Calibri"/>
          <w:sz w:val="22"/>
          <w:szCs w:val="22"/>
        </w:rPr>
      </w:pPr>
    </w:p>
    <w:p w:rsidR="00503955" w:rsidRPr="00F76C52" w:rsidRDefault="00503955" w:rsidP="003E48ED">
      <w:pPr>
        <w:pStyle w:val="Default"/>
        <w:jc w:val="both"/>
        <w:rPr>
          <w:rFonts w:ascii="Calibri" w:hAnsi="Calibri" w:cs="Calibri"/>
          <w:sz w:val="22"/>
          <w:szCs w:val="22"/>
        </w:rPr>
      </w:pPr>
    </w:p>
    <w:p w:rsidR="00503955" w:rsidRPr="00F76C52" w:rsidRDefault="00503955" w:rsidP="003E48ED">
      <w:pPr>
        <w:pStyle w:val="Default"/>
        <w:jc w:val="both"/>
        <w:rPr>
          <w:rFonts w:ascii="Calibri" w:hAnsi="Calibri" w:cs="Calibri"/>
          <w:sz w:val="22"/>
          <w:szCs w:val="22"/>
        </w:rPr>
      </w:pPr>
    </w:p>
    <w:p w:rsidR="00503955" w:rsidRPr="00F76C52" w:rsidRDefault="00503955" w:rsidP="003E48ED">
      <w:pPr>
        <w:pStyle w:val="Default"/>
        <w:jc w:val="both"/>
        <w:rPr>
          <w:rFonts w:ascii="Calibri" w:hAnsi="Calibri" w:cs="Calibri"/>
          <w:sz w:val="22"/>
          <w:szCs w:val="22"/>
        </w:rPr>
      </w:pPr>
    </w:p>
    <w:p w:rsidR="00503955" w:rsidRPr="00F76C52" w:rsidRDefault="00503955" w:rsidP="003E48ED">
      <w:pPr>
        <w:pStyle w:val="Default"/>
        <w:jc w:val="both"/>
        <w:rPr>
          <w:rFonts w:ascii="Calibri" w:hAnsi="Calibri" w:cs="Calibri"/>
          <w:sz w:val="22"/>
          <w:szCs w:val="22"/>
        </w:rPr>
      </w:pPr>
    </w:p>
    <w:p w:rsidR="00503955" w:rsidRPr="00F76C52" w:rsidRDefault="00503955" w:rsidP="003E48ED">
      <w:pPr>
        <w:pStyle w:val="Default"/>
        <w:jc w:val="both"/>
        <w:rPr>
          <w:rFonts w:ascii="Calibri" w:hAnsi="Calibri" w:cs="Calibri"/>
          <w:sz w:val="22"/>
          <w:szCs w:val="22"/>
        </w:rPr>
      </w:pPr>
    </w:p>
    <w:p w:rsidR="00503955" w:rsidRPr="00F76C52" w:rsidRDefault="00503955" w:rsidP="003E48ED">
      <w:pPr>
        <w:pStyle w:val="Default"/>
        <w:jc w:val="both"/>
        <w:rPr>
          <w:rFonts w:ascii="Calibri" w:hAnsi="Calibri" w:cs="Calibri"/>
          <w:sz w:val="22"/>
          <w:szCs w:val="22"/>
        </w:rPr>
      </w:pPr>
    </w:p>
    <w:p w:rsidR="00503955" w:rsidRPr="00F76C52" w:rsidRDefault="00503955" w:rsidP="003E48ED">
      <w:pPr>
        <w:pStyle w:val="Default"/>
        <w:jc w:val="both"/>
        <w:rPr>
          <w:rFonts w:ascii="Calibri" w:hAnsi="Calibri" w:cs="Calibri"/>
          <w:sz w:val="22"/>
          <w:szCs w:val="22"/>
        </w:rPr>
      </w:pPr>
    </w:p>
    <w:p w:rsidR="001F54EF" w:rsidRDefault="001F54EF" w:rsidP="00F76C52">
      <w:pPr>
        <w:jc w:val="center"/>
        <w:rPr>
          <w:rFonts w:ascii="Calibri" w:hAnsi="Calibri" w:cs="Calibri"/>
          <w:color w:val="000000"/>
          <w:sz w:val="22"/>
          <w:szCs w:val="22"/>
        </w:rPr>
      </w:pPr>
    </w:p>
    <w:p w:rsidR="00503955" w:rsidRPr="001F54EF" w:rsidRDefault="00503955" w:rsidP="00F76C52">
      <w:pPr>
        <w:jc w:val="center"/>
        <w:rPr>
          <w:rFonts w:ascii="Calibri" w:hAnsi="Calibri" w:cs="Calibri"/>
          <w:b/>
          <w:sz w:val="24"/>
          <w:szCs w:val="26"/>
          <w:u w:val="single"/>
        </w:rPr>
      </w:pPr>
      <w:r w:rsidRPr="001F54EF">
        <w:rPr>
          <w:rFonts w:ascii="Calibri" w:hAnsi="Calibri" w:cs="Calibri"/>
          <w:b/>
          <w:sz w:val="24"/>
          <w:szCs w:val="26"/>
          <w:u w:val="single"/>
        </w:rPr>
        <w:lastRenderedPageBreak/>
        <w:t xml:space="preserve">ANEXO </w:t>
      </w:r>
      <w:r w:rsidR="00136B5B" w:rsidRPr="001F54EF">
        <w:rPr>
          <w:rFonts w:ascii="Calibri" w:hAnsi="Calibri" w:cs="Calibri"/>
          <w:b/>
          <w:sz w:val="24"/>
          <w:szCs w:val="26"/>
          <w:u w:val="single"/>
        </w:rPr>
        <w:t>I</w:t>
      </w:r>
      <w:r w:rsidRPr="001F54EF">
        <w:rPr>
          <w:rFonts w:ascii="Calibri" w:hAnsi="Calibri" w:cs="Calibri"/>
          <w:b/>
          <w:sz w:val="24"/>
          <w:szCs w:val="26"/>
          <w:u w:val="single"/>
        </w:rPr>
        <w:t>V</w:t>
      </w:r>
    </w:p>
    <w:p w:rsidR="00503955" w:rsidRPr="001F54EF" w:rsidRDefault="00503955" w:rsidP="00F76C52">
      <w:pPr>
        <w:jc w:val="center"/>
        <w:rPr>
          <w:rFonts w:ascii="Calibri" w:hAnsi="Calibri" w:cs="Calibri"/>
          <w:b/>
          <w:sz w:val="24"/>
          <w:szCs w:val="26"/>
          <w:u w:val="single"/>
        </w:rPr>
      </w:pPr>
    </w:p>
    <w:p w:rsidR="00503955" w:rsidRPr="001F54EF" w:rsidRDefault="00503955" w:rsidP="00EE52CF">
      <w:pPr>
        <w:jc w:val="center"/>
        <w:rPr>
          <w:rFonts w:ascii="Calibri" w:hAnsi="Calibri" w:cs="Calibri"/>
          <w:b/>
          <w:sz w:val="24"/>
          <w:szCs w:val="26"/>
        </w:rPr>
      </w:pPr>
      <w:r w:rsidRPr="001F54EF">
        <w:rPr>
          <w:rFonts w:ascii="Calibri" w:hAnsi="Calibri" w:cs="Calibri"/>
          <w:b/>
          <w:sz w:val="24"/>
          <w:szCs w:val="26"/>
        </w:rPr>
        <w:t>Modelo Declaração De ME/EPP</w:t>
      </w:r>
    </w:p>
    <w:p w:rsidR="00503955" w:rsidRPr="00F76C52" w:rsidRDefault="00503955" w:rsidP="00EE52CF">
      <w:pPr>
        <w:jc w:val="both"/>
        <w:rPr>
          <w:rFonts w:ascii="Calibri" w:hAnsi="Calibri" w:cs="Calibri"/>
          <w:sz w:val="26"/>
          <w:szCs w:val="26"/>
        </w:rPr>
      </w:pPr>
    </w:p>
    <w:p w:rsidR="001F54EF" w:rsidRDefault="001F54EF" w:rsidP="00EE52CF">
      <w:pPr>
        <w:spacing w:line="360" w:lineRule="auto"/>
        <w:jc w:val="both"/>
        <w:rPr>
          <w:rFonts w:ascii="Calibri" w:hAnsi="Calibri" w:cs="Calibri"/>
        </w:rPr>
      </w:pPr>
    </w:p>
    <w:p w:rsidR="00503955" w:rsidRPr="00F76C52" w:rsidRDefault="00503955" w:rsidP="00EE52CF">
      <w:pPr>
        <w:spacing w:line="360" w:lineRule="auto"/>
        <w:jc w:val="both"/>
        <w:rPr>
          <w:rFonts w:ascii="Calibri" w:hAnsi="Calibri" w:cs="Calibri"/>
        </w:rPr>
      </w:pPr>
      <w:r w:rsidRPr="00F76C52">
        <w:rPr>
          <w:rFonts w:ascii="Calibri" w:hAnsi="Calibri" w:cs="Calibri"/>
        </w:rPr>
        <w:t>Declaro, sob as penas da Lei, que a empresa ________________________________________ inscrita no CNPJ n.º________________________</w:t>
      </w:r>
      <w:proofErr w:type="gramStart"/>
      <w:r w:rsidRPr="00F76C52">
        <w:rPr>
          <w:rFonts w:ascii="Calibri" w:hAnsi="Calibri" w:cs="Calibri"/>
        </w:rPr>
        <w:t xml:space="preserve"> ,</w:t>
      </w:r>
      <w:proofErr w:type="gramEnd"/>
      <w:r w:rsidRPr="00F76C52">
        <w:rPr>
          <w:rFonts w:ascii="Calibri" w:hAnsi="Calibri" w:cs="Calibri"/>
        </w:rPr>
        <w:t xml:space="preserve"> cumpre os requisitos estabelecidos no Art. 3º da Lei Complementar n.º 123, de 14 de dezembro de 2006, alterada pela Lei n.º 11.488, de 15 de junho de 2007, em seu Art. 34, e que essa empresa está apta a usufruir do tratamento favorecido estabelecido nos artigos 42 ao 49 da referida Lei Complementar.</w:t>
      </w:r>
    </w:p>
    <w:p w:rsidR="00503955" w:rsidRPr="00F76C52" w:rsidRDefault="00503955" w:rsidP="00F76C52">
      <w:pPr>
        <w:spacing w:line="360" w:lineRule="auto"/>
        <w:jc w:val="center"/>
        <w:rPr>
          <w:rFonts w:ascii="Calibri" w:hAnsi="Calibri" w:cs="Calibri"/>
        </w:rPr>
      </w:pPr>
    </w:p>
    <w:p w:rsidR="00503955" w:rsidRPr="00F76C52" w:rsidRDefault="00503955" w:rsidP="00F76C52">
      <w:pPr>
        <w:spacing w:line="360" w:lineRule="auto"/>
        <w:jc w:val="center"/>
        <w:rPr>
          <w:rFonts w:ascii="Calibri" w:hAnsi="Calibri" w:cs="Calibri"/>
        </w:rPr>
      </w:pPr>
      <w:r w:rsidRPr="00F76C52">
        <w:rPr>
          <w:rFonts w:ascii="Calibri" w:hAnsi="Calibri" w:cs="Calibri"/>
        </w:rPr>
        <w:t>Local e data</w:t>
      </w:r>
    </w:p>
    <w:p w:rsidR="00503955" w:rsidRPr="00F76C52" w:rsidRDefault="00503955" w:rsidP="00F76C52">
      <w:pPr>
        <w:jc w:val="center"/>
        <w:rPr>
          <w:rFonts w:ascii="Calibri" w:hAnsi="Calibri" w:cs="Calibri"/>
        </w:rPr>
      </w:pPr>
    </w:p>
    <w:p w:rsidR="00503955" w:rsidRPr="00F76C52" w:rsidRDefault="00503955" w:rsidP="00F76C52">
      <w:pPr>
        <w:jc w:val="center"/>
        <w:rPr>
          <w:rFonts w:ascii="Calibri" w:hAnsi="Calibri" w:cs="Calibri"/>
        </w:rPr>
      </w:pPr>
    </w:p>
    <w:p w:rsidR="00503955" w:rsidRPr="00F76C52" w:rsidRDefault="00503955" w:rsidP="00F76C52">
      <w:pPr>
        <w:jc w:val="center"/>
        <w:rPr>
          <w:rFonts w:ascii="Calibri" w:hAnsi="Calibri" w:cs="Calibri"/>
        </w:rPr>
      </w:pPr>
    </w:p>
    <w:p w:rsidR="00503955" w:rsidRPr="00F76C52" w:rsidRDefault="00503955" w:rsidP="00F76C52">
      <w:pPr>
        <w:jc w:val="center"/>
        <w:rPr>
          <w:rFonts w:ascii="Calibri" w:hAnsi="Calibri" w:cs="Calibri"/>
        </w:rPr>
      </w:pPr>
      <w:r w:rsidRPr="00F76C52">
        <w:rPr>
          <w:rFonts w:ascii="Calibri" w:hAnsi="Calibri" w:cs="Calibri"/>
        </w:rPr>
        <w:t>____________________________________________</w:t>
      </w:r>
    </w:p>
    <w:p w:rsidR="00503955" w:rsidRPr="00F76C52" w:rsidRDefault="00503955" w:rsidP="00F76C52">
      <w:pPr>
        <w:jc w:val="center"/>
        <w:rPr>
          <w:rFonts w:ascii="Calibri" w:hAnsi="Calibri" w:cs="Calibri"/>
        </w:rPr>
      </w:pPr>
      <w:r w:rsidRPr="00F76C52">
        <w:rPr>
          <w:rFonts w:ascii="Calibri" w:hAnsi="Calibri" w:cs="Calibri"/>
        </w:rPr>
        <w:t>Assinatura e carimbo do Contador</w:t>
      </w:r>
    </w:p>
    <w:p w:rsidR="00503955" w:rsidRPr="00F76C52" w:rsidRDefault="00503955" w:rsidP="00F76C52">
      <w:pPr>
        <w:jc w:val="center"/>
        <w:rPr>
          <w:rFonts w:ascii="Calibri" w:hAnsi="Calibri" w:cs="Calibri"/>
        </w:rPr>
      </w:pPr>
    </w:p>
    <w:p w:rsidR="00503955" w:rsidRPr="00F76C52" w:rsidRDefault="00503955" w:rsidP="00F76C52">
      <w:pPr>
        <w:jc w:val="center"/>
        <w:rPr>
          <w:rFonts w:ascii="Calibri" w:hAnsi="Calibri" w:cs="Calibri"/>
        </w:rPr>
      </w:pPr>
    </w:p>
    <w:p w:rsidR="00503955" w:rsidRPr="00F76C52" w:rsidRDefault="00503955" w:rsidP="00F76C52">
      <w:pPr>
        <w:jc w:val="center"/>
        <w:rPr>
          <w:rFonts w:ascii="Calibri" w:hAnsi="Calibri" w:cs="Calibri"/>
        </w:rPr>
      </w:pPr>
    </w:p>
    <w:p w:rsidR="00503955" w:rsidRPr="00F76C52" w:rsidRDefault="00503955" w:rsidP="00F76C52">
      <w:pPr>
        <w:jc w:val="center"/>
        <w:rPr>
          <w:rFonts w:ascii="Calibri" w:hAnsi="Calibri" w:cs="Calibri"/>
        </w:rPr>
      </w:pPr>
    </w:p>
    <w:p w:rsidR="00503955" w:rsidRPr="00F76C52" w:rsidRDefault="00503955" w:rsidP="00F76C52">
      <w:pPr>
        <w:jc w:val="center"/>
        <w:rPr>
          <w:rFonts w:ascii="Calibri" w:hAnsi="Calibri" w:cs="Calibri"/>
        </w:rPr>
      </w:pPr>
      <w:r w:rsidRPr="00F76C52">
        <w:rPr>
          <w:rFonts w:ascii="Calibri" w:hAnsi="Calibri" w:cs="Calibri"/>
        </w:rPr>
        <w:t>____________________________________________</w:t>
      </w:r>
    </w:p>
    <w:p w:rsidR="00503955" w:rsidRPr="00F76C52" w:rsidRDefault="00503955" w:rsidP="00F76C52">
      <w:pPr>
        <w:jc w:val="center"/>
        <w:rPr>
          <w:rFonts w:ascii="Calibri" w:hAnsi="Calibri" w:cs="Calibri"/>
        </w:rPr>
      </w:pPr>
      <w:r w:rsidRPr="00F76C52">
        <w:rPr>
          <w:rFonts w:ascii="Calibri" w:hAnsi="Calibri" w:cs="Calibri"/>
        </w:rPr>
        <w:t>Assinatura e carimbo do Representante Legal</w:t>
      </w:r>
    </w:p>
    <w:p w:rsidR="00503955" w:rsidRPr="00F76C52" w:rsidRDefault="00503955" w:rsidP="003E48ED">
      <w:pPr>
        <w:pStyle w:val="Default"/>
        <w:jc w:val="both"/>
        <w:rPr>
          <w:rFonts w:ascii="Calibri" w:hAnsi="Calibri" w:cs="Calibri"/>
          <w:sz w:val="22"/>
          <w:szCs w:val="22"/>
        </w:rPr>
      </w:pPr>
    </w:p>
    <w:p w:rsidR="00503955" w:rsidRDefault="00503955" w:rsidP="003E48ED">
      <w:pPr>
        <w:pStyle w:val="Default"/>
        <w:jc w:val="both"/>
        <w:rPr>
          <w:rFonts w:ascii="Calibri" w:hAnsi="Calibri" w:cs="Calibri"/>
          <w:sz w:val="22"/>
          <w:szCs w:val="22"/>
        </w:rPr>
      </w:pPr>
    </w:p>
    <w:p w:rsidR="00811CB2" w:rsidRDefault="00811CB2" w:rsidP="003E48ED">
      <w:pPr>
        <w:pStyle w:val="Default"/>
        <w:jc w:val="both"/>
        <w:rPr>
          <w:rFonts w:ascii="Calibri" w:hAnsi="Calibri" w:cs="Calibri"/>
          <w:sz w:val="22"/>
          <w:szCs w:val="22"/>
        </w:rPr>
      </w:pPr>
    </w:p>
    <w:p w:rsidR="00811CB2" w:rsidRPr="00F76C52" w:rsidRDefault="00811CB2" w:rsidP="003E48ED">
      <w:pPr>
        <w:pStyle w:val="Default"/>
        <w:jc w:val="both"/>
        <w:rPr>
          <w:rFonts w:ascii="Calibri" w:hAnsi="Calibri" w:cs="Calibri"/>
          <w:sz w:val="22"/>
          <w:szCs w:val="22"/>
        </w:rPr>
      </w:pPr>
    </w:p>
    <w:p w:rsidR="00503955" w:rsidRPr="00F76C52" w:rsidRDefault="00503955" w:rsidP="003E48ED">
      <w:pPr>
        <w:pStyle w:val="Default"/>
        <w:jc w:val="both"/>
        <w:rPr>
          <w:rFonts w:ascii="Calibri" w:hAnsi="Calibri" w:cs="Calibri"/>
          <w:sz w:val="22"/>
          <w:szCs w:val="22"/>
        </w:rPr>
      </w:pPr>
    </w:p>
    <w:p w:rsidR="00503955" w:rsidRPr="00F76C52" w:rsidRDefault="00811CB2" w:rsidP="00811CB2">
      <w:pPr>
        <w:pStyle w:val="Default"/>
        <w:jc w:val="center"/>
        <w:rPr>
          <w:rFonts w:ascii="Calibri" w:hAnsi="Calibri" w:cs="Calibri"/>
          <w:sz w:val="22"/>
          <w:szCs w:val="22"/>
        </w:rPr>
      </w:pPr>
      <w:r>
        <w:rPr>
          <w:rFonts w:ascii="Calibri" w:hAnsi="Calibri" w:cs="Calibri"/>
          <w:sz w:val="22"/>
          <w:szCs w:val="22"/>
        </w:rPr>
        <w:t>** ASSINATURAS AUTENTICADAS EM CARTORIO **</w:t>
      </w:r>
    </w:p>
    <w:p w:rsidR="00503955" w:rsidRPr="00F76C52" w:rsidRDefault="00503955" w:rsidP="003E48ED">
      <w:pPr>
        <w:pStyle w:val="Default"/>
        <w:jc w:val="both"/>
        <w:rPr>
          <w:rFonts w:ascii="Calibri" w:hAnsi="Calibri" w:cs="Calibri"/>
          <w:sz w:val="22"/>
          <w:szCs w:val="22"/>
        </w:rPr>
      </w:pPr>
    </w:p>
    <w:p w:rsidR="00503955" w:rsidRPr="00F76C52" w:rsidRDefault="00503955" w:rsidP="003E48ED">
      <w:pPr>
        <w:pStyle w:val="Default"/>
        <w:jc w:val="both"/>
        <w:rPr>
          <w:rFonts w:ascii="Calibri" w:hAnsi="Calibri" w:cs="Calibri"/>
          <w:sz w:val="22"/>
          <w:szCs w:val="22"/>
        </w:rPr>
      </w:pPr>
    </w:p>
    <w:p w:rsidR="00503955" w:rsidRPr="00F76C52" w:rsidRDefault="00503955" w:rsidP="003E48ED">
      <w:pPr>
        <w:pStyle w:val="Default"/>
        <w:jc w:val="both"/>
        <w:rPr>
          <w:rFonts w:ascii="Calibri" w:hAnsi="Calibri" w:cs="Calibri"/>
          <w:sz w:val="22"/>
          <w:szCs w:val="22"/>
        </w:rPr>
      </w:pPr>
    </w:p>
    <w:p w:rsidR="00503955" w:rsidRPr="00F76C52" w:rsidRDefault="00503955" w:rsidP="003E48ED">
      <w:pPr>
        <w:pStyle w:val="Default"/>
        <w:jc w:val="both"/>
        <w:rPr>
          <w:rFonts w:ascii="Calibri" w:hAnsi="Calibri" w:cs="Calibri"/>
          <w:sz w:val="22"/>
          <w:szCs w:val="22"/>
        </w:rPr>
      </w:pPr>
    </w:p>
    <w:p w:rsidR="00503955" w:rsidRPr="00F76C52" w:rsidRDefault="00503955" w:rsidP="003E48ED">
      <w:pPr>
        <w:pStyle w:val="Default"/>
        <w:jc w:val="both"/>
        <w:rPr>
          <w:rFonts w:ascii="Calibri" w:hAnsi="Calibri" w:cs="Calibri"/>
          <w:sz w:val="22"/>
          <w:szCs w:val="22"/>
        </w:rPr>
      </w:pPr>
    </w:p>
    <w:p w:rsidR="00503955" w:rsidRPr="00F76C52" w:rsidRDefault="00503955" w:rsidP="003E48ED">
      <w:pPr>
        <w:pStyle w:val="Default"/>
        <w:jc w:val="both"/>
        <w:rPr>
          <w:rFonts w:ascii="Calibri" w:hAnsi="Calibri" w:cs="Calibri"/>
          <w:sz w:val="22"/>
          <w:szCs w:val="22"/>
        </w:rPr>
      </w:pPr>
    </w:p>
    <w:p w:rsidR="00503955" w:rsidRPr="00F76C52" w:rsidRDefault="00503955" w:rsidP="003E48ED">
      <w:pPr>
        <w:pStyle w:val="Default"/>
        <w:jc w:val="both"/>
        <w:rPr>
          <w:rFonts w:ascii="Calibri" w:hAnsi="Calibri" w:cs="Calibri"/>
          <w:sz w:val="22"/>
          <w:szCs w:val="22"/>
        </w:rPr>
      </w:pPr>
    </w:p>
    <w:p w:rsidR="00503955" w:rsidRPr="00F76C52" w:rsidRDefault="00503955" w:rsidP="003E48ED">
      <w:pPr>
        <w:pStyle w:val="Default"/>
        <w:jc w:val="both"/>
        <w:rPr>
          <w:rFonts w:ascii="Calibri" w:hAnsi="Calibri" w:cs="Calibri"/>
          <w:sz w:val="22"/>
          <w:szCs w:val="22"/>
        </w:rPr>
      </w:pPr>
    </w:p>
    <w:p w:rsidR="00503955" w:rsidRPr="00F76C52" w:rsidRDefault="00503955" w:rsidP="003E48ED">
      <w:pPr>
        <w:pStyle w:val="Default"/>
        <w:jc w:val="both"/>
        <w:rPr>
          <w:rFonts w:ascii="Calibri" w:hAnsi="Calibri" w:cs="Calibri"/>
          <w:sz w:val="22"/>
          <w:szCs w:val="22"/>
        </w:rPr>
      </w:pPr>
    </w:p>
    <w:p w:rsidR="00503955" w:rsidRPr="00F76C52" w:rsidRDefault="00503955" w:rsidP="003E48ED">
      <w:pPr>
        <w:pStyle w:val="Default"/>
        <w:jc w:val="both"/>
        <w:rPr>
          <w:rFonts w:ascii="Calibri" w:hAnsi="Calibri" w:cs="Calibri"/>
          <w:sz w:val="22"/>
          <w:szCs w:val="22"/>
        </w:rPr>
      </w:pPr>
    </w:p>
    <w:p w:rsidR="00503955" w:rsidRPr="00F76C52" w:rsidRDefault="00503955" w:rsidP="003E48ED">
      <w:pPr>
        <w:pStyle w:val="Default"/>
        <w:jc w:val="both"/>
        <w:rPr>
          <w:rFonts w:ascii="Calibri" w:hAnsi="Calibri" w:cs="Calibri"/>
          <w:sz w:val="22"/>
          <w:szCs w:val="22"/>
        </w:rPr>
      </w:pPr>
    </w:p>
    <w:p w:rsidR="00503955" w:rsidRPr="00F76C52" w:rsidRDefault="00503955" w:rsidP="003E48ED">
      <w:pPr>
        <w:pStyle w:val="Default"/>
        <w:jc w:val="both"/>
        <w:rPr>
          <w:rFonts w:ascii="Calibri" w:hAnsi="Calibri" w:cs="Calibri"/>
          <w:sz w:val="22"/>
          <w:szCs w:val="22"/>
        </w:rPr>
      </w:pPr>
    </w:p>
    <w:p w:rsidR="00503955" w:rsidRPr="00F76C52" w:rsidRDefault="00503955" w:rsidP="003E48ED">
      <w:pPr>
        <w:pStyle w:val="Default"/>
        <w:jc w:val="both"/>
        <w:rPr>
          <w:rFonts w:ascii="Calibri" w:hAnsi="Calibri" w:cs="Calibri"/>
          <w:sz w:val="22"/>
          <w:szCs w:val="22"/>
        </w:rPr>
      </w:pPr>
    </w:p>
    <w:p w:rsidR="00503955" w:rsidRPr="00F76C52" w:rsidRDefault="00503955" w:rsidP="003E48ED">
      <w:pPr>
        <w:pStyle w:val="Default"/>
        <w:jc w:val="both"/>
        <w:rPr>
          <w:rFonts w:ascii="Calibri" w:hAnsi="Calibri" w:cs="Calibri"/>
          <w:sz w:val="22"/>
          <w:szCs w:val="22"/>
        </w:rPr>
      </w:pPr>
    </w:p>
    <w:p w:rsidR="00503955" w:rsidRPr="00F76C52" w:rsidRDefault="00503955" w:rsidP="003E48ED">
      <w:pPr>
        <w:pStyle w:val="Default"/>
        <w:jc w:val="both"/>
        <w:rPr>
          <w:rFonts w:ascii="Calibri" w:hAnsi="Calibri" w:cs="Calibri"/>
          <w:sz w:val="22"/>
          <w:szCs w:val="22"/>
        </w:rPr>
      </w:pPr>
    </w:p>
    <w:p w:rsidR="00503955" w:rsidRPr="00F76C52" w:rsidRDefault="00503955" w:rsidP="003E48ED">
      <w:pPr>
        <w:pStyle w:val="Default"/>
        <w:jc w:val="both"/>
        <w:rPr>
          <w:rFonts w:ascii="Calibri" w:hAnsi="Calibri" w:cs="Calibri"/>
          <w:sz w:val="22"/>
          <w:szCs w:val="22"/>
        </w:rPr>
      </w:pPr>
    </w:p>
    <w:p w:rsidR="00503955" w:rsidRPr="00F76C52" w:rsidRDefault="00503955" w:rsidP="003E48ED">
      <w:pPr>
        <w:pStyle w:val="Default"/>
        <w:jc w:val="both"/>
        <w:rPr>
          <w:rFonts w:ascii="Calibri" w:hAnsi="Calibri" w:cs="Calibri"/>
          <w:sz w:val="22"/>
          <w:szCs w:val="22"/>
        </w:rPr>
      </w:pPr>
    </w:p>
    <w:p w:rsidR="00503955" w:rsidRPr="00F76C52" w:rsidRDefault="00503955" w:rsidP="003E48ED">
      <w:pPr>
        <w:pStyle w:val="Default"/>
        <w:jc w:val="both"/>
        <w:rPr>
          <w:rFonts w:ascii="Calibri" w:hAnsi="Calibri" w:cs="Calibri"/>
          <w:sz w:val="22"/>
          <w:szCs w:val="22"/>
        </w:rPr>
      </w:pPr>
    </w:p>
    <w:p w:rsidR="00503955" w:rsidRPr="00F76C52" w:rsidRDefault="00503955" w:rsidP="003E48ED">
      <w:pPr>
        <w:pStyle w:val="Default"/>
        <w:jc w:val="both"/>
        <w:rPr>
          <w:rFonts w:ascii="Calibri" w:hAnsi="Calibri" w:cs="Calibri"/>
          <w:sz w:val="22"/>
          <w:szCs w:val="22"/>
        </w:rPr>
      </w:pPr>
    </w:p>
    <w:p w:rsidR="00503955" w:rsidRPr="00F76C52" w:rsidRDefault="00503955" w:rsidP="003E48ED">
      <w:pPr>
        <w:pStyle w:val="Default"/>
        <w:jc w:val="both"/>
        <w:rPr>
          <w:rFonts w:ascii="Calibri" w:hAnsi="Calibri" w:cs="Calibri"/>
          <w:sz w:val="22"/>
          <w:szCs w:val="22"/>
        </w:rPr>
      </w:pPr>
    </w:p>
    <w:p w:rsidR="00503955" w:rsidRPr="00F76C52" w:rsidRDefault="00503955" w:rsidP="003E48ED">
      <w:pPr>
        <w:pStyle w:val="Default"/>
        <w:jc w:val="both"/>
        <w:rPr>
          <w:rFonts w:ascii="Calibri" w:hAnsi="Calibri" w:cs="Calibri"/>
          <w:sz w:val="22"/>
          <w:szCs w:val="22"/>
        </w:rPr>
      </w:pPr>
    </w:p>
    <w:p w:rsidR="00503955" w:rsidRPr="00F76C52" w:rsidRDefault="00503955" w:rsidP="003E48ED">
      <w:pPr>
        <w:pStyle w:val="Default"/>
        <w:jc w:val="both"/>
        <w:rPr>
          <w:rFonts w:ascii="Calibri" w:hAnsi="Calibri" w:cs="Calibri"/>
          <w:sz w:val="22"/>
          <w:szCs w:val="22"/>
        </w:rPr>
      </w:pPr>
    </w:p>
    <w:p w:rsidR="00503955" w:rsidRPr="00F76C52" w:rsidRDefault="00503955" w:rsidP="003E48ED">
      <w:pPr>
        <w:pStyle w:val="Default"/>
        <w:jc w:val="both"/>
        <w:rPr>
          <w:rFonts w:ascii="Calibri" w:hAnsi="Calibri" w:cs="Calibri"/>
          <w:sz w:val="22"/>
          <w:szCs w:val="22"/>
        </w:rPr>
      </w:pPr>
    </w:p>
    <w:p w:rsidR="00503955" w:rsidRPr="00F76C52" w:rsidRDefault="00503955" w:rsidP="003E48ED">
      <w:pPr>
        <w:pStyle w:val="Default"/>
        <w:jc w:val="both"/>
        <w:rPr>
          <w:rFonts w:ascii="Calibri" w:hAnsi="Calibri" w:cs="Calibri"/>
          <w:sz w:val="22"/>
          <w:szCs w:val="22"/>
        </w:rPr>
      </w:pPr>
    </w:p>
    <w:p w:rsidR="006D3776" w:rsidRDefault="006D3776" w:rsidP="00F76C52">
      <w:pPr>
        <w:jc w:val="center"/>
        <w:rPr>
          <w:rFonts w:ascii="Calibri" w:eastAsia="Calibri" w:hAnsi="Calibri" w:cs="Calibri"/>
          <w:b/>
          <w:sz w:val="24"/>
          <w:szCs w:val="24"/>
          <w:u w:val="single"/>
        </w:rPr>
      </w:pPr>
    </w:p>
    <w:p w:rsidR="00503955" w:rsidRPr="001F54EF" w:rsidRDefault="00503955" w:rsidP="00F76C52">
      <w:pPr>
        <w:jc w:val="center"/>
        <w:rPr>
          <w:rFonts w:ascii="Calibri" w:eastAsia="Calibri" w:hAnsi="Calibri" w:cs="Calibri"/>
          <w:b/>
          <w:sz w:val="24"/>
          <w:szCs w:val="24"/>
          <w:u w:val="single"/>
        </w:rPr>
      </w:pPr>
      <w:r w:rsidRPr="001F54EF">
        <w:rPr>
          <w:rFonts w:ascii="Calibri" w:eastAsia="Calibri" w:hAnsi="Calibri" w:cs="Calibri"/>
          <w:b/>
          <w:sz w:val="24"/>
          <w:szCs w:val="24"/>
          <w:u w:val="single"/>
        </w:rPr>
        <w:t>ANEXO V</w:t>
      </w:r>
    </w:p>
    <w:p w:rsidR="006D3776" w:rsidRDefault="006D3776" w:rsidP="00F76C52">
      <w:pPr>
        <w:jc w:val="center"/>
        <w:rPr>
          <w:rFonts w:ascii="Calibri" w:eastAsia="Calibri" w:hAnsi="Calibri" w:cs="Calibri"/>
          <w:b/>
          <w:sz w:val="24"/>
          <w:szCs w:val="24"/>
          <w:u w:val="single"/>
        </w:rPr>
      </w:pPr>
    </w:p>
    <w:p w:rsidR="00503955" w:rsidRPr="001F54EF" w:rsidRDefault="00503955" w:rsidP="00F76C52">
      <w:pPr>
        <w:jc w:val="center"/>
        <w:rPr>
          <w:rFonts w:ascii="Calibri" w:eastAsia="Calibri" w:hAnsi="Calibri" w:cs="Calibri"/>
          <w:b/>
          <w:sz w:val="24"/>
          <w:szCs w:val="24"/>
          <w:u w:val="single"/>
        </w:rPr>
      </w:pPr>
      <w:bookmarkStart w:id="6" w:name="_GoBack"/>
      <w:bookmarkEnd w:id="6"/>
      <w:r w:rsidRPr="001F54EF">
        <w:rPr>
          <w:rFonts w:ascii="Calibri" w:eastAsia="Calibri" w:hAnsi="Calibri" w:cs="Calibri"/>
          <w:b/>
          <w:sz w:val="24"/>
          <w:szCs w:val="24"/>
          <w:u w:val="single"/>
        </w:rPr>
        <w:t>MODELO - FORMULÁRIO DE PROPOSTA COMERCIAL</w:t>
      </w:r>
    </w:p>
    <w:p w:rsidR="00503955" w:rsidRPr="00F76C52" w:rsidRDefault="00503955" w:rsidP="00F76C52">
      <w:pPr>
        <w:jc w:val="center"/>
        <w:rPr>
          <w:rFonts w:ascii="Calibri" w:eastAsia="Calibri" w:hAnsi="Calibri" w:cs="Calibri"/>
          <w:b/>
          <w:sz w:val="26"/>
          <w:szCs w:val="26"/>
          <w:u w:val="single"/>
        </w:rPr>
      </w:pPr>
    </w:p>
    <w:p w:rsidR="00503955" w:rsidRPr="00F76C52" w:rsidRDefault="00503955" w:rsidP="00503955">
      <w:pPr>
        <w:pStyle w:val="Default"/>
        <w:numPr>
          <w:ilvl w:val="0"/>
          <w:numId w:val="3"/>
        </w:numPr>
        <w:jc w:val="both"/>
        <w:rPr>
          <w:rFonts w:ascii="Calibri" w:hAnsi="Calibri" w:cs="Calibri"/>
          <w:sz w:val="22"/>
          <w:szCs w:val="22"/>
        </w:rPr>
      </w:pPr>
      <w:r w:rsidRPr="00F76C52">
        <w:rPr>
          <w:rFonts w:ascii="Calibri" w:hAnsi="Calibri" w:cs="Calibri"/>
          <w:sz w:val="22"/>
          <w:szCs w:val="22"/>
        </w:rPr>
        <w:t>Nome do Licitante:</w:t>
      </w:r>
    </w:p>
    <w:p w:rsidR="00503955" w:rsidRPr="00F76C52" w:rsidRDefault="00503955" w:rsidP="00503955">
      <w:pPr>
        <w:pStyle w:val="Default"/>
        <w:numPr>
          <w:ilvl w:val="0"/>
          <w:numId w:val="3"/>
        </w:numPr>
        <w:jc w:val="both"/>
        <w:rPr>
          <w:rFonts w:ascii="Calibri" w:hAnsi="Calibri" w:cs="Calibri"/>
          <w:sz w:val="22"/>
          <w:szCs w:val="22"/>
        </w:rPr>
      </w:pPr>
      <w:r w:rsidRPr="00F76C52">
        <w:rPr>
          <w:rFonts w:ascii="Calibri" w:hAnsi="Calibri" w:cs="Calibri"/>
          <w:sz w:val="22"/>
          <w:szCs w:val="22"/>
        </w:rPr>
        <w:t>CNPJ:</w:t>
      </w:r>
    </w:p>
    <w:p w:rsidR="00503955" w:rsidRPr="00F76C52" w:rsidRDefault="00503955" w:rsidP="00503955">
      <w:pPr>
        <w:pStyle w:val="Default"/>
        <w:numPr>
          <w:ilvl w:val="0"/>
          <w:numId w:val="3"/>
        </w:numPr>
        <w:jc w:val="both"/>
        <w:rPr>
          <w:rFonts w:ascii="Calibri" w:hAnsi="Calibri" w:cs="Calibri"/>
          <w:sz w:val="22"/>
          <w:szCs w:val="22"/>
        </w:rPr>
      </w:pPr>
      <w:r w:rsidRPr="00F76C52">
        <w:rPr>
          <w:rFonts w:ascii="Calibri" w:hAnsi="Calibri" w:cs="Calibri"/>
          <w:sz w:val="22"/>
          <w:szCs w:val="22"/>
        </w:rPr>
        <w:t>Endereço completo:</w:t>
      </w:r>
    </w:p>
    <w:p w:rsidR="00503955" w:rsidRPr="00F76C52" w:rsidRDefault="00503955" w:rsidP="00503955">
      <w:pPr>
        <w:pStyle w:val="Default"/>
        <w:numPr>
          <w:ilvl w:val="0"/>
          <w:numId w:val="3"/>
        </w:numPr>
        <w:jc w:val="both"/>
        <w:rPr>
          <w:rFonts w:ascii="Calibri" w:hAnsi="Calibri" w:cs="Calibri"/>
          <w:sz w:val="22"/>
          <w:szCs w:val="22"/>
        </w:rPr>
      </w:pPr>
      <w:r w:rsidRPr="00F76C52">
        <w:rPr>
          <w:rFonts w:ascii="Calibri" w:hAnsi="Calibri" w:cs="Calibri"/>
          <w:sz w:val="22"/>
          <w:szCs w:val="22"/>
        </w:rPr>
        <w:t>Telefone/Fax:</w:t>
      </w:r>
    </w:p>
    <w:p w:rsidR="00503955" w:rsidRPr="00F76C52" w:rsidRDefault="00503955" w:rsidP="00503955">
      <w:pPr>
        <w:pStyle w:val="Default"/>
        <w:numPr>
          <w:ilvl w:val="0"/>
          <w:numId w:val="3"/>
        </w:numPr>
        <w:jc w:val="both"/>
        <w:rPr>
          <w:rFonts w:ascii="Calibri" w:hAnsi="Calibri" w:cs="Calibri"/>
          <w:sz w:val="22"/>
          <w:szCs w:val="22"/>
        </w:rPr>
      </w:pPr>
      <w:r w:rsidRPr="00F76C52">
        <w:rPr>
          <w:rFonts w:ascii="Calibri" w:hAnsi="Calibri" w:cs="Calibri"/>
          <w:sz w:val="22"/>
          <w:szCs w:val="22"/>
        </w:rPr>
        <w:t>E-mail:</w:t>
      </w:r>
    </w:p>
    <w:p w:rsidR="00503955" w:rsidRPr="00F76C52" w:rsidRDefault="00503955" w:rsidP="00503955">
      <w:pPr>
        <w:pStyle w:val="Default"/>
        <w:numPr>
          <w:ilvl w:val="0"/>
          <w:numId w:val="3"/>
        </w:numPr>
        <w:jc w:val="both"/>
        <w:rPr>
          <w:rFonts w:ascii="Calibri" w:hAnsi="Calibri" w:cs="Calibri"/>
          <w:sz w:val="22"/>
          <w:szCs w:val="22"/>
        </w:rPr>
      </w:pPr>
      <w:r w:rsidRPr="00F76C52">
        <w:rPr>
          <w:rFonts w:ascii="Calibri" w:hAnsi="Calibri" w:cs="Calibri"/>
          <w:sz w:val="22"/>
          <w:szCs w:val="22"/>
        </w:rPr>
        <w:t xml:space="preserve">Pregão Presencial </w:t>
      </w:r>
      <w:r w:rsidR="00097814">
        <w:rPr>
          <w:rFonts w:ascii="Calibri" w:hAnsi="Calibri" w:cs="Calibri"/>
          <w:sz w:val="22"/>
          <w:szCs w:val="22"/>
        </w:rPr>
        <w:t>Nº:</w:t>
      </w:r>
      <w:r w:rsidRPr="00097814">
        <w:rPr>
          <w:rFonts w:ascii="Calibri" w:hAnsi="Calibri" w:cs="Calibri"/>
          <w:b/>
          <w:sz w:val="22"/>
          <w:szCs w:val="22"/>
        </w:rPr>
        <w:t xml:space="preserve"> </w:t>
      </w:r>
      <w:r w:rsidR="004F043C">
        <w:rPr>
          <w:rFonts w:ascii="Calibri" w:hAnsi="Calibri" w:cs="Calibri"/>
          <w:b/>
          <w:sz w:val="22"/>
          <w:szCs w:val="22"/>
        </w:rPr>
        <w:t>06</w:t>
      </w:r>
      <w:r w:rsidR="000216A7">
        <w:rPr>
          <w:rFonts w:ascii="Calibri" w:hAnsi="Calibri" w:cs="Calibri"/>
          <w:b/>
          <w:sz w:val="22"/>
          <w:szCs w:val="22"/>
        </w:rPr>
        <w:t>/</w:t>
      </w:r>
      <w:r w:rsidRPr="00097814">
        <w:rPr>
          <w:rFonts w:ascii="Calibri" w:hAnsi="Calibri" w:cs="Calibri"/>
          <w:b/>
          <w:sz w:val="22"/>
          <w:szCs w:val="22"/>
        </w:rPr>
        <w:t>20</w:t>
      </w:r>
      <w:r w:rsidR="004F043C">
        <w:rPr>
          <w:rFonts w:ascii="Calibri" w:hAnsi="Calibri" w:cs="Calibri"/>
          <w:b/>
          <w:sz w:val="22"/>
          <w:szCs w:val="22"/>
        </w:rPr>
        <w:t>20</w:t>
      </w:r>
    </w:p>
    <w:p w:rsidR="00503955" w:rsidRPr="00F76C52" w:rsidRDefault="00503955" w:rsidP="00503955">
      <w:pPr>
        <w:pStyle w:val="Default"/>
        <w:numPr>
          <w:ilvl w:val="0"/>
          <w:numId w:val="3"/>
        </w:numPr>
        <w:jc w:val="both"/>
        <w:rPr>
          <w:rFonts w:ascii="Calibri" w:hAnsi="Calibri" w:cs="Calibri"/>
          <w:sz w:val="22"/>
          <w:szCs w:val="22"/>
        </w:rPr>
      </w:pPr>
      <w:r w:rsidRPr="00F76C52">
        <w:rPr>
          <w:rFonts w:ascii="Calibri" w:hAnsi="Calibri" w:cs="Calibri"/>
          <w:sz w:val="22"/>
          <w:szCs w:val="22"/>
        </w:rPr>
        <w:t xml:space="preserve">Objeto: </w:t>
      </w:r>
      <w:r w:rsidR="000216A7" w:rsidRPr="00353B11">
        <w:rPr>
          <w:rFonts w:ascii="Calibri" w:eastAsia="Calibri" w:hAnsi="Calibri" w:cs="Calibri"/>
          <w:b/>
          <w:sz w:val="22"/>
          <w:szCs w:val="22"/>
        </w:rPr>
        <w:t>CONTRATAÇÃO DE SERVIÇO DE RECAPAGEM DE PNEUS PARA SUPRIR NECESSIDADES DAS SECRETARIAS MUN</w:t>
      </w:r>
      <w:r w:rsidR="000216A7">
        <w:rPr>
          <w:rFonts w:ascii="Calibri" w:eastAsia="Calibri" w:hAnsi="Calibri" w:cs="Calibri"/>
          <w:b/>
          <w:sz w:val="22"/>
          <w:szCs w:val="22"/>
        </w:rPr>
        <w:t>ICIPAIS COM A FROTA DE VEÍCULOS</w:t>
      </w:r>
      <w:r w:rsidR="00097814">
        <w:rPr>
          <w:rFonts w:ascii="Calibri" w:eastAsia="Calibri" w:hAnsi="Calibri" w:cs="Calibri"/>
          <w:b/>
          <w:sz w:val="22"/>
          <w:szCs w:val="22"/>
        </w:rPr>
        <w:t>.</w:t>
      </w:r>
    </w:p>
    <w:p w:rsidR="00503955" w:rsidRPr="00F76C52" w:rsidRDefault="00503955" w:rsidP="00F76C52">
      <w:pPr>
        <w:pStyle w:val="Default"/>
        <w:ind w:left="720"/>
        <w:jc w:val="both"/>
        <w:rPr>
          <w:rFonts w:ascii="Calibri" w:hAnsi="Calibri" w:cs="Calibri"/>
          <w:sz w:val="22"/>
          <w:szCs w:val="22"/>
        </w:rPr>
      </w:pPr>
    </w:p>
    <w:p w:rsidR="00503955" w:rsidRDefault="00503955" w:rsidP="00503955">
      <w:pPr>
        <w:pStyle w:val="Default"/>
        <w:numPr>
          <w:ilvl w:val="0"/>
          <w:numId w:val="3"/>
        </w:numPr>
        <w:jc w:val="both"/>
        <w:rPr>
          <w:rFonts w:ascii="Calibri" w:hAnsi="Calibri" w:cs="Calibri"/>
          <w:sz w:val="22"/>
          <w:szCs w:val="22"/>
        </w:rPr>
      </w:pPr>
      <w:r w:rsidRPr="00F76C52">
        <w:rPr>
          <w:rFonts w:ascii="Calibri" w:hAnsi="Calibri" w:cs="Calibri"/>
          <w:sz w:val="22"/>
          <w:szCs w:val="22"/>
        </w:rPr>
        <w:t>Proposta de Preços:</w:t>
      </w:r>
    </w:p>
    <w:p w:rsidR="008D091E" w:rsidRDefault="008D091E" w:rsidP="004F043C">
      <w:pPr>
        <w:pStyle w:val="Default"/>
        <w:jc w:val="both"/>
        <w:rPr>
          <w:rFonts w:ascii="Calibri" w:hAnsi="Calibri" w:cs="Calibri"/>
          <w:sz w:val="22"/>
          <w:szCs w:val="22"/>
        </w:rPr>
      </w:pPr>
    </w:p>
    <w:p w:rsidR="004F043C" w:rsidRPr="004F043C" w:rsidRDefault="004F043C" w:rsidP="004F043C">
      <w:pPr>
        <w:pStyle w:val="Default"/>
        <w:jc w:val="both"/>
        <w:rPr>
          <w:rFonts w:ascii="Calibri" w:hAnsi="Calibri" w:cs="Calibri"/>
          <w:sz w:val="22"/>
          <w:szCs w:val="22"/>
        </w:rPr>
      </w:pPr>
    </w:p>
    <w:tbl>
      <w:tblPr>
        <w:tblW w:w="11057" w:type="dxa"/>
        <w:tblInd w:w="-710" w:type="dxa"/>
        <w:tblCellMar>
          <w:left w:w="70" w:type="dxa"/>
          <w:right w:w="70" w:type="dxa"/>
        </w:tblCellMar>
        <w:tblLook w:val="04A0" w:firstRow="1" w:lastRow="0" w:firstColumn="1" w:lastColumn="0" w:noHBand="0" w:noVBand="1"/>
      </w:tblPr>
      <w:tblGrid>
        <w:gridCol w:w="922"/>
        <w:gridCol w:w="5174"/>
        <w:gridCol w:w="851"/>
        <w:gridCol w:w="708"/>
        <w:gridCol w:w="1701"/>
        <w:gridCol w:w="1701"/>
      </w:tblGrid>
      <w:tr w:rsidR="00BB5C56" w:rsidTr="00461E90">
        <w:trPr>
          <w:trHeight w:val="300"/>
        </w:trPr>
        <w:tc>
          <w:tcPr>
            <w:tcW w:w="922" w:type="dxa"/>
            <w:vMerge w:val="restart"/>
            <w:tcBorders>
              <w:top w:val="single" w:sz="4" w:space="0" w:color="auto"/>
              <w:left w:val="single" w:sz="4" w:space="0" w:color="auto"/>
              <w:bottom w:val="single" w:sz="4" w:space="0" w:color="000000"/>
              <w:right w:val="single" w:sz="4" w:space="0" w:color="auto"/>
            </w:tcBorders>
            <w:shd w:val="clear" w:color="auto" w:fill="808080" w:themeFill="background1" w:themeFillShade="80"/>
            <w:vAlign w:val="center"/>
            <w:hideMark/>
          </w:tcPr>
          <w:p w:rsidR="00BB5C56" w:rsidRPr="00BB5C56" w:rsidRDefault="00BB5C56" w:rsidP="00461E90">
            <w:pPr>
              <w:jc w:val="center"/>
              <w:rPr>
                <w:rFonts w:asciiTheme="minorHAnsi" w:hAnsiTheme="minorHAnsi" w:cstheme="minorHAnsi"/>
                <w:b/>
                <w:bCs/>
                <w:color w:val="000000"/>
              </w:rPr>
            </w:pPr>
            <w:r w:rsidRPr="00BB5C56">
              <w:rPr>
                <w:rFonts w:asciiTheme="minorHAnsi" w:hAnsiTheme="minorHAnsi" w:cstheme="minorHAnsi"/>
                <w:b/>
                <w:bCs/>
                <w:color w:val="000000"/>
              </w:rPr>
              <w:t>Nº ITEM</w:t>
            </w:r>
          </w:p>
        </w:tc>
        <w:tc>
          <w:tcPr>
            <w:tcW w:w="5174" w:type="dxa"/>
            <w:vMerge w:val="restart"/>
            <w:tcBorders>
              <w:top w:val="single" w:sz="4" w:space="0" w:color="auto"/>
              <w:left w:val="single" w:sz="4" w:space="0" w:color="auto"/>
              <w:bottom w:val="single" w:sz="4" w:space="0" w:color="000000"/>
              <w:right w:val="single" w:sz="4" w:space="0" w:color="auto"/>
            </w:tcBorders>
            <w:shd w:val="clear" w:color="auto" w:fill="808080" w:themeFill="background1" w:themeFillShade="80"/>
            <w:vAlign w:val="center"/>
            <w:hideMark/>
          </w:tcPr>
          <w:p w:rsidR="00BB5C56" w:rsidRPr="00BB5C56" w:rsidRDefault="00BB5C56" w:rsidP="00461E90">
            <w:pPr>
              <w:jc w:val="center"/>
              <w:rPr>
                <w:rFonts w:asciiTheme="minorHAnsi" w:hAnsiTheme="minorHAnsi" w:cstheme="minorHAnsi"/>
                <w:b/>
                <w:bCs/>
                <w:color w:val="000000"/>
              </w:rPr>
            </w:pPr>
            <w:r w:rsidRPr="00BB5C56">
              <w:rPr>
                <w:rFonts w:asciiTheme="minorHAnsi" w:hAnsiTheme="minorHAnsi" w:cstheme="minorHAnsi"/>
                <w:b/>
                <w:bCs/>
                <w:color w:val="000000"/>
              </w:rPr>
              <w:t>RECAPAGEM DE PNEU</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808080" w:themeFill="background1" w:themeFillShade="80"/>
            <w:vAlign w:val="center"/>
            <w:hideMark/>
          </w:tcPr>
          <w:p w:rsidR="00BB5C56" w:rsidRPr="00BB5C56" w:rsidRDefault="00BB5C56" w:rsidP="00461E90">
            <w:pPr>
              <w:jc w:val="center"/>
              <w:rPr>
                <w:rFonts w:asciiTheme="minorHAnsi" w:hAnsiTheme="minorHAnsi" w:cstheme="minorHAnsi"/>
                <w:b/>
                <w:bCs/>
                <w:color w:val="000000"/>
              </w:rPr>
            </w:pPr>
            <w:r w:rsidRPr="00BB5C56">
              <w:rPr>
                <w:rFonts w:asciiTheme="minorHAnsi" w:hAnsiTheme="minorHAnsi" w:cstheme="minorHAnsi"/>
                <w:b/>
                <w:bCs/>
                <w:color w:val="000000"/>
              </w:rPr>
              <w:t>QTDE.</w:t>
            </w:r>
          </w:p>
        </w:tc>
        <w:tc>
          <w:tcPr>
            <w:tcW w:w="708" w:type="dxa"/>
            <w:vMerge w:val="restart"/>
            <w:tcBorders>
              <w:top w:val="single" w:sz="4" w:space="0" w:color="auto"/>
              <w:left w:val="single" w:sz="4" w:space="0" w:color="auto"/>
              <w:bottom w:val="single" w:sz="4" w:space="0" w:color="000000"/>
              <w:right w:val="single" w:sz="4" w:space="0" w:color="auto"/>
            </w:tcBorders>
            <w:shd w:val="clear" w:color="auto" w:fill="808080" w:themeFill="background1" w:themeFillShade="80"/>
            <w:vAlign w:val="center"/>
            <w:hideMark/>
          </w:tcPr>
          <w:p w:rsidR="00BB5C56" w:rsidRPr="00BB5C56" w:rsidRDefault="00BB5C56" w:rsidP="00461E90">
            <w:pPr>
              <w:jc w:val="center"/>
              <w:rPr>
                <w:rFonts w:asciiTheme="minorHAnsi" w:hAnsiTheme="minorHAnsi" w:cstheme="minorHAnsi"/>
                <w:b/>
                <w:bCs/>
                <w:color w:val="000000"/>
              </w:rPr>
            </w:pPr>
            <w:r w:rsidRPr="00BB5C56">
              <w:rPr>
                <w:rFonts w:asciiTheme="minorHAnsi" w:hAnsiTheme="minorHAnsi" w:cstheme="minorHAnsi"/>
                <w:b/>
                <w:bCs/>
                <w:color w:val="000000"/>
              </w:rPr>
              <w:t>UND.</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808080" w:themeFill="background1" w:themeFillShade="80"/>
            <w:vAlign w:val="center"/>
            <w:hideMark/>
          </w:tcPr>
          <w:p w:rsidR="00BB5C56" w:rsidRPr="00BB5C56" w:rsidRDefault="00BB5C56" w:rsidP="00461E90">
            <w:pPr>
              <w:jc w:val="center"/>
              <w:rPr>
                <w:rFonts w:asciiTheme="minorHAnsi" w:hAnsiTheme="minorHAnsi" w:cstheme="minorHAnsi"/>
                <w:b/>
                <w:bCs/>
                <w:color w:val="000000"/>
              </w:rPr>
            </w:pPr>
            <w:r w:rsidRPr="00BB5C56">
              <w:rPr>
                <w:rFonts w:asciiTheme="minorHAnsi" w:hAnsiTheme="minorHAnsi" w:cstheme="minorHAnsi"/>
                <w:b/>
                <w:bCs/>
                <w:color w:val="000000"/>
              </w:rPr>
              <w:t xml:space="preserve">VALOR UNIT.                             </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808080" w:themeFill="background1" w:themeFillShade="80"/>
            <w:vAlign w:val="center"/>
            <w:hideMark/>
          </w:tcPr>
          <w:p w:rsidR="00BB5C56" w:rsidRPr="00BB5C56" w:rsidRDefault="00BB5C56" w:rsidP="00461E90">
            <w:pPr>
              <w:jc w:val="center"/>
              <w:rPr>
                <w:rFonts w:asciiTheme="minorHAnsi" w:hAnsiTheme="minorHAnsi" w:cstheme="minorHAnsi"/>
                <w:b/>
                <w:bCs/>
                <w:color w:val="000000"/>
              </w:rPr>
            </w:pPr>
            <w:r w:rsidRPr="00BB5C56">
              <w:rPr>
                <w:rFonts w:asciiTheme="minorHAnsi" w:hAnsiTheme="minorHAnsi" w:cstheme="minorHAnsi"/>
                <w:b/>
                <w:bCs/>
                <w:color w:val="000000"/>
              </w:rPr>
              <w:t xml:space="preserve">VALOR TOTAL                            </w:t>
            </w:r>
          </w:p>
        </w:tc>
      </w:tr>
      <w:tr w:rsidR="00BB5C56" w:rsidTr="00461E90">
        <w:trPr>
          <w:trHeight w:val="300"/>
        </w:trPr>
        <w:tc>
          <w:tcPr>
            <w:tcW w:w="922" w:type="dxa"/>
            <w:vMerge/>
            <w:tcBorders>
              <w:top w:val="single" w:sz="4" w:space="0" w:color="auto"/>
              <w:left w:val="single" w:sz="4" w:space="0" w:color="auto"/>
              <w:bottom w:val="single" w:sz="4" w:space="0" w:color="000000"/>
              <w:right w:val="single" w:sz="4" w:space="0" w:color="auto"/>
            </w:tcBorders>
            <w:shd w:val="clear" w:color="auto" w:fill="808080" w:themeFill="background1" w:themeFillShade="80"/>
            <w:vAlign w:val="center"/>
            <w:hideMark/>
          </w:tcPr>
          <w:p w:rsidR="00BB5C56" w:rsidRPr="00BB5C56" w:rsidRDefault="00BB5C56" w:rsidP="00461E90">
            <w:pPr>
              <w:rPr>
                <w:rFonts w:asciiTheme="minorHAnsi" w:hAnsiTheme="minorHAnsi" w:cstheme="minorHAnsi"/>
                <w:b/>
                <w:bCs/>
                <w:color w:val="000000"/>
              </w:rPr>
            </w:pPr>
          </w:p>
        </w:tc>
        <w:tc>
          <w:tcPr>
            <w:tcW w:w="5174" w:type="dxa"/>
            <w:vMerge/>
            <w:tcBorders>
              <w:top w:val="single" w:sz="4" w:space="0" w:color="auto"/>
              <w:left w:val="single" w:sz="4" w:space="0" w:color="auto"/>
              <w:bottom w:val="single" w:sz="4" w:space="0" w:color="000000"/>
              <w:right w:val="single" w:sz="4" w:space="0" w:color="auto"/>
            </w:tcBorders>
            <w:shd w:val="clear" w:color="auto" w:fill="808080" w:themeFill="background1" w:themeFillShade="80"/>
            <w:vAlign w:val="center"/>
            <w:hideMark/>
          </w:tcPr>
          <w:p w:rsidR="00BB5C56" w:rsidRPr="00BB5C56" w:rsidRDefault="00BB5C56" w:rsidP="00461E90">
            <w:pPr>
              <w:rPr>
                <w:rFonts w:asciiTheme="minorHAnsi" w:hAnsiTheme="minorHAnsi" w:cstheme="minorHAnsi"/>
                <w:b/>
                <w:bCs/>
                <w:color w:val="000000"/>
              </w:rPr>
            </w:pPr>
          </w:p>
        </w:tc>
        <w:tc>
          <w:tcPr>
            <w:tcW w:w="851" w:type="dxa"/>
            <w:vMerge/>
            <w:tcBorders>
              <w:top w:val="single" w:sz="4" w:space="0" w:color="auto"/>
              <w:left w:val="single" w:sz="4" w:space="0" w:color="auto"/>
              <w:bottom w:val="single" w:sz="4" w:space="0" w:color="000000"/>
              <w:right w:val="single" w:sz="4" w:space="0" w:color="auto"/>
            </w:tcBorders>
            <w:shd w:val="clear" w:color="auto" w:fill="808080" w:themeFill="background1" w:themeFillShade="80"/>
            <w:vAlign w:val="center"/>
            <w:hideMark/>
          </w:tcPr>
          <w:p w:rsidR="00BB5C56" w:rsidRPr="00BB5C56" w:rsidRDefault="00BB5C56" w:rsidP="00461E90">
            <w:pPr>
              <w:rPr>
                <w:rFonts w:asciiTheme="minorHAnsi" w:hAnsiTheme="minorHAnsi" w:cstheme="minorHAnsi"/>
                <w:b/>
                <w:bCs/>
                <w:color w:val="000000"/>
              </w:rPr>
            </w:pPr>
          </w:p>
        </w:tc>
        <w:tc>
          <w:tcPr>
            <w:tcW w:w="708" w:type="dxa"/>
            <w:vMerge/>
            <w:tcBorders>
              <w:top w:val="single" w:sz="4" w:space="0" w:color="auto"/>
              <w:left w:val="single" w:sz="4" w:space="0" w:color="auto"/>
              <w:bottom w:val="single" w:sz="4" w:space="0" w:color="000000"/>
              <w:right w:val="single" w:sz="4" w:space="0" w:color="auto"/>
            </w:tcBorders>
            <w:shd w:val="clear" w:color="auto" w:fill="808080" w:themeFill="background1" w:themeFillShade="80"/>
            <w:vAlign w:val="center"/>
            <w:hideMark/>
          </w:tcPr>
          <w:p w:rsidR="00BB5C56" w:rsidRPr="00BB5C56" w:rsidRDefault="00BB5C56" w:rsidP="00461E90">
            <w:pPr>
              <w:rPr>
                <w:rFonts w:asciiTheme="minorHAnsi" w:hAnsiTheme="minorHAnsi" w:cstheme="minorHAnsi"/>
                <w:b/>
                <w:bCs/>
                <w:color w:val="000000"/>
              </w:rPr>
            </w:pPr>
          </w:p>
        </w:tc>
        <w:tc>
          <w:tcPr>
            <w:tcW w:w="1701" w:type="dxa"/>
            <w:vMerge/>
            <w:tcBorders>
              <w:top w:val="single" w:sz="4" w:space="0" w:color="auto"/>
              <w:left w:val="single" w:sz="4" w:space="0" w:color="auto"/>
              <w:bottom w:val="single" w:sz="4" w:space="0" w:color="000000"/>
              <w:right w:val="single" w:sz="4" w:space="0" w:color="auto"/>
            </w:tcBorders>
            <w:shd w:val="clear" w:color="auto" w:fill="808080" w:themeFill="background1" w:themeFillShade="80"/>
            <w:vAlign w:val="center"/>
            <w:hideMark/>
          </w:tcPr>
          <w:p w:rsidR="00BB5C56" w:rsidRPr="00BB5C56" w:rsidRDefault="00BB5C56" w:rsidP="00461E90">
            <w:pPr>
              <w:rPr>
                <w:rFonts w:asciiTheme="minorHAnsi" w:hAnsiTheme="minorHAnsi" w:cstheme="minorHAnsi"/>
                <w:b/>
                <w:bCs/>
                <w:color w:val="000000"/>
              </w:rPr>
            </w:pPr>
          </w:p>
        </w:tc>
        <w:tc>
          <w:tcPr>
            <w:tcW w:w="1701" w:type="dxa"/>
            <w:vMerge/>
            <w:tcBorders>
              <w:top w:val="single" w:sz="4" w:space="0" w:color="auto"/>
              <w:left w:val="single" w:sz="4" w:space="0" w:color="auto"/>
              <w:bottom w:val="single" w:sz="4" w:space="0" w:color="000000"/>
              <w:right w:val="single" w:sz="4" w:space="0" w:color="auto"/>
            </w:tcBorders>
            <w:shd w:val="clear" w:color="auto" w:fill="808080" w:themeFill="background1" w:themeFillShade="80"/>
            <w:vAlign w:val="center"/>
            <w:hideMark/>
          </w:tcPr>
          <w:p w:rsidR="00BB5C56" w:rsidRPr="00BB5C56" w:rsidRDefault="00BB5C56" w:rsidP="00461E90">
            <w:pPr>
              <w:rPr>
                <w:rFonts w:asciiTheme="minorHAnsi" w:hAnsiTheme="minorHAnsi" w:cstheme="minorHAnsi"/>
                <w:b/>
                <w:bCs/>
                <w:color w:val="000000"/>
              </w:rPr>
            </w:pPr>
          </w:p>
        </w:tc>
      </w:tr>
      <w:tr w:rsidR="00BB5C56" w:rsidTr="00461E90">
        <w:trPr>
          <w:trHeight w:val="300"/>
        </w:trPr>
        <w:tc>
          <w:tcPr>
            <w:tcW w:w="922" w:type="dxa"/>
            <w:vMerge/>
            <w:tcBorders>
              <w:top w:val="single" w:sz="4" w:space="0" w:color="auto"/>
              <w:left w:val="single" w:sz="4" w:space="0" w:color="auto"/>
              <w:bottom w:val="single" w:sz="4" w:space="0" w:color="000000"/>
              <w:right w:val="single" w:sz="4" w:space="0" w:color="auto"/>
            </w:tcBorders>
            <w:shd w:val="clear" w:color="auto" w:fill="808080" w:themeFill="background1" w:themeFillShade="80"/>
            <w:vAlign w:val="center"/>
            <w:hideMark/>
          </w:tcPr>
          <w:p w:rsidR="00BB5C56" w:rsidRPr="00BB5C56" w:rsidRDefault="00BB5C56" w:rsidP="00461E90">
            <w:pPr>
              <w:rPr>
                <w:rFonts w:asciiTheme="minorHAnsi" w:hAnsiTheme="minorHAnsi" w:cstheme="minorHAnsi"/>
                <w:b/>
                <w:bCs/>
                <w:color w:val="000000"/>
              </w:rPr>
            </w:pPr>
          </w:p>
        </w:tc>
        <w:tc>
          <w:tcPr>
            <w:tcW w:w="5174" w:type="dxa"/>
            <w:vMerge/>
            <w:tcBorders>
              <w:top w:val="single" w:sz="4" w:space="0" w:color="auto"/>
              <w:left w:val="single" w:sz="4" w:space="0" w:color="auto"/>
              <w:bottom w:val="single" w:sz="4" w:space="0" w:color="000000"/>
              <w:right w:val="single" w:sz="4" w:space="0" w:color="auto"/>
            </w:tcBorders>
            <w:shd w:val="clear" w:color="auto" w:fill="808080" w:themeFill="background1" w:themeFillShade="80"/>
            <w:vAlign w:val="center"/>
            <w:hideMark/>
          </w:tcPr>
          <w:p w:rsidR="00BB5C56" w:rsidRPr="00BB5C56" w:rsidRDefault="00BB5C56" w:rsidP="00461E90">
            <w:pPr>
              <w:rPr>
                <w:rFonts w:asciiTheme="minorHAnsi" w:hAnsiTheme="minorHAnsi" w:cstheme="minorHAnsi"/>
                <w:b/>
                <w:bCs/>
                <w:color w:val="000000"/>
              </w:rPr>
            </w:pPr>
          </w:p>
        </w:tc>
        <w:tc>
          <w:tcPr>
            <w:tcW w:w="851" w:type="dxa"/>
            <w:vMerge/>
            <w:tcBorders>
              <w:top w:val="single" w:sz="4" w:space="0" w:color="auto"/>
              <w:left w:val="single" w:sz="4" w:space="0" w:color="auto"/>
              <w:bottom w:val="single" w:sz="4" w:space="0" w:color="000000"/>
              <w:right w:val="single" w:sz="4" w:space="0" w:color="auto"/>
            </w:tcBorders>
            <w:shd w:val="clear" w:color="auto" w:fill="808080" w:themeFill="background1" w:themeFillShade="80"/>
            <w:vAlign w:val="center"/>
            <w:hideMark/>
          </w:tcPr>
          <w:p w:rsidR="00BB5C56" w:rsidRPr="00BB5C56" w:rsidRDefault="00BB5C56" w:rsidP="00461E90">
            <w:pPr>
              <w:rPr>
                <w:rFonts w:asciiTheme="minorHAnsi" w:hAnsiTheme="minorHAnsi" w:cstheme="minorHAnsi"/>
                <w:b/>
                <w:bCs/>
                <w:color w:val="000000"/>
              </w:rPr>
            </w:pPr>
          </w:p>
        </w:tc>
        <w:tc>
          <w:tcPr>
            <w:tcW w:w="708" w:type="dxa"/>
            <w:vMerge/>
            <w:tcBorders>
              <w:top w:val="single" w:sz="4" w:space="0" w:color="auto"/>
              <w:left w:val="single" w:sz="4" w:space="0" w:color="auto"/>
              <w:bottom w:val="single" w:sz="4" w:space="0" w:color="000000"/>
              <w:right w:val="single" w:sz="4" w:space="0" w:color="auto"/>
            </w:tcBorders>
            <w:shd w:val="clear" w:color="auto" w:fill="808080" w:themeFill="background1" w:themeFillShade="80"/>
            <w:vAlign w:val="center"/>
            <w:hideMark/>
          </w:tcPr>
          <w:p w:rsidR="00BB5C56" w:rsidRPr="00BB5C56" w:rsidRDefault="00BB5C56" w:rsidP="00461E90">
            <w:pPr>
              <w:rPr>
                <w:rFonts w:asciiTheme="minorHAnsi" w:hAnsiTheme="minorHAnsi" w:cstheme="minorHAnsi"/>
                <w:b/>
                <w:bCs/>
                <w:color w:val="000000"/>
              </w:rPr>
            </w:pPr>
          </w:p>
        </w:tc>
        <w:tc>
          <w:tcPr>
            <w:tcW w:w="1701" w:type="dxa"/>
            <w:vMerge/>
            <w:tcBorders>
              <w:top w:val="single" w:sz="4" w:space="0" w:color="auto"/>
              <w:left w:val="single" w:sz="4" w:space="0" w:color="auto"/>
              <w:bottom w:val="single" w:sz="4" w:space="0" w:color="000000"/>
              <w:right w:val="single" w:sz="4" w:space="0" w:color="auto"/>
            </w:tcBorders>
            <w:shd w:val="clear" w:color="auto" w:fill="808080" w:themeFill="background1" w:themeFillShade="80"/>
            <w:vAlign w:val="center"/>
            <w:hideMark/>
          </w:tcPr>
          <w:p w:rsidR="00BB5C56" w:rsidRPr="00BB5C56" w:rsidRDefault="00BB5C56" w:rsidP="00461E90">
            <w:pPr>
              <w:rPr>
                <w:rFonts w:asciiTheme="minorHAnsi" w:hAnsiTheme="minorHAnsi" w:cstheme="minorHAnsi"/>
                <w:b/>
                <w:bCs/>
                <w:color w:val="000000"/>
              </w:rPr>
            </w:pPr>
          </w:p>
        </w:tc>
        <w:tc>
          <w:tcPr>
            <w:tcW w:w="1701" w:type="dxa"/>
            <w:vMerge/>
            <w:tcBorders>
              <w:top w:val="single" w:sz="4" w:space="0" w:color="auto"/>
              <w:left w:val="single" w:sz="4" w:space="0" w:color="auto"/>
              <w:bottom w:val="single" w:sz="4" w:space="0" w:color="000000"/>
              <w:right w:val="single" w:sz="4" w:space="0" w:color="auto"/>
            </w:tcBorders>
            <w:shd w:val="clear" w:color="auto" w:fill="808080" w:themeFill="background1" w:themeFillShade="80"/>
            <w:vAlign w:val="center"/>
            <w:hideMark/>
          </w:tcPr>
          <w:p w:rsidR="00BB5C56" w:rsidRPr="00BB5C56" w:rsidRDefault="00BB5C56" w:rsidP="00461E90">
            <w:pPr>
              <w:rPr>
                <w:rFonts w:asciiTheme="minorHAnsi" w:hAnsiTheme="minorHAnsi" w:cstheme="minorHAnsi"/>
                <w:b/>
                <w:bCs/>
                <w:color w:val="000000"/>
              </w:rPr>
            </w:pPr>
          </w:p>
        </w:tc>
      </w:tr>
      <w:tr w:rsidR="00BB5C56" w:rsidTr="00461E90">
        <w:trPr>
          <w:trHeight w:val="300"/>
        </w:trPr>
        <w:tc>
          <w:tcPr>
            <w:tcW w:w="922" w:type="dxa"/>
            <w:vMerge w:val="restart"/>
            <w:tcBorders>
              <w:top w:val="nil"/>
              <w:left w:val="single" w:sz="4" w:space="0" w:color="auto"/>
              <w:bottom w:val="single" w:sz="4" w:space="0" w:color="000000"/>
              <w:right w:val="single" w:sz="4" w:space="0" w:color="auto"/>
            </w:tcBorders>
            <w:noWrap/>
            <w:vAlign w:val="center"/>
            <w:hideMark/>
          </w:tcPr>
          <w:p w:rsidR="00BB5C56" w:rsidRPr="004F043C" w:rsidRDefault="00BB5C56" w:rsidP="00461E90">
            <w:pPr>
              <w:jc w:val="center"/>
              <w:rPr>
                <w:rFonts w:asciiTheme="minorHAnsi" w:hAnsiTheme="minorHAnsi" w:cstheme="minorHAnsi"/>
                <w:b/>
                <w:color w:val="000000"/>
              </w:rPr>
            </w:pPr>
            <w:r w:rsidRPr="004F043C">
              <w:rPr>
                <w:rFonts w:asciiTheme="minorHAnsi" w:hAnsiTheme="minorHAnsi" w:cstheme="minorHAnsi"/>
                <w:b/>
                <w:color w:val="000000"/>
              </w:rPr>
              <w:t>01</w:t>
            </w:r>
          </w:p>
        </w:tc>
        <w:tc>
          <w:tcPr>
            <w:tcW w:w="5174" w:type="dxa"/>
            <w:vMerge w:val="restart"/>
            <w:tcBorders>
              <w:top w:val="nil"/>
              <w:left w:val="single" w:sz="4" w:space="0" w:color="auto"/>
              <w:bottom w:val="single" w:sz="4" w:space="0" w:color="000000"/>
              <w:right w:val="single" w:sz="4" w:space="0" w:color="auto"/>
            </w:tcBorders>
            <w:vAlign w:val="center"/>
            <w:hideMark/>
          </w:tcPr>
          <w:p w:rsidR="00BB5C56" w:rsidRPr="00BB5C56" w:rsidRDefault="00BB5C56" w:rsidP="00461E90">
            <w:pPr>
              <w:jc w:val="both"/>
              <w:rPr>
                <w:rFonts w:asciiTheme="minorHAnsi" w:hAnsiTheme="minorHAnsi" w:cstheme="minorHAnsi"/>
                <w:color w:val="000000"/>
              </w:rPr>
            </w:pPr>
            <w:r w:rsidRPr="00BB5C56">
              <w:rPr>
                <w:rFonts w:asciiTheme="minorHAnsi" w:hAnsiTheme="minorHAnsi" w:cstheme="minorHAnsi"/>
                <w:color w:val="000000"/>
              </w:rPr>
              <w:t>RECAPAGEM DE PNEU P/ MERCEDES 2425: 275/80-</w:t>
            </w:r>
            <w:proofErr w:type="gramStart"/>
            <w:r w:rsidRPr="00BB5C56">
              <w:rPr>
                <w:rFonts w:asciiTheme="minorHAnsi" w:hAnsiTheme="minorHAnsi" w:cstheme="minorHAnsi"/>
                <w:color w:val="000000"/>
              </w:rPr>
              <w:t>R22.</w:t>
            </w:r>
            <w:proofErr w:type="gramEnd"/>
            <w:r w:rsidRPr="00BB5C56">
              <w:rPr>
                <w:rFonts w:asciiTheme="minorHAnsi" w:hAnsiTheme="minorHAnsi" w:cstheme="minorHAnsi"/>
                <w:color w:val="000000"/>
              </w:rPr>
              <w:t>5,</w:t>
            </w:r>
          </w:p>
          <w:p w:rsidR="00BB5C56" w:rsidRPr="00BB5C56" w:rsidRDefault="00BB5C56" w:rsidP="00461E90">
            <w:pPr>
              <w:jc w:val="both"/>
              <w:rPr>
                <w:rFonts w:asciiTheme="minorHAnsi" w:hAnsiTheme="minorHAnsi" w:cstheme="minorHAnsi"/>
                <w:color w:val="000000"/>
              </w:rPr>
            </w:pPr>
            <w:r w:rsidRPr="00BB5C56">
              <w:rPr>
                <w:rFonts w:asciiTheme="minorHAnsi" w:hAnsiTheme="minorHAnsi" w:cstheme="minorHAnsi"/>
                <w:color w:val="000000"/>
              </w:rPr>
              <w:t>BORRACHUDO A FRIO.</w:t>
            </w:r>
          </w:p>
        </w:tc>
        <w:tc>
          <w:tcPr>
            <w:tcW w:w="851" w:type="dxa"/>
            <w:vMerge w:val="restart"/>
            <w:tcBorders>
              <w:top w:val="nil"/>
              <w:left w:val="single" w:sz="4" w:space="0" w:color="auto"/>
              <w:bottom w:val="single" w:sz="4" w:space="0" w:color="000000"/>
              <w:right w:val="single" w:sz="4" w:space="0" w:color="auto"/>
            </w:tcBorders>
            <w:noWrap/>
            <w:vAlign w:val="center"/>
            <w:hideMark/>
          </w:tcPr>
          <w:p w:rsidR="00BB5C56" w:rsidRPr="00BB5C56" w:rsidRDefault="00BB5C56" w:rsidP="00461E90">
            <w:pPr>
              <w:jc w:val="center"/>
              <w:rPr>
                <w:rFonts w:asciiTheme="minorHAnsi" w:hAnsiTheme="minorHAnsi" w:cstheme="minorHAnsi"/>
                <w:color w:val="000000"/>
              </w:rPr>
            </w:pPr>
            <w:r w:rsidRPr="00BB5C56">
              <w:rPr>
                <w:rFonts w:asciiTheme="minorHAnsi" w:hAnsiTheme="minorHAnsi" w:cstheme="minorHAnsi"/>
                <w:color w:val="000000"/>
              </w:rPr>
              <w:t>30</w:t>
            </w:r>
          </w:p>
        </w:tc>
        <w:tc>
          <w:tcPr>
            <w:tcW w:w="708" w:type="dxa"/>
            <w:vMerge w:val="restart"/>
            <w:tcBorders>
              <w:top w:val="nil"/>
              <w:left w:val="single" w:sz="4" w:space="0" w:color="auto"/>
              <w:bottom w:val="single" w:sz="4" w:space="0" w:color="000000"/>
              <w:right w:val="single" w:sz="4" w:space="0" w:color="auto"/>
            </w:tcBorders>
            <w:noWrap/>
            <w:vAlign w:val="center"/>
            <w:hideMark/>
          </w:tcPr>
          <w:p w:rsidR="00BB5C56" w:rsidRPr="00BB5C56" w:rsidRDefault="00BB5C56" w:rsidP="00461E90">
            <w:pPr>
              <w:jc w:val="center"/>
              <w:rPr>
                <w:rFonts w:asciiTheme="minorHAnsi" w:hAnsiTheme="minorHAnsi" w:cstheme="minorHAnsi"/>
                <w:color w:val="000000"/>
              </w:rPr>
            </w:pPr>
            <w:r w:rsidRPr="00BB5C56">
              <w:rPr>
                <w:rFonts w:asciiTheme="minorHAnsi" w:hAnsiTheme="minorHAnsi" w:cstheme="minorHAnsi"/>
                <w:color w:val="000000"/>
              </w:rPr>
              <w:t>UND.</w:t>
            </w:r>
          </w:p>
        </w:tc>
        <w:tc>
          <w:tcPr>
            <w:tcW w:w="1701" w:type="dxa"/>
            <w:vMerge w:val="restart"/>
            <w:tcBorders>
              <w:top w:val="nil"/>
              <w:left w:val="single" w:sz="4" w:space="0" w:color="auto"/>
              <w:bottom w:val="single" w:sz="4" w:space="0" w:color="000000"/>
              <w:right w:val="single" w:sz="4" w:space="0" w:color="auto"/>
            </w:tcBorders>
            <w:noWrap/>
            <w:hideMark/>
          </w:tcPr>
          <w:p w:rsidR="00BB5C56" w:rsidRDefault="004F043C" w:rsidP="004F043C">
            <w:pPr>
              <w:spacing w:before="200"/>
            </w:pPr>
            <w:r>
              <w:rPr>
                <w:rFonts w:asciiTheme="minorHAnsi" w:hAnsiTheme="minorHAnsi" w:cstheme="minorHAnsi"/>
                <w:b/>
                <w:bCs/>
                <w:color w:val="000000"/>
              </w:rPr>
              <w:t>R$</w:t>
            </w:r>
            <w:proofErr w:type="gramStart"/>
            <w:r>
              <w:rPr>
                <w:rFonts w:asciiTheme="minorHAnsi" w:hAnsiTheme="minorHAnsi" w:cstheme="minorHAnsi"/>
                <w:b/>
                <w:bCs/>
                <w:color w:val="000000"/>
              </w:rPr>
              <w:t xml:space="preserve"> </w:t>
            </w:r>
            <w:r w:rsidR="00BB5C56" w:rsidRPr="0062358A">
              <w:rPr>
                <w:rFonts w:asciiTheme="minorHAnsi" w:hAnsiTheme="minorHAnsi" w:cstheme="minorHAnsi"/>
                <w:b/>
                <w:bCs/>
                <w:color w:val="000000"/>
              </w:rPr>
              <w:t> </w:t>
            </w:r>
          </w:p>
        </w:tc>
        <w:tc>
          <w:tcPr>
            <w:tcW w:w="1701" w:type="dxa"/>
            <w:vMerge w:val="restart"/>
            <w:tcBorders>
              <w:top w:val="nil"/>
              <w:left w:val="single" w:sz="4" w:space="0" w:color="auto"/>
              <w:bottom w:val="single" w:sz="4" w:space="0" w:color="000000"/>
              <w:right w:val="single" w:sz="4" w:space="0" w:color="auto"/>
            </w:tcBorders>
            <w:noWrap/>
            <w:hideMark/>
          </w:tcPr>
          <w:p w:rsidR="00BB5C56" w:rsidRDefault="00BB5C56" w:rsidP="004F043C">
            <w:pPr>
              <w:spacing w:before="200"/>
            </w:pPr>
            <w:proofErr w:type="gramEnd"/>
            <w:r w:rsidRPr="0062358A">
              <w:rPr>
                <w:rFonts w:asciiTheme="minorHAnsi" w:hAnsiTheme="minorHAnsi" w:cstheme="minorHAnsi"/>
                <w:b/>
                <w:bCs/>
                <w:color w:val="000000"/>
              </w:rPr>
              <w:t xml:space="preserve">R$ </w:t>
            </w:r>
          </w:p>
        </w:tc>
      </w:tr>
      <w:tr w:rsidR="00BB5C56" w:rsidTr="004F043C">
        <w:trPr>
          <w:trHeight w:val="300"/>
        </w:trPr>
        <w:tc>
          <w:tcPr>
            <w:tcW w:w="922" w:type="dxa"/>
            <w:vMerge/>
            <w:tcBorders>
              <w:top w:val="nil"/>
              <w:left w:val="single" w:sz="4" w:space="0" w:color="auto"/>
              <w:bottom w:val="single" w:sz="4" w:space="0" w:color="000000"/>
              <w:right w:val="single" w:sz="4" w:space="0" w:color="auto"/>
            </w:tcBorders>
            <w:vAlign w:val="center"/>
            <w:hideMark/>
          </w:tcPr>
          <w:p w:rsidR="00BB5C56" w:rsidRPr="004F043C" w:rsidRDefault="00BB5C56" w:rsidP="00461E90">
            <w:pPr>
              <w:rPr>
                <w:rFonts w:asciiTheme="minorHAnsi" w:hAnsiTheme="minorHAnsi" w:cstheme="minorHAnsi"/>
                <w:b/>
                <w:color w:val="000000"/>
              </w:rPr>
            </w:pPr>
          </w:p>
        </w:tc>
        <w:tc>
          <w:tcPr>
            <w:tcW w:w="5174" w:type="dxa"/>
            <w:vMerge/>
            <w:tcBorders>
              <w:top w:val="nil"/>
              <w:left w:val="single" w:sz="4" w:space="0" w:color="auto"/>
              <w:bottom w:val="single" w:sz="4" w:space="0" w:color="000000"/>
              <w:right w:val="single" w:sz="4" w:space="0" w:color="auto"/>
            </w:tcBorders>
            <w:vAlign w:val="center"/>
            <w:hideMark/>
          </w:tcPr>
          <w:p w:rsidR="00BB5C56" w:rsidRPr="00BB5C56" w:rsidRDefault="00BB5C56" w:rsidP="00461E90">
            <w:pPr>
              <w:jc w:val="both"/>
              <w:rPr>
                <w:rFonts w:asciiTheme="minorHAnsi" w:hAnsiTheme="minorHAnsi" w:cstheme="minorHAnsi"/>
                <w:color w:val="000000"/>
              </w:rPr>
            </w:pPr>
          </w:p>
        </w:tc>
        <w:tc>
          <w:tcPr>
            <w:tcW w:w="851" w:type="dxa"/>
            <w:vMerge/>
            <w:tcBorders>
              <w:top w:val="nil"/>
              <w:left w:val="single" w:sz="4" w:space="0" w:color="auto"/>
              <w:bottom w:val="single" w:sz="4" w:space="0" w:color="000000"/>
              <w:right w:val="single" w:sz="4" w:space="0" w:color="auto"/>
            </w:tcBorders>
            <w:vAlign w:val="center"/>
            <w:hideMark/>
          </w:tcPr>
          <w:p w:rsidR="00BB5C56" w:rsidRPr="00BB5C56" w:rsidRDefault="00BB5C56" w:rsidP="00461E90">
            <w:pPr>
              <w:rPr>
                <w:rFonts w:asciiTheme="minorHAnsi" w:hAnsiTheme="minorHAnsi" w:cstheme="minorHAnsi"/>
                <w:color w:val="000000"/>
              </w:rPr>
            </w:pPr>
          </w:p>
        </w:tc>
        <w:tc>
          <w:tcPr>
            <w:tcW w:w="708" w:type="dxa"/>
            <w:vMerge/>
            <w:tcBorders>
              <w:top w:val="nil"/>
              <w:left w:val="single" w:sz="4" w:space="0" w:color="auto"/>
              <w:bottom w:val="single" w:sz="4" w:space="0" w:color="000000"/>
              <w:right w:val="single" w:sz="4" w:space="0" w:color="auto"/>
            </w:tcBorders>
            <w:vAlign w:val="center"/>
            <w:hideMark/>
          </w:tcPr>
          <w:p w:rsidR="00BB5C56" w:rsidRPr="00BB5C56" w:rsidRDefault="00BB5C56" w:rsidP="00461E90">
            <w:pPr>
              <w:rPr>
                <w:rFonts w:asciiTheme="minorHAnsi" w:hAnsiTheme="minorHAnsi" w:cstheme="minorHAnsi"/>
                <w:color w:val="000000"/>
              </w:rPr>
            </w:pPr>
          </w:p>
        </w:tc>
        <w:tc>
          <w:tcPr>
            <w:tcW w:w="1701" w:type="dxa"/>
            <w:vMerge/>
            <w:tcBorders>
              <w:top w:val="nil"/>
              <w:left w:val="single" w:sz="4" w:space="0" w:color="auto"/>
              <w:bottom w:val="single" w:sz="4" w:space="0" w:color="auto"/>
              <w:right w:val="single" w:sz="4" w:space="0" w:color="auto"/>
            </w:tcBorders>
            <w:hideMark/>
          </w:tcPr>
          <w:p w:rsidR="00BB5C56" w:rsidRPr="00BB5C56" w:rsidRDefault="00BB5C56" w:rsidP="00BB5C56">
            <w:pPr>
              <w:spacing w:before="200"/>
              <w:rPr>
                <w:rFonts w:asciiTheme="minorHAnsi" w:hAnsiTheme="minorHAnsi" w:cstheme="minorHAnsi"/>
                <w:b/>
                <w:bCs/>
                <w:color w:val="000000"/>
              </w:rPr>
            </w:pPr>
          </w:p>
        </w:tc>
        <w:tc>
          <w:tcPr>
            <w:tcW w:w="1701" w:type="dxa"/>
            <w:vMerge/>
            <w:tcBorders>
              <w:top w:val="nil"/>
              <w:left w:val="single" w:sz="4" w:space="0" w:color="auto"/>
              <w:bottom w:val="single" w:sz="4" w:space="0" w:color="auto"/>
              <w:right w:val="single" w:sz="4" w:space="0" w:color="auto"/>
            </w:tcBorders>
            <w:hideMark/>
          </w:tcPr>
          <w:p w:rsidR="00BB5C56" w:rsidRPr="00BB5C56" w:rsidRDefault="00BB5C56" w:rsidP="00BB5C56">
            <w:pPr>
              <w:spacing w:before="200"/>
              <w:rPr>
                <w:rFonts w:asciiTheme="minorHAnsi" w:hAnsiTheme="minorHAnsi" w:cstheme="minorHAnsi"/>
                <w:b/>
                <w:bCs/>
                <w:color w:val="000000"/>
              </w:rPr>
            </w:pPr>
          </w:p>
        </w:tc>
      </w:tr>
      <w:tr w:rsidR="00BB5C56" w:rsidTr="004F043C">
        <w:trPr>
          <w:trHeight w:val="300"/>
        </w:trPr>
        <w:tc>
          <w:tcPr>
            <w:tcW w:w="922" w:type="dxa"/>
            <w:vMerge w:val="restart"/>
            <w:tcBorders>
              <w:top w:val="nil"/>
              <w:left w:val="single" w:sz="4" w:space="0" w:color="auto"/>
              <w:bottom w:val="single" w:sz="4" w:space="0" w:color="000000"/>
              <w:right w:val="single" w:sz="4" w:space="0" w:color="auto"/>
            </w:tcBorders>
            <w:noWrap/>
            <w:vAlign w:val="center"/>
            <w:hideMark/>
          </w:tcPr>
          <w:p w:rsidR="00BB5C56" w:rsidRPr="004F043C" w:rsidRDefault="00BB5C56" w:rsidP="00461E90">
            <w:pPr>
              <w:jc w:val="center"/>
              <w:rPr>
                <w:rFonts w:asciiTheme="minorHAnsi" w:hAnsiTheme="minorHAnsi" w:cstheme="minorHAnsi"/>
                <w:b/>
                <w:color w:val="000000"/>
              </w:rPr>
            </w:pPr>
            <w:r w:rsidRPr="004F043C">
              <w:rPr>
                <w:rFonts w:asciiTheme="minorHAnsi" w:hAnsiTheme="minorHAnsi" w:cstheme="minorHAnsi"/>
                <w:b/>
                <w:color w:val="000000"/>
              </w:rPr>
              <w:t>02</w:t>
            </w:r>
          </w:p>
        </w:tc>
        <w:tc>
          <w:tcPr>
            <w:tcW w:w="5174" w:type="dxa"/>
            <w:vMerge w:val="restart"/>
            <w:tcBorders>
              <w:top w:val="nil"/>
              <w:left w:val="single" w:sz="4" w:space="0" w:color="auto"/>
              <w:bottom w:val="single" w:sz="4" w:space="0" w:color="000000"/>
              <w:right w:val="single" w:sz="4" w:space="0" w:color="auto"/>
            </w:tcBorders>
            <w:vAlign w:val="center"/>
            <w:hideMark/>
          </w:tcPr>
          <w:p w:rsidR="00BB5C56" w:rsidRPr="00BB5C56" w:rsidRDefault="00BB5C56" w:rsidP="00461E90">
            <w:pPr>
              <w:jc w:val="both"/>
              <w:rPr>
                <w:rFonts w:asciiTheme="minorHAnsi" w:hAnsiTheme="minorHAnsi" w:cstheme="minorHAnsi"/>
                <w:color w:val="000000"/>
              </w:rPr>
            </w:pPr>
            <w:r w:rsidRPr="00BB5C56">
              <w:rPr>
                <w:rFonts w:asciiTheme="minorHAnsi" w:hAnsiTheme="minorHAnsi" w:cstheme="minorHAnsi"/>
                <w:color w:val="000000"/>
              </w:rPr>
              <w:t>RECAPAGEM DE PNEU P/ RETRO ESCAV RONDON DIANT</w:t>
            </w:r>
            <w:proofErr w:type="gramStart"/>
            <w:r w:rsidRPr="00BB5C56">
              <w:rPr>
                <w:rFonts w:asciiTheme="minorHAnsi" w:hAnsiTheme="minorHAnsi" w:cstheme="minorHAnsi"/>
                <w:color w:val="000000"/>
              </w:rPr>
              <w:t>.:</w:t>
            </w:r>
            <w:proofErr w:type="gramEnd"/>
            <w:r w:rsidRPr="00BB5C56">
              <w:rPr>
                <w:rFonts w:asciiTheme="minorHAnsi" w:hAnsiTheme="minorHAnsi" w:cstheme="minorHAnsi"/>
                <w:color w:val="000000"/>
              </w:rPr>
              <w:t xml:space="preserve">  12/16.5, A QUENTE.</w:t>
            </w:r>
          </w:p>
        </w:tc>
        <w:tc>
          <w:tcPr>
            <w:tcW w:w="851" w:type="dxa"/>
            <w:vMerge w:val="restart"/>
            <w:tcBorders>
              <w:top w:val="nil"/>
              <w:left w:val="single" w:sz="4" w:space="0" w:color="auto"/>
              <w:bottom w:val="single" w:sz="4" w:space="0" w:color="000000"/>
              <w:right w:val="single" w:sz="4" w:space="0" w:color="auto"/>
            </w:tcBorders>
            <w:noWrap/>
            <w:vAlign w:val="center"/>
            <w:hideMark/>
          </w:tcPr>
          <w:p w:rsidR="00BB5C56" w:rsidRPr="00BB5C56" w:rsidRDefault="00BB5C56" w:rsidP="00461E90">
            <w:pPr>
              <w:jc w:val="center"/>
              <w:rPr>
                <w:rFonts w:asciiTheme="minorHAnsi" w:hAnsiTheme="minorHAnsi" w:cstheme="minorHAnsi"/>
                <w:color w:val="000000"/>
              </w:rPr>
            </w:pPr>
            <w:proofErr w:type="gramStart"/>
            <w:r w:rsidRPr="00BB5C56">
              <w:rPr>
                <w:rFonts w:asciiTheme="minorHAnsi" w:hAnsiTheme="minorHAnsi" w:cstheme="minorHAnsi"/>
                <w:color w:val="000000"/>
              </w:rPr>
              <w:t>4</w:t>
            </w:r>
            <w:proofErr w:type="gramEnd"/>
          </w:p>
        </w:tc>
        <w:tc>
          <w:tcPr>
            <w:tcW w:w="708" w:type="dxa"/>
            <w:vMerge w:val="restart"/>
            <w:tcBorders>
              <w:top w:val="nil"/>
              <w:left w:val="single" w:sz="4" w:space="0" w:color="auto"/>
              <w:bottom w:val="single" w:sz="4" w:space="0" w:color="000000"/>
              <w:right w:val="single" w:sz="4" w:space="0" w:color="auto"/>
            </w:tcBorders>
            <w:noWrap/>
            <w:vAlign w:val="center"/>
            <w:hideMark/>
          </w:tcPr>
          <w:p w:rsidR="00BB5C56" w:rsidRPr="00BB5C56" w:rsidRDefault="00BB5C56" w:rsidP="00461E90">
            <w:pPr>
              <w:jc w:val="center"/>
              <w:rPr>
                <w:rFonts w:asciiTheme="minorHAnsi" w:hAnsiTheme="minorHAnsi" w:cstheme="minorHAnsi"/>
                <w:color w:val="000000"/>
              </w:rPr>
            </w:pPr>
            <w:r w:rsidRPr="00BB5C56">
              <w:rPr>
                <w:rFonts w:asciiTheme="minorHAnsi" w:hAnsiTheme="minorHAnsi" w:cstheme="minorHAnsi"/>
                <w:color w:val="000000"/>
              </w:rPr>
              <w:t>UND.</w:t>
            </w:r>
          </w:p>
        </w:tc>
        <w:tc>
          <w:tcPr>
            <w:tcW w:w="1701" w:type="dxa"/>
            <w:vMerge w:val="restart"/>
            <w:tcBorders>
              <w:top w:val="single" w:sz="4" w:space="0" w:color="auto"/>
              <w:left w:val="single" w:sz="4" w:space="0" w:color="auto"/>
              <w:bottom w:val="single" w:sz="4" w:space="0" w:color="000000"/>
              <w:right w:val="single" w:sz="4" w:space="0" w:color="auto"/>
            </w:tcBorders>
            <w:noWrap/>
            <w:hideMark/>
          </w:tcPr>
          <w:p w:rsidR="00BB5C56" w:rsidRDefault="00BB5C56" w:rsidP="004F043C">
            <w:pPr>
              <w:spacing w:before="200"/>
            </w:pPr>
            <w:r w:rsidRPr="0062358A">
              <w:rPr>
                <w:rFonts w:asciiTheme="minorHAnsi" w:hAnsiTheme="minorHAnsi" w:cstheme="minorHAnsi"/>
                <w:b/>
                <w:bCs/>
                <w:color w:val="000000"/>
              </w:rPr>
              <w:t>R$ </w:t>
            </w:r>
          </w:p>
        </w:tc>
        <w:tc>
          <w:tcPr>
            <w:tcW w:w="1701" w:type="dxa"/>
            <w:vMerge w:val="restart"/>
            <w:tcBorders>
              <w:top w:val="single" w:sz="4" w:space="0" w:color="auto"/>
              <w:left w:val="single" w:sz="4" w:space="0" w:color="auto"/>
              <w:bottom w:val="single" w:sz="4" w:space="0" w:color="000000"/>
              <w:right w:val="single" w:sz="4" w:space="0" w:color="auto"/>
            </w:tcBorders>
            <w:noWrap/>
            <w:hideMark/>
          </w:tcPr>
          <w:p w:rsidR="00BB5C56" w:rsidRDefault="00BB5C56" w:rsidP="004F043C">
            <w:pPr>
              <w:spacing w:before="200"/>
            </w:pPr>
            <w:r w:rsidRPr="0062358A">
              <w:rPr>
                <w:rFonts w:asciiTheme="minorHAnsi" w:hAnsiTheme="minorHAnsi" w:cstheme="minorHAnsi"/>
                <w:b/>
                <w:bCs/>
                <w:color w:val="000000"/>
              </w:rPr>
              <w:t xml:space="preserve">R$ </w:t>
            </w:r>
          </w:p>
        </w:tc>
      </w:tr>
      <w:tr w:rsidR="00BB5C56" w:rsidTr="00461E90">
        <w:trPr>
          <w:trHeight w:val="300"/>
        </w:trPr>
        <w:tc>
          <w:tcPr>
            <w:tcW w:w="922" w:type="dxa"/>
            <w:vMerge/>
            <w:tcBorders>
              <w:top w:val="nil"/>
              <w:left w:val="single" w:sz="4" w:space="0" w:color="auto"/>
              <w:bottom w:val="single" w:sz="4" w:space="0" w:color="000000"/>
              <w:right w:val="single" w:sz="4" w:space="0" w:color="auto"/>
            </w:tcBorders>
            <w:vAlign w:val="center"/>
            <w:hideMark/>
          </w:tcPr>
          <w:p w:rsidR="00BB5C56" w:rsidRPr="004F043C" w:rsidRDefault="00BB5C56" w:rsidP="00461E90">
            <w:pPr>
              <w:rPr>
                <w:rFonts w:asciiTheme="minorHAnsi" w:hAnsiTheme="minorHAnsi" w:cstheme="minorHAnsi"/>
                <w:b/>
                <w:color w:val="000000"/>
              </w:rPr>
            </w:pPr>
          </w:p>
        </w:tc>
        <w:tc>
          <w:tcPr>
            <w:tcW w:w="5174" w:type="dxa"/>
            <w:vMerge/>
            <w:tcBorders>
              <w:top w:val="nil"/>
              <w:left w:val="single" w:sz="4" w:space="0" w:color="auto"/>
              <w:bottom w:val="single" w:sz="4" w:space="0" w:color="000000"/>
              <w:right w:val="single" w:sz="4" w:space="0" w:color="auto"/>
            </w:tcBorders>
            <w:vAlign w:val="center"/>
            <w:hideMark/>
          </w:tcPr>
          <w:p w:rsidR="00BB5C56" w:rsidRPr="00BB5C56" w:rsidRDefault="00BB5C56" w:rsidP="00461E90">
            <w:pPr>
              <w:jc w:val="both"/>
              <w:rPr>
                <w:rFonts w:asciiTheme="minorHAnsi" w:hAnsiTheme="minorHAnsi" w:cstheme="minorHAnsi"/>
                <w:color w:val="000000"/>
              </w:rPr>
            </w:pPr>
          </w:p>
        </w:tc>
        <w:tc>
          <w:tcPr>
            <w:tcW w:w="851" w:type="dxa"/>
            <w:vMerge/>
            <w:tcBorders>
              <w:top w:val="nil"/>
              <w:left w:val="single" w:sz="4" w:space="0" w:color="auto"/>
              <w:bottom w:val="single" w:sz="4" w:space="0" w:color="000000"/>
              <w:right w:val="single" w:sz="4" w:space="0" w:color="auto"/>
            </w:tcBorders>
            <w:vAlign w:val="center"/>
            <w:hideMark/>
          </w:tcPr>
          <w:p w:rsidR="00BB5C56" w:rsidRPr="00BB5C56" w:rsidRDefault="00BB5C56" w:rsidP="00461E90">
            <w:pPr>
              <w:rPr>
                <w:rFonts w:asciiTheme="minorHAnsi" w:hAnsiTheme="minorHAnsi" w:cstheme="minorHAnsi"/>
                <w:color w:val="000000"/>
              </w:rPr>
            </w:pPr>
          </w:p>
        </w:tc>
        <w:tc>
          <w:tcPr>
            <w:tcW w:w="708" w:type="dxa"/>
            <w:vMerge/>
            <w:tcBorders>
              <w:top w:val="nil"/>
              <w:left w:val="single" w:sz="4" w:space="0" w:color="auto"/>
              <w:bottom w:val="single" w:sz="4" w:space="0" w:color="000000"/>
              <w:right w:val="single" w:sz="4" w:space="0" w:color="auto"/>
            </w:tcBorders>
            <w:vAlign w:val="center"/>
            <w:hideMark/>
          </w:tcPr>
          <w:p w:rsidR="00BB5C56" w:rsidRPr="00BB5C56" w:rsidRDefault="00BB5C56" w:rsidP="00461E90">
            <w:pPr>
              <w:rPr>
                <w:rFonts w:asciiTheme="minorHAnsi" w:hAnsiTheme="minorHAnsi" w:cstheme="minorHAnsi"/>
                <w:color w:val="000000"/>
              </w:rPr>
            </w:pPr>
          </w:p>
        </w:tc>
        <w:tc>
          <w:tcPr>
            <w:tcW w:w="1701" w:type="dxa"/>
            <w:vMerge/>
            <w:tcBorders>
              <w:top w:val="nil"/>
              <w:left w:val="single" w:sz="4" w:space="0" w:color="auto"/>
              <w:bottom w:val="single" w:sz="4" w:space="0" w:color="000000"/>
              <w:right w:val="single" w:sz="4" w:space="0" w:color="auto"/>
            </w:tcBorders>
            <w:hideMark/>
          </w:tcPr>
          <w:p w:rsidR="00BB5C56" w:rsidRPr="00BB5C56" w:rsidRDefault="00BB5C56" w:rsidP="00BB5C56">
            <w:pPr>
              <w:spacing w:before="200"/>
              <w:rPr>
                <w:rFonts w:asciiTheme="minorHAnsi" w:hAnsiTheme="minorHAnsi" w:cstheme="minorHAnsi"/>
                <w:b/>
                <w:bCs/>
                <w:color w:val="000000"/>
              </w:rPr>
            </w:pPr>
          </w:p>
        </w:tc>
        <w:tc>
          <w:tcPr>
            <w:tcW w:w="1701" w:type="dxa"/>
            <w:vMerge/>
            <w:tcBorders>
              <w:top w:val="nil"/>
              <w:left w:val="single" w:sz="4" w:space="0" w:color="auto"/>
              <w:bottom w:val="single" w:sz="4" w:space="0" w:color="000000"/>
              <w:right w:val="single" w:sz="4" w:space="0" w:color="auto"/>
            </w:tcBorders>
            <w:hideMark/>
          </w:tcPr>
          <w:p w:rsidR="00BB5C56" w:rsidRPr="00BB5C56" w:rsidRDefault="00BB5C56" w:rsidP="00BB5C56">
            <w:pPr>
              <w:spacing w:before="200"/>
              <w:rPr>
                <w:rFonts w:asciiTheme="minorHAnsi" w:hAnsiTheme="minorHAnsi" w:cstheme="minorHAnsi"/>
                <w:b/>
                <w:bCs/>
                <w:color w:val="000000"/>
              </w:rPr>
            </w:pPr>
          </w:p>
        </w:tc>
      </w:tr>
      <w:tr w:rsidR="00BB5C56" w:rsidTr="00461E90">
        <w:trPr>
          <w:trHeight w:val="300"/>
        </w:trPr>
        <w:tc>
          <w:tcPr>
            <w:tcW w:w="922" w:type="dxa"/>
            <w:tcBorders>
              <w:top w:val="nil"/>
              <w:left w:val="single" w:sz="4" w:space="0" w:color="auto"/>
              <w:bottom w:val="single" w:sz="4" w:space="0" w:color="auto"/>
              <w:right w:val="single" w:sz="4" w:space="0" w:color="auto"/>
            </w:tcBorders>
            <w:noWrap/>
            <w:vAlign w:val="center"/>
            <w:hideMark/>
          </w:tcPr>
          <w:p w:rsidR="00BB5C56" w:rsidRPr="004F043C" w:rsidRDefault="00BB5C56" w:rsidP="00461E90">
            <w:pPr>
              <w:jc w:val="center"/>
              <w:rPr>
                <w:rFonts w:asciiTheme="minorHAnsi" w:hAnsiTheme="minorHAnsi" w:cstheme="minorHAnsi"/>
                <w:b/>
                <w:color w:val="000000"/>
              </w:rPr>
            </w:pPr>
            <w:r w:rsidRPr="004F043C">
              <w:rPr>
                <w:rFonts w:asciiTheme="minorHAnsi" w:hAnsiTheme="minorHAnsi" w:cstheme="minorHAnsi"/>
                <w:b/>
                <w:color w:val="000000"/>
              </w:rPr>
              <w:t>03</w:t>
            </w:r>
          </w:p>
        </w:tc>
        <w:tc>
          <w:tcPr>
            <w:tcW w:w="5174" w:type="dxa"/>
            <w:tcBorders>
              <w:top w:val="nil"/>
              <w:left w:val="nil"/>
              <w:bottom w:val="single" w:sz="4" w:space="0" w:color="auto"/>
              <w:right w:val="single" w:sz="4" w:space="0" w:color="auto"/>
            </w:tcBorders>
            <w:noWrap/>
            <w:vAlign w:val="center"/>
            <w:hideMark/>
          </w:tcPr>
          <w:p w:rsidR="00BB5C56" w:rsidRPr="00BB5C56" w:rsidRDefault="00BB5C56" w:rsidP="00461E90">
            <w:pPr>
              <w:jc w:val="both"/>
              <w:rPr>
                <w:rFonts w:asciiTheme="minorHAnsi" w:hAnsiTheme="minorHAnsi" w:cstheme="minorHAnsi"/>
                <w:color w:val="000000"/>
              </w:rPr>
            </w:pPr>
            <w:r w:rsidRPr="00BB5C56">
              <w:rPr>
                <w:rFonts w:asciiTheme="minorHAnsi" w:hAnsiTheme="minorHAnsi" w:cstheme="minorHAnsi"/>
                <w:color w:val="000000"/>
              </w:rPr>
              <w:t>RECAPAGEM DE PNEU P/ MERCEDES 1418: 1000/20, BORRACHUDO A FRIO.</w:t>
            </w:r>
          </w:p>
        </w:tc>
        <w:tc>
          <w:tcPr>
            <w:tcW w:w="851" w:type="dxa"/>
            <w:tcBorders>
              <w:top w:val="nil"/>
              <w:left w:val="single" w:sz="4" w:space="0" w:color="auto"/>
              <w:bottom w:val="single" w:sz="4" w:space="0" w:color="auto"/>
              <w:right w:val="single" w:sz="4" w:space="0" w:color="auto"/>
            </w:tcBorders>
            <w:noWrap/>
            <w:vAlign w:val="center"/>
            <w:hideMark/>
          </w:tcPr>
          <w:p w:rsidR="00BB5C56" w:rsidRPr="00BB5C56" w:rsidRDefault="00BB5C56" w:rsidP="00461E90">
            <w:pPr>
              <w:jc w:val="center"/>
              <w:rPr>
                <w:rFonts w:asciiTheme="minorHAnsi" w:hAnsiTheme="minorHAnsi" w:cstheme="minorHAnsi"/>
                <w:color w:val="000000"/>
              </w:rPr>
            </w:pPr>
            <w:proofErr w:type="gramStart"/>
            <w:r w:rsidRPr="00BB5C56">
              <w:rPr>
                <w:rFonts w:asciiTheme="minorHAnsi" w:hAnsiTheme="minorHAnsi" w:cstheme="minorHAnsi"/>
                <w:color w:val="000000"/>
              </w:rPr>
              <w:t>6</w:t>
            </w:r>
            <w:proofErr w:type="gramEnd"/>
          </w:p>
        </w:tc>
        <w:tc>
          <w:tcPr>
            <w:tcW w:w="708" w:type="dxa"/>
            <w:tcBorders>
              <w:top w:val="nil"/>
              <w:left w:val="nil"/>
              <w:bottom w:val="single" w:sz="4" w:space="0" w:color="auto"/>
              <w:right w:val="single" w:sz="4" w:space="0" w:color="auto"/>
            </w:tcBorders>
            <w:noWrap/>
            <w:vAlign w:val="center"/>
            <w:hideMark/>
          </w:tcPr>
          <w:p w:rsidR="00BB5C56" w:rsidRPr="00BB5C56" w:rsidRDefault="00BB5C56" w:rsidP="00461E90">
            <w:pPr>
              <w:jc w:val="center"/>
              <w:rPr>
                <w:rFonts w:asciiTheme="minorHAnsi" w:hAnsiTheme="minorHAnsi" w:cstheme="minorHAnsi"/>
                <w:color w:val="000000"/>
              </w:rPr>
            </w:pPr>
            <w:r w:rsidRPr="00BB5C56">
              <w:rPr>
                <w:rFonts w:asciiTheme="minorHAnsi" w:hAnsiTheme="minorHAnsi" w:cstheme="minorHAnsi"/>
                <w:color w:val="000000"/>
              </w:rPr>
              <w:t>UND.</w:t>
            </w:r>
          </w:p>
        </w:tc>
        <w:tc>
          <w:tcPr>
            <w:tcW w:w="1701" w:type="dxa"/>
            <w:tcBorders>
              <w:top w:val="nil"/>
              <w:left w:val="nil"/>
              <w:bottom w:val="single" w:sz="4" w:space="0" w:color="auto"/>
              <w:right w:val="single" w:sz="4" w:space="0" w:color="auto"/>
            </w:tcBorders>
            <w:noWrap/>
            <w:hideMark/>
          </w:tcPr>
          <w:p w:rsidR="00BB5C56" w:rsidRDefault="00BB5C56" w:rsidP="004F043C">
            <w:pPr>
              <w:spacing w:before="200"/>
            </w:pPr>
            <w:r w:rsidRPr="0062358A">
              <w:rPr>
                <w:rFonts w:asciiTheme="minorHAnsi" w:hAnsiTheme="minorHAnsi" w:cstheme="minorHAnsi"/>
                <w:b/>
                <w:bCs/>
                <w:color w:val="000000"/>
              </w:rPr>
              <w:t>R$ </w:t>
            </w:r>
          </w:p>
        </w:tc>
        <w:tc>
          <w:tcPr>
            <w:tcW w:w="1701" w:type="dxa"/>
            <w:tcBorders>
              <w:top w:val="nil"/>
              <w:left w:val="nil"/>
              <w:bottom w:val="single" w:sz="4" w:space="0" w:color="auto"/>
              <w:right w:val="single" w:sz="4" w:space="0" w:color="auto"/>
            </w:tcBorders>
            <w:noWrap/>
            <w:hideMark/>
          </w:tcPr>
          <w:p w:rsidR="00BB5C56" w:rsidRDefault="00BB5C56" w:rsidP="004F043C">
            <w:pPr>
              <w:spacing w:before="200"/>
            </w:pPr>
            <w:r w:rsidRPr="0062358A">
              <w:rPr>
                <w:rFonts w:asciiTheme="minorHAnsi" w:hAnsiTheme="minorHAnsi" w:cstheme="minorHAnsi"/>
                <w:b/>
                <w:bCs/>
                <w:color w:val="000000"/>
              </w:rPr>
              <w:t>R$</w:t>
            </w:r>
          </w:p>
        </w:tc>
      </w:tr>
      <w:tr w:rsidR="00BB5C56" w:rsidTr="004F043C">
        <w:trPr>
          <w:trHeight w:val="300"/>
        </w:trPr>
        <w:tc>
          <w:tcPr>
            <w:tcW w:w="922" w:type="dxa"/>
            <w:vMerge w:val="restart"/>
            <w:tcBorders>
              <w:top w:val="nil"/>
              <w:left w:val="single" w:sz="4" w:space="0" w:color="auto"/>
              <w:bottom w:val="single" w:sz="4" w:space="0" w:color="000000"/>
              <w:right w:val="single" w:sz="4" w:space="0" w:color="auto"/>
            </w:tcBorders>
            <w:noWrap/>
            <w:vAlign w:val="center"/>
            <w:hideMark/>
          </w:tcPr>
          <w:p w:rsidR="00BB5C56" w:rsidRPr="004F043C" w:rsidRDefault="00BB5C56" w:rsidP="00461E90">
            <w:pPr>
              <w:jc w:val="center"/>
              <w:rPr>
                <w:rFonts w:asciiTheme="minorHAnsi" w:hAnsiTheme="minorHAnsi" w:cstheme="minorHAnsi"/>
                <w:b/>
                <w:color w:val="000000"/>
              </w:rPr>
            </w:pPr>
            <w:r w:rsidRPr="004F043C">
              <w:rPr>
                <w:rFonts w:asciiTheme="minorHAnsi" w:hAnsiTheme="minorHAnsi" w:cstheme="minorHAnsi"/>
                <w:b/>
                <w:color w:val="000000"/>
              </w:rPr>
              <w:t>04</w:t>
            </w:r>
          </w:p>
        </w:tc>
        <w:tc>
          <w:tcPr>
            <w:tcW w:w="5174" w:type="dxa"/>
            <w:vMerge w:val="restart"/>
            <w:tcBorders>
              <w:top w:val="nil"/>
              <w:left w:val="single" w:sz="4" w:space="0" w:color="auto"/>
              <w:bottom w:val="single" w:sz="4" w:space="0" w:color="000000"/>
              <w:right w:val="single" w:sz="4" w:space="0" w:color="auto"/>
            </w:tcBorders>
            <w:vAlign w:val="center"/>
            <w:hideMark/>
          </w:tcPr>
          <w:p w:rsidR="00BB5C56" w:rsidRPr="00BB5C56" w:rsidRDefault="00BB5C56" w:rsidP="00461E90">
            <w:pPr>
              <w:jc w:val="both"/>
              <w:rPr>
                <w:rFonts w:asciiTheme="minorHAnsi" w:hAnsiTheme="minorHAnsi" w:cstheme="minorHAnsi"/>
                <w:color w:val="000000"/>
              </w:rPr>
            </w:pPr>
            <w:r w:rsidRPr="00BB5C56">
              <w:rPr>
                <w:rFonts w:asciiTheme="minorHAnsi" w:hAnsiTheme="minorHAnsi" w:cstheme="minorHAnsi"/>
                <w:color w:val="000000"/>
              </w:rPr>
              <w:t>RECAPAGEM DE PNEU P/ RETRO ESCAV JCB DIANT</w:t>
            </w:r>
            <w:proofErr w:type="gramStart"/>
            <w:r w:rsidRPr="00BB5C56">
              <w:rPr>
                <w:rFonts w:asciiTheme="minorHAnsi" w:hAnsiTheme="minorHAnsi" w:cstheme="minorHAnsi"/>
                <w:color w:val="000000"/>
              </w:rPr>
              <w:t>.:</w:t>
            </w:r>
            <w:proofErr w:type="gramEnd"/>
            <w:r w:rsidRPr="00BB5C56">
              <w:rPr>
                <w:rFonts w:asciiTheme="minorHAnsi" w:hAnsiTheme="minorHAnsi" w:cstheme="minorHAnsi"/>
                <w:color w:val="000000"/>
              </w:rPr>
              <w:t xml:space="preserve"> 12.5/80-R18, BORRACHUDO A QUENTE.</w:t>
            </w:r>
          </w:p>
        </w:tc>
        <w:tc>
          <w:tcPr>
            <w:tcW w:w="851" w:type="dxa"/>
            <w:vMerge w:val="restart"/>
            <w:tcBorders>
              <w:top w:val="nil"/>
              <w:left w:val="single" w:sz="4" w:space="0" w:color="auto"/>
              <w:bottom w:val="single" w:sz="4" w:space="0" w:color="000000"/>
              <w:right w:val="single" w:sz="4" w:space="0" w:color="auto"/>
            </w:tcBorders>
            <w:noWrap/>
            <w:vAlign w:val="center"/>
            <w:hideMark/>
          </w:tcPr>
          <w:p w:rsidR="00BB5C56" w:rsidRPr="00BB5C56" w:rsidRDefault="00BB5C56" w:rsidP="00461E90">
            <w:pPr>
              <w:jc w:val="center"/>
              <w:rPr>
                <w:rFonts w:asciiTheme="minorHAnsi" w:hAnsiTheme="minorHAnsi" w:cstheme="minorHAnsi"/>
                <w:color w:val="000000"/>
              </w:rPr>
            </w:pPr>
            <w:proofErr w:type="gramStart"/>
            <w:r w:rsidRPr="00BB5C56">
              <w:rPr>
                <w:rFonts w:asciiTheme="minorHAnsi" w:hAnsiTheme="minorHAnsi" w:cstheme="minorHAnsi"/>
                <w:color w:val="000000"/>
              </w:rPr>
              <w:t>4</w:t>
            </w:r>
            <w:proofErr w:type="gramEnd"/>
          </w:p>
        </w:tc>
        <w:tc>
          <w:tcPr>
            <w:tcW w:w="708" w:type="dxa"/>
            <w:vMerge w:val="restart"/>
            <w:tcBorders>
              <w:top w:val="nil"/>
              <w:left w:val="single" w:sz="4" w:space="0" w:color="auto"/>
              <w:bottom w:val="single" w:sz="4" w:space="0" w:color="000000"/>
              <w:right w:val="single" w:sz="4" w:space="0" w:color="auto"/>
            </w:tcBorders>
            <w:noWrap/>
            <w:vAlign w:val="center"/>
            <w:hideMark/>
          </w:tcPr>
          <w:p w:rsidR="00BB5C56" w:rsidRPr="00BB5C56" w:rsidRDefault="00BB5C56" w:rsidP="00461E90">
            <w:pPr>
              <w:jc w:val="center"/>
              <w:rPr>
                <w:rFonts w:asciiTheme="minorHAnsi" w:hAnsiTheme="minorHAnsi" w:cstheme="minorHAnsi"/>
                <w:color w:val="000000"/>
              </w:rPr>
            </w:pPr>
            <w:r w:rsidRPr="00BB5C56">
              <w:rPr>
                <w:rFonts w:asciiTheme="minorHAnsi" w:hAnsiTheme="minorHAnsi" w:cstheme="minorHAnsi"/>
                <w:color w:val="000000"/>
              </w:rPr>
              <w:t>UND.</w:t>
            </w:r>
          </w:p>
        </w:tc>
        <w:tc>
          <w:tcPr>
            <w:tcW w:w="1701" w:type="dxa"/>
            <w:vMerge w:val="restart"/>
            <w:tcBorders>
              <w:top w:val="single" w:sz="4" w:space="0" w:color="auto"/>
              <w:left w:val="single" w:sz="4" w:space="0" w:color="auto"/>
              <w:bottom w:val="single" w:sz="4" w:space="0" w:color="000000"/>
              <w:right w:val="single" w:sz="4" w:space="0" w:color="auto"/>
            </w:tcBorders>
            <w:noWrap/>
            <w:hideMark/>
          </w:tcPr>
          <w:p w:rsidR="00BB5C56" w:rsidRDefault="00BB5C56" w:rsidP="004F043C">
            <w:pPr>
              <w:spacing w:before="200"/>
            </w:pPr>
            <w:r w:rsidRPr="0062358A">
              <w:rPr>
                <w:rFonts w:asciiTheme="minorHAnsi" w:hAnsiTheme="minorHAnsi" w:cstheme="minorHAnsi"/>
                <w:b/>
                <w:bCs/>
                <w:color w:val="000000"/>
              </w:rPr>
              <w:t>R$</w:t>
            </w:r>
          </w:p>
        </w:tc>
        <w:tc>
          <w:tcPr>
            <w:tcW w:w="1701" w:type="dxa"/>
            <w:vMerge w:val="restart"/>
            <w:tcBorders>
              <w:top w:val="single" w:sz="4" w:space="0" w:color="auto"/>
              <w:left w:val="single" w:sz="4" w:space="0" w:color="auto"/>
              <w:bottom w:val="single" w:sz="4" w:space="0" w:color="000000"/>
              <w:right w:val="single" w:sz="4" w:space="0" w:color="auto"/>
            </w:tcBorders>
            <w:noWrap/>
            <w:hideMark/>
          </w:tcPr>
          <w:p w:rsidR="00BB5C56" w:rsidRDefault="00BB5C56" w:rsidP="004F043C">
            <w:pPr>
              <w:spacing w:before="200"/>
            </w:pPr>
            <w:r w:rsidRPr="0062358A">
              <w:rPr>
                <w:rFonts w:asciiTheme="minorHAnsi" w:hAnsiTheme="minorHAnsi" w:cstheme="minorHAnsi"/>
                <w:b/>
                <w:bCs/>
                <w:color w:val="000000"/>
              </w:rPr>
              <w:t>R$ </w:t>
            </w:r>
          </w:p>
        </w:tc>
      </w:tr>
      <w:tr w:rsidR="00BB5C56" w:rsidTr="00461E90">
        <w:trPr>
          <w:trHeight w:val="300"/>
        </w:trPr>
        <w:tc>
          <w:tcPr>
            <w:tcW w:w="922" w:type="dxa"/>
            <w:vMerge/>
            <w:tcBorders>
              <w:top w:val="nil"/>
              <w:left w:val="single" w:sz="4" w:space="0" w:color="auto"/>
              <w:bottom w:val="single" w:sz="4" w:space="0" w:color="000000"/>
              <w:right w:val="single" w:sz="4" w:space="0" w:color="auto"/>
            </w:tcBorders>
            <w:vAlign w:val="center"/>
            <w:hideMark/>
          </w:tcPr>
          <w:p w:rsidR="00BB5C56" w:rsidRPr="004F043C" w:rsidRDefault="00BB5C56" w:rsidP="00461E90">
            <w:pPr>
              <w:rPr>
                <w:rFonts w:asciiTheme="minorHAnsi" w:hAnsiTheme="minorHAnsi" w:cstheme="minorHAnsi"/>
                <w:b/>
                <w:color w:val="000000"/>
              </w:rPr>
            </w:pPr>
          </w:p>
        </w:tc>
        <w:tc>
          <w:tcPr>
            <w:tcW w:w="5174" w:type="dxa"/>
            <w:vMerge/>
            <w:tcBorders>
              <w:top w:val="nil"/>
              <w:left w:val="single" w:sz="4" w:space="0" w:color="auto"/>
              <w:bottom w:val="single" w:sz="4" w:space="0" w:color="000000"/>
              <w:right w:val="single" w:sz="4" w:space="0" w:color="auto"/>
            </w:tcBorders>
            <w:vAlign w:val="center"/>
            <w:hideMark/>
          </w:tcPr>
          <w:p w:rsidR="00BB5C56" w:rsidRPr="00BB5C56" w:rsidRDefault="00BB5C56" w:rsidP="00461E90">
            <w:pPr>
              <w:jc w:val="both"/>
              <w:rPr>
                <w:rFonts w:asciiTheme="minorHAnsi" w:hAnsiTheme="minorHAnsi" w:cstheme="minorHAnsi"/>
                <w:color w:val="000000"/>
              </w:rPr>
            </w:pPr>
          </w:p>
        </w:tc>
        <w:tc>
          <w:tcPr>
            <w:tcW w:w="851" w:type="dxa"/>
            <w:vMerge/>
            <w:tcBorders>
              <w:top w:val="nil"/>
              <w:left w:val="single" w:sz="4" w:space="0" w:color="auto"/>
              <w:bottom w:val="single" w:sz="4" w:space="0" w:color="000000"/>
              <w:right w:val="single" w:sz="4" w:space="0" w:color="auto"/>
            </w:tcBorders>
            <w:vAlign w:val="center"/>
            <w:hideMark/>
          </w:tcPr>
          <w:p w:rsidR="00BB5C56" w:rsidRPr="00BB5C56" w:rsidRDefault="00BB5C56" w:rsidP="00461E90">
            <w:pPr>
              <w:rPr>
                <w:rFonts w:asciiTheme="minorHAnsi" w:hAnsiTheme="minorHAnsi" w:cstheme="minorHAnsi"/>
                <w:color w:val="000000"/>
              </w:rPr>
            </w:pPr>
          </w:p>
        </w:tc>
        <w:tc>
          <w:tcPr>
            <w:tcW w:w="708" w:type="dxa"/>
            <w:vMerge/>
            <w:tcBorders>
              <w:top w:val="nil"/>
              <w:left w:val="single" w:sz="4" w:space="0" w:color="auto"/>
              <w:bottom w:val="single" w:sz="4" w:space="0" w:color="000000"/>
              <w:right w:val="single" w:sz="4" w:space="0" w:color="auto"/>
            </w:tcBorders>
            <w:vAlign w:val="center"/>
            <w:hideMark/>
          </w:tcPr>
          <w:p w:rsidR="00BB5C56" w:rsidRPr="00BB5C56" w:rsidRDefault="00BB5C56" w:rsidP="00461E90">
            <w:pPr>
              <w:rPr>
                <w:rFonts w:asciiTheme="minorHAnsi" w:hAnsiTheme="minorHAnsi" w:cstheme="minorHAnsi"/>
                <w:color w:val="000000"/>
              </w:rPr>
            </w:pPr>
          </w:p>
        </w:tc>
        <w:tc>
          <w:tcPr>
            <w:tcW w:w="1701" w:type="dxa"/>
            <w:vMerge/>
            <w:tcBorders>
              <w:top w:val="nil"/>
              <w:left w:val="single" w:sz="4" w:space="0" w:color="auto"/>
              <w:bottom w:val="single" w:sz="4" w:space="0" w:color="000000"/>
              <w:right w:val="single" w:sz="4" w:space="0" w:color="auto"/>
            </w:tcBorders>
            <w:hideMark/>
          </w:tcPr>
          <w:p w:rsidR="00BB5C56" w:rsidRPr="00BB5C56" w:rsidRDefault="00BB5C56" w:rsidP="00BB5C56">
            <w:pPr>
              <w:spacing w:before="200"/>
              <w:rPr>
                <w:rFonts w:asciiTheme="minorHAnsi" w:hAnsiTheme="minorHAnsi" w:cstheme="minorHAnsi"/>
                <w:b/>
                <w:bCs/>
                <w:color w:val="000000"/>
              </w:rPr>
            </w:pPr>
          </w:p>
        </w:tc>
        <w:tc>
          <w:tcPr>
            <w:tcW w:w="1701" w:type="dxa"/>
            <w:vMerge/>
            <w:tcBorders>
              <w:top w:val="nil"/>
              <w:left w:val="single" w:sz="4" w:space="0" w:color="auto"/>
              <w:bottom w:val="single" w:sz="4" w:space="0" w:color="000000"/>
              <w:right w:val="single" w:sz="4" w:space="0" w:color="auto"/>
            </w:tcBorders>
            <w:hideMark/>
          </w:tcPr>
          <w:p w:rsidR="00BB5C56" w:rsidRPr="00BB5C56" w:rsidRDefault="00BB5C56" w:rsidP="00BB5C56">
            <w:pPr>
              <w:spacing w:before="200"/>
              <w:rPr>
                <w:rFonts w:asciiTheme="minorHAnsi" w:hAnsiTheme="minorHAnsi" w:cstheme="minorHAnsi"/>
                <w:b/>
                <w:bCs/>
                <w:color w:val="000000"/>
              </w:rPr>
            </w:pPr>
          </w:p>
        </w:tc>
      </w:tr>
      <w:tr w:rsidR="00BB5C56" w:rsidTr="00461E90">
        <w:trPr>
          <w:trHeight w:val="300"/>
        </w:trPr>
        <w:tc>
          <w:tcPr>
            <w:tcW w:w="922" w:type="dxa"/>
            <w:vMerge w:val="restart"/>
            <w:tcBorders>
              <w:top w:val="nil"/>
              <w:left w:val="single" w:sz="4" w:space="0" w:color="auto"/>
              <w:bottom w:val="single" w:sz="4" w:space="0" w:color="000000"/>
              <w:right w:val="single" w:sz="4" w:space="0" w:color="auto"/>
            </w:tcBorders>
            <w:noWrap/>
            <w:vAlign w:val="center"/>
            <w:hideMark/>
          </w:tcPr>
          <w:p w:rsidR="00BB5C56" w:rsidRPr="004F043C" w:rsidRDefault="00BB5C56" w:rsidP="00461E90">
            <w:pPr>
              <w:jc w:val="center"/>
              <w:rPr>
                <w:rFonts w:asciiTheme="minorHAnsi" w:hAnsiTheme="minorHAnsi" w:cstheme="minorHAnsi"/>
                <w:b/>
                <w:color w:val="000000"/>
              </w:rPr>
            </w:pPr>
            <w:r w:rsidRPr="004F043C">
              <w:rPr>
                <w:rFonts w:asciiTheme="minorHAnsi" w:hAnsiTheme="minorHAnsi" w:cstheme="minorHAnsi"/>
                <w:b/>
                <w:color w:val="000000"/>
              </w:rPr>
              <w:t>05</w:t>
            </w:r>
          </w:p>
        </w:tc>
        <w:tc>
          <w:tcPr>
            <w:tcW w:w="5174" w:type="dxa"/>
            <w:vMerge w:val="restart"/>
            <w:tcBorders>
              <w:top w:val="nil"/>
              <w:left w:val="single" w:sz="4" w:space="0" w:color="auto"/>
              <w:bottom w:val="single" w:sz="4" w:space="0" w:color="000000"/>
              <w:right w:val="single" w:sz="4" w:space="0" w:color="auto"/>
            </w:tcBorders>
            <w:vAlign w:val="center"/>
            <w:hideMark/>
          </w:tcPr>
          <w:p w:rsidR="00BB5C56" w:rsidRPr="00BB5C56" w:rsidRDefault="00BB5C56" w:rsidP="00461E90">
            <w:pPr>
              <w:jc w:val="both"/>
              <w:rPr>
                <w:rFonts w:asciiTheme="minorHAnsi" w:hAnsiTheme="minorHAnsi" w:cstheme="minorHAnsi"/>
                <w:color w:val="000000"/>
              </w:rPr>
            </w:pPr>
            <w:r w:rsidRPr="00BB5C56">
              <w:rPr>
                <w:rFonts w:asciiTheme="minorHAnsi" w:hAnsiTheme="minorHAnsi" w:cstheme="minorHAnsi"/>
                <w:color w:val="000000"/>
              </w:rPr>
              <w:t xml:space="preserve">RECAPAGEM DE PNEU P/ GOL, </w:t>
            </w:r>
            <w:proofErr w:type="gramStart"/>
            <w:r w:rsidRPr="00BB5C56">
              <w:rPr>
                <w:rFonts w:asciiTheme="minorHAnsi" w:hAnsiTheme="minorHAnsi" w:cstheme="minorHAnsi"/>
                <w:color w:val="000000"/>
              </w:rPr>
              <w:t>UNO</w:t>
            </w:r>
            <w:proofErr w:type="gramEnd"/>
            <w:r w:rsidRPr="00BB5C56">
              <w:rPr>
                <w:rFonts w:asciiTheme="minorHAnsi" w:hAnsiTheme="minorHAnsi" w:cstheme="minorHAnsi"/>
                <w:color w:val="000000"/>
              </w:rPr>
              <w:t>, MONTANA, DOBLO: 175/70-R14</w:t>
            </w:r>
          </w:p>
        </w:tc>
        <w:tc>
          <w:tcPr>
            <w:tcW w:w="851" w:type="dxa"/>
            <w:vMerge w:val="restart"/>
            <w:tcBorders>
              <w:top w:val="nil"/>
              <w:left w:val="single" w:sz="4" w:space="0" w:color="auto"/>
              <w:bottom w:val="single" w:sz="4" w:space="0" w:color="000000"/>
              <w:right w:val="single" w:sz="4" w:space="0" w:color="auto"/>
            </w:tcBorders>
            <w:noWrap/>
            <w:vAlign w:val="center"/>
            <w:hideMark/>
          </w:tcPr>
          <w:p w:rsidR="00BB5C56" w:rsidRPr="00BB5C56" w:rsidRDefault="00BB5C56" w:rsidP="00461E90">
            <w:pPr>
              <w:jc w:val="center"/>
              <w:rPr>
                <w:rFonts w:asciiTheme="minorHAnsi" w:hAnsiTheme="minorHAnsi" w:cstheme="minorHAnsi"/>
                <w:color w:val="000000"/>
              </w:rPr>
            </w:pPr>
            <w:r w:rsidRPr="00BB5C56">
              <w:rPr>
                <w:rFonts w:asciiTheme="minorHAnsi" w:hAnsiTheme="minorHAnsi" w:cstheme="minorHAnsi"/>
                <w:color w:val="000000"/>
              </w:rPr>
              <w:t>20</w:t>
            </w:r>
          </w:p>
        </w:tc>
        <w:tc>
          <w:tcPr>
            <w:tcW w:w="708" w:type="dxa"/>
            <w:vMerge w:val="restart"/>
            <w:tcBorders>
              <w:top w:val="nil"/>
              <w:left w:val="single" w:sz="4" w:space="0" w:color="auto"/>
              <w:bottom w:val="single" w:sz="4" w:space="0" w:color="000000"/>
              <w:right w:val="single" w:sz="4" w:space="0" w:color="auto"/>
            </w:tcBorders>
            <w:noWrap/>
            <w:vAlign w:val="center"/>
            <w:hideMark/>
          </w:tcPr>
          <w:p w:rsidR="00BB5C56" w:rsidRPr="00BB5C56" w:rsidRDefault="00BB5C56" w:rsidP="00461E90">
            <w:pPr>
              <w:jc w:val="center"/>
              <w:rPr>
                <w:rFonts w:asciiTheme="minorHAnsi" w:hAnsiTheme="minorHAnsi" w:cstheme="minorHAnsi"/>
                <w:color w:val="000000"/>
              </w:rPr>
            </w:pPr>
            <w:r w:rsidRPr="00BB5C56">
              <w:rPr>
                <w:rFonts w:asciiTheme="minorHAnsi" w:hAnsiTheme="minorHAnsi" w:cstheme="minorHAnsi"/>
                <w:color w:val="000000"/>
              </w:rPr>
              <w:t>UND.</w:t>
            </w:r>
          </w:p>
        </w:tc>
        <w:tc>
          <w:tcPr>
            <w:tcW w:w="1701" w:type="dxa"/>
            <w:vMerge w:val="restart"/>
            <w:tcBorders>
              <w:top w:val="nil"/>
              <w:left w:val="single" w:sz="4" w:space="0" w:color="auto"/>
              <w:bottom w:val="single" w:sz="4" w:space="0" w:color="000000"/>
              <w:right w:val="single" w:sz="4" w:space="0" w:color="auto"/>
            </w:tcBorders>
            <w:noWrap/>
            <w:hideMark/>
          </w:tcPr>
          <w:p w:rsidR="00BB5C56" w:rsidRDefault="00BB5C56" w:rsidP="004F043C">
            <w:pPr>
              <w:spacing w:before="200"/>
            </w:pPr>
            <w:r w:rsidRPr="0062358A">
              <w:rPr>
                <w:rFonts w:asciiTheme="minorHAnsi" w:hAnsiTheme="minorHAnsi" w:cstheme="minorHAnsi"/>
                <w:b/>
                <w:bCs/>
                <w:color w:val="000000"/>
              </w:rPr>
              <w:t xml:space="preserve">R$ </w:t>
            </w:r>
          </w:p>
        </w:tc>
        <w:tc>
          <w:tcPr>
            <w:tcW w:w="1701" w:type="dxa"/>
            <w:vMerge w:val="restart"/>
            <w:tcBorders>
              <w:top w:val="nil"/>
              <w:left w:val="single" w:sz="4" w:space="0" w:color="auto"/>
              <w:bottom w:val="single" w:sz="4" w:space="0" w:color="000000"/>
              <w:right w:val="single" w:sz="4" w:space="0" w:color="auto"/>
            </w:tcBorders>
            <w:noWrap/>
            <w:hideMark/>
          </w:tcPr>
          <w:p w:rsidR="00BB5C56" w:rsidRDefault="00BB5C56" w:rsidP="004F043C">
            <w:pPr>
              <w:spacing w:before="200"/>
            </w:pPr>
            <w:r w:rsidRPr="0062358A">
              <w:rPr>
                <w:rFonts w:asciiTheme="minorHAnsi" w:hAnsiTheme="minorHAnsi" w:cstheme="minorHAnsi"/>
                <w:b/>
                <w:bCs/>
                <w:color w:val="000000"/>
              </w:rPr>
              <w:t>R$ </w:t>
            </w:r>
          </w:p>
        </w:tc>
      </w:tr>
      <w:tr w:rsidR="00BB5C56" w:rsidTr="00461E90">
        <w:trPr>
          <w:trHeight w:val="300"/>
        </w:trPr>
        <w:tc>
          <w:tcPr>
            <w:tcW w:w="922" w:type="dxa"/>
            <w:vMerge/>
            <w:tcBorders>
              <w:top w:val="nil"/>
              <w:left w:val="single" w:sz="4" w:space="0" w:color="auto"/>
              <w:bottom w:val="single" w:sz="4" w:space="0" w:color="000000"/>
              <w:right w:val="single" w:sz="4" w:space="0" w:color="auto"/>
            </w:tcBorders>
            <w:vAlign w:val="center"/>
            <w:hideMark/>
          </w:tcPr>
          <w:p w:rsidR="00BB5C56" w:rsidRPr="004F043C" w:rsidRDefault="00BB5C56" w:rsidP="00461E90">
            <w:pPr>
              <w:rPr>
                <w:rFonts w:asciiTheme="minorHAnsi" w:hAnsiTheme="minorHAnsi" w:cstheme="minorHAnsi"/>
                <w:b/>
                <w:color w:val="000000"/>
              </w:rPr>
            </w:pPr>
          </w:p>
        </w:tc>
        <w:tc>
          <w:tcPr>
            <w:tcW w:w="5174" w:type="dxa"/>
            <w:vMerge/>
            <w:tcBorders>
              <w:top w:val="nil"/>
              <w:left w:val="single" w:sz="4" w:space="0" w:color="auto"/>
              <w:bottom w:val="single" w:sz="4" w:space="0" w:color="000000"/>
              <w:right w:val="single" w:sz="4" w:space="0" w:color="auto"/>
            </w:tcBorders>
            <w:vAlign w:val="center"/>
            <w:hideMark/>
          </w:tcPr>
          <w:p w:rsidR="00BB5C56" w:rsidRPr="00BB5C56" w:rsidRDefault="00BB5C56" w:rsidP="00461E90">
            <w:pPr>
              <w:jc w:val="both"/>
              <w:rPr>
                <w:rFonts w:asciiTheme="minorHAnsi" w:hAnsiTheme="minorHAnsi" w:cstheme="minorHAnsi"/>
                <w:color w:val="000000"/>
              </w:rPr>
            </w:pPr>
          </w:p>
        </w:tc>
        <w:tc>
          <w:tcPr>
            <w:tcW w:w="851" w:type="dxa"/>
            <w:vMerge/>
            <w:tcBorders>
              <w:top w:val="nil"/>
              <w:left w:val="single" w:sz="4" w:space="0" w:color="auto"/>
              <w:bottom w:val="single" w:sz="4" w:space="0" w:color="000000"/>
              <w:right w:val="single" w:sz="4" w:space="0" w:color="auto"/>
            </w:tcBorders>
            <w:vAlign w:val="center"/>
            <w:hideMark/>
          </w:tcPr>
          <w:p w:rsidR="00BB5C56" w:rsidRPr="00BB5C56" w:rsidRDefault="00BB5C56" w:rsidP="00461E90">
            <w:pPr>
              <w:rPr>
                <w:rFonts w:asciiTheme="minorHAnsi" w:hAnsiTheme="minorHAnsi" w:cstheme="minorHAnsi"/>
                <w:color w:val="000000"/>
              </w:rPr>
            </w:pPr>
          </w:p>
        </w:tc>
        <w:tc>
          <w:tcPr>
            <w:tcW w:w="708" w:type="dxa"/>
            <w:vMerge/>
            <w:tcBorders>
              <w:top w:val="nil"/>
              <w:left w:val="single" w:sz="4" w:space="0" w:color="auto"/>
              <w:bottom w:val="single" w:sz="4" w:space="0" w:color="000000"/>
              <w:right w:val="single" w:sz="4" w:space="0" w:color="auto"/>
            </w:tcBorders>
            <w:vAlign w:val="center"/>
            <w:hideMark/>
          </w:tcPr>
          <w:p w:rsidR="00BB5C56" w:rsidRPr="00BB5C56" w:rsidRDefault="00BB5C56" w:rsidP="00461E90">
            <w:pPr>
              <w:rPr>
                <w:rFonts w:asciiTheme="minorHAnsi" w:hAnsiTheme="minorHAnsi" w:cstheme="minorHAnsi"/>
                <w:color w:val="000000"/>
              </w:rPr>
            </w:pPr>
          </w:p>
        </w:tc>
        <w:tc>
          <w:tcPr>
            <w:tcW w:w="1701" w:type="dxa"/>
            <w:vMerge/>
            <w:tcBorders>
              <w:top w:val="nil"/>
              <w:left w:val="single" w:sz="4" w:space="0" w:color="auto"/>
              <w:bottom w:val="single" w:sz="4" w:space="0" w:color="000000"/>
              <w:right w:val="single" w:sz="4" w:space="0" w:color="auto"/>
            </w:tcBorders>
            <w:hideMark/>
          </w:tcPr>
          <w:p w:rsidR="00BB5C56" w:rsidRPr="00BB5C56" w:rsidRDefault="00BB5C56" w:rsidP="00BB5C56">
            <w:pPr>
              <w:spacing w:before="200"/>
              <w:rPr>
                <w:rFonts w:asciiTheme="minorHAnsi" w:hAnsiTheme="minorHAnsi" w:cstheme="minorHAnsi"/>
                <w:b/>
                <w:bCs/>
                <w:color w:val="000000"/>
              </w:rPr>
            </w:pPr>
          </w:p>
        </w:tc>
        <w:tc>
          <w:tcPr>
            <w:tcW w:w="1701" w:type="dxa"/>
            <w:vMerge/>
            <w:tcBorders>
              <w:top w:val="nil"/>
              <w:left w:val="single" w:sz="4" w:space="0" w:color="auto"/>
              <w:bottom w:val="single" w:sz="4" w:space="0" w:color="000000"/>
              <w:right w:val="single" w:sz="4" w:space="0" w:color="auto"/>
            </w:tcBorders>
            <w:hideMark/>
          </w:tcPr>
          <w:p w:rsidR="00BB5C56" w:rsidRPr="00BB5C56" w:rsidRDefault="00BB5C56" w:rsidP="00BB5C56">
            <w:pPr>
              <w:spacing w:before="200"/>
              <w:rPr>
                <w:rFonts w:asciiTheme="minorHAnsi" w:hAnsiTheme="minorHAnsi" w:cstheme="minorHAnsi"/>
                <w:b/>
                <w:bCs/>
                <w:color w:val="000000"/>
              </w:rPr>
            </w:pPr>
          </w:p>
        </w:tc>
      </w:tr>
      <w:tr w:rsidR="00BB5C56" w:rsidTr="00461E90">
        <w:trPr>
          <w:trHeight w:val="300"/>
        </w:trPr>
        <w:tc>
          <w:tcPr>
            <w:tcW w:w="922" w:type="dxa"/>
            <w:vMerge w:val="restart"/>
            <w:tcBorders>
              <w:top w:val="nil"/>
              <w:left w:val="single" w:sz="4" w:space="0" w:color="auto"/>
              <w:bottom w:val="single" w:sz="4" w:space="0" w:color="000000"/>
              <w:right w:val="single" w:sz="4" w:space="0" w:color="auto"/>
            </w:tcBorders>
            <w:noWrap/>
            <w:vAlign w:val="center"/>
            <w:hideMark/>
          </w:tcPr>
          <w:p w:rsidR="00BB5C56" w:rsidRPr="004F043C" w:rsidRDefault="00BB5C56" w:rsidP="00461E90">
            <w:pPr>
              <w:jc w:val="center"/>
              <w:rPr>
                <w:rFonts w:asciiTheme="minorHAnsi" w:hAnsiTheme="minorHAnsi" w:cstheme="minorHAnsi"/>
                <w:b/>
                <w:color w:val="000000"/>
              </w:rPr>
            </w:pPr>
            <w:r w:rsidRPr="004F043C">
              <w:rPr>
                <w:rFonts w:asciiTheme="minorHAnsi" w:hAnsiTheme="minorHAnsi" w:cstheme="minorHAnsi"/>
                <w:b/>
                <w:color w:val="000000"/>
              </w:rPr>
              <w:t>06</w:t>
            </w:r>
          </w:p>
        </w:tc>
        <w:tc>
          <w:tcPr>
            <w:tcW w:w="5174" w:type="dxa"/>
            <w:vMerge w:val="restart"/>
            <w:tcBorders>
              <w:top w:val="nil"/>
              <w:left w:val="single" w:sz="4" w:space="0" w:color="auto"/>
              <w:bottom w:val="single" w:sz="4" w:space="0" w:color="000000"/>
              <w:right w:val="single" w:sz="4" w:space="0" w:color="auto"/>
            </w:tcBorders>
            <w:vAlign w:val="center"/>
            <w:hideMark/>
          </w:tcPr>
          <w:p w:rsidR="00BB5C56" w:rsidRPr="00BB5C56" w:rsidRDefault="00BB5C56" w:rsidP="00461E90">
            <w:pPr>
              <w:jc w:val="both"/>
              <w:rPr>
                <w:rFonts w:asciiTheme="minorHAnsi" w:hAnsiTheme="minorHAnsi" w:cstheme="minorHAnsi"/>
                <w:color w:val="000000"/>
              </w:rPr>
            </w:pPr>
            <w:r w:rsidRPr="00BB5C56">
              <w:rPr>
                <w:rFonts w:asciiTheme="minorHAnsi" w:hAnsiTheme="minorHAnsi" w:cstheme="minorHAnsi"/>
                <w:color w:val="000000"/>
              </w:rPr>
              <w:t>RECAPAGEM DE PNEU P/ RETRO ESCAV RONDON TRAS</w:t>
            </w:r>
            <w:proofErr w:type="gramStart"/>
            <w:r w:rsidRPr="00BB5C56">
              <w:rPr>
                <w:rFonts w:asciiTheme="minorHAnsi" w:hAnsiTheme="minorHAnsi" w:cstheme="minorHAnsi"/>
                <w:color w:val="000000"/>
              </w:rPr>
              <w:t>.:</w:t>
            </w:r>
            <w:proofErr w:type="gramEnd"/>
            <w:r w:rsidRPr="00BB5C56">
              <w:rPr>
                <w:rFonts w:asciiTheme="minorHAnsi" w:hAnsiTheme="minorHAnsi" w:cstheme="minorHAnsi"/>
                <w:color w:val="000000"/>
              </w:rPr>
              <w:t xml:space="preserve"> 19.5L/24, A QUENTE</w:t>
            </w:r>
          </w:p>
        </w:tc>
        <w:tc>
          <w:tcPr>
            <w:tcW w:w="851" w:type="dxa"/>
            <w:vMerge w:val="restart"/>
            <w:tcBorders>
              <w:top w:val="nil"/>
              <w:left w:val="single" w:sz="4" w:space="0" w:color="auto"/>
              <w:bottom w:val="single" w:sz="4" w:space="0" w:color="000000"/>
              <w:right w:val="single" w:sz="4" w:space="0" w:color="auto"/>
            </w:tcBorders>
            <w:noWrap/>
            <w:vAlign w:val="center"/>
            <w:hideMark/>
          </w:tcPr>
          <w:p w:rsidR="00BB5C56" w:rsidRPr="00BB5C56" w:rsidRDefault="00BB5C56" w:rsidP="00461E90">
            <w:pPr>
              <w:jc w:val="center"/>
              <w:rPr>
                <w:rFonts w:asciiTheme="minorHAnsi" w:hAnsiTheme="minorHAnsi" w:cstheme="minorHAnsi"/>
                <w:color w:val="000000"/>
              </w:rPr>
            </w:pPr>
            <w:proofErr w:type="gramStart"/>
            <w:r w:rsidRPr="00BB5C56">
              <w:rPr>
                <w:rFonts w:asciiTheme="minorHAnsi" w:hAnsiTheme="minorHAnsi" w:cstheme="minorHAnsi"/>
                <w:color w:val="000000"/>
              </w:rPr>
              <w:t>4</w:t>
            </w:r>
            <w:proofErr w:type="gramEnd"/>
          </w:p>
        </w:tc>
        <w:tc>
          <w:tcPr>
            <w:tcW w:w="708" w:type="dxa"/>
            <w:vMerge w:val="restart"/>
            <w:tcBorders>
              <w:top w:val="nil"/>
              <w:left w:val="single" w:sz="4" w:space="0" w:color="auto"/>
              <w:bottom w:val="single" w:sz="4" w:space="0" w:color="000000"/>
              <w:right w:val="single" w:sz="4" w:space="0" w:color="auto"/>
            </w:tcBorders>
            <w:noWrap/>
            <w:vAlign w:val="center"/>
            <w:hideMark/>
          </w:tcPr>
          <w:p w:rsidR="00BB5C56" w:rsidRPr="00BB5C56" w:rsidRDefault="00BB5C56" w:rsidP="00461E90">
            <w:pPr>
              <w:jc w:val="center"/>
              <w:rPr>
                <w:rFonts w:asciiTheme="minorHAnsi" w:hAnsiTheme="minorHAnsi" w:cstheme="minorHAnsi"/>
                <w:color w:val="000000"/>
              </w:rPr>
            </w:pPr>
            <w:r w:rsidRPr="00BB5C56">
              <w:rPr>
                <w:rFonts w:asciiTheme="minorHAnsi" w:hAnsiTheme="minorHAnsi" w:cstheme="minorHAnsi"/>
                <w:color w:val="000000"/>
              </w:rPr>
              <w:t>UND.</w:t>
            </w:r>
          </w:p>
        </w:tc>
        <w:tc>
          <w:tcPr>
            <w:tcW w:w="1701" w:type="dxa"/>
            <w:vMerge w:val="restart"/>
            <w:tcBorders>
              <w:top w:val="nil"/>
              <w:left w:val="single" w:sz="4" w:space="0" w:color="auto"/>
              <w:bottom w:val="single" w:sz="4" w:space="0" w:color="000000"/>
              <w:right w:val="single" w:sz="4" w:space="0" w:color="auto"/>
            </w:tcBorders>
            <w:noWrap/>
            <w:hideMark/>
          </w:tcPr>
          <w:p w:rsidR="00BB5C56" w:rsidRDefault="00BB5C56" w:rsidP="004F043C">
            <w:pPr>
              <w:spacing w:before="200"/>
            </w:pPr>
            <w:r w:rsidRPr="0062358A">
              <w:rPr>
                <w:rFonts w:asciiTheme="minorHAnsi" w:hAnsiTheme="minorHAnsi" w:cstheme="minorHAnsi"/>
                <w:b/>
                <w:bCs/>
                <w:color w:val="000000"/>
              </w:rPr>
              <w:t xml:space="preserve">R$ </w:t>
            </w:r>
          </w:p>
        </w:tc>
        <w:tc>
          <w:tcPr>
            <w:tcW w:w="1701" w:type="dxa"/>
            <w:vMerge w:val="restart"/>
            <w:tcBorders>
              <w:top w:val="nil"/>
              <w:left w:val="single" w:sz="4" w:space="0" w:color="auto"/>
              <w:bottom w:val="single" w:sz="4" w:space="0" w:color="000000"/>
              <w:right w:val="single" w:sz="4" w:space="0" w:color="auto"/>
            </w:tcBorders>
            <w:noWrap/>
            <w:hideMark/>
          </w:tcPr>
          <w:p w:rsidR="00BB5C56" w:rsidRDefault="00BB5C56" w:rsidP="004F043C">
            <w:pPr>
              <w:spacing w:before="200"/>
            </w:pPr>
            <w:r w:rsidRPr="0062358A">
              <w:rPr>
                <w:rFonts w:asciiTheme="minorHAnsi" w:hAnsiTheme="minorHAnsi" w:cstheme="minorHAnsi"/>
                <w:b/>
                <w:bCs/>
                <w:color w:val="000000"/>
              </w:rPr>
              <w:t xml:space="preserve">R$ </w:t>
            </w:r>
          </w:p>
        </w:tc>
      </w:tr>
      <w:tr w:rsidR="00BB5C56" w:rsidTr="00461E90">
        <w:trPr>
          <w:trHeight w:val="300"/>
        </w:trPr>
        <w:tc>
          <w:tcPr>
            <w:tcW w:w="922" w:type="dxa"/>
            <w:vMerge/>
            <w:tcBorders>
              <w:top w:val="nil"/>
              <w:left w:val="single" w:sz="4" w:space="0" w:color="auto"/>
              <w:bottom w:val="single" w:sz="4" w:space="0" w:color="000000"/>
              <w:right w:val="single" w:sz="4" w:space="0" w:color="auto"/>
            </w:tcBorders>
            <w:vAlign w:val="center"/>
            <w:hideMark/>
          </w:tcPr>
          <w:p w:rsidR="00BB5C56" w:rsidRPr="004F043C" w:rsidRDefault="00BB5C56" w:rsidP="00461E90">
            <w:pPr>
              <w:rPr>
                <w:rFonts w:asciiTheme="minorHAnsi" w:hAnsiTheme="minorHAnsi" w:cstheme="minorHAnsi"/>
                <w:b/>
                <w:color w:val="000000"/>
              </w:rPr>
            </w:pPr>
          </w:p>
        </w:tc>
        <w:tc>
          <w:tcPr>
            <w:tcW w:w="5174" w:type="dxa"/>
            <w:vMerge/>
            <w:tcBorders>
              <w:top w:val="nil"/>
              <w:left w:val="single" w:sz="4" w:space="0" w:color="auto"/>
              <w:bottom w:val="single" w:sz="4" w:space="0" w:color="000000"/>
              <w:right w:val="single" w:sz="4" w:space="0" w:color="auto"/>
            </w:tcBorders>
            <w:vAlign w:val="center"/>
            <w:hideMark/>
          </w:tcPr>
          <w:p w:rsidR="00BB5C56" w:rsidRPr="00BB5C56" w:rsidRDefault="00BB5C56" w:rsidP="00461E90">
            <w:pPr>
              <w:jc w:val="both"/>
              <w:rPr>
                <w:rFonts w:asciiTheme="minorHAnsi" w:hAnsiTheme="minorHAnsi" w:cstheme="minorHAnsi"/>
                <w:color w:val="000000"/>
              </w:rPr>
            </w:pPr>
          </w:p>
        </w:tc>
        <w:tc>
          <w:tcPr>
            <w:tcW w:w="851" w:type="dxa"/>
            <w:vMerge/>
            <w:tcBorders>
              <w:top w:val="nil"/>
              <w:left w:val="single" w:sz="4" w:space="0" w:color="auto"/>
              <w:bottom w:val="single" w:sz="4" w:space="0" w:color="000000"/>
              <w:right w:val="single" w:sz="4" w:space="0" w:color="auto"/>
            </w:tcBorders>
            <w:vAlign w:val="center"/>
            <w:hideMark/>
          </w:tcPr>
          <w:p w:rsidR="00BB5C56" w:rsidRPr="00BB5C56" w:rsidRDefault="00BB5C56" w:rsidP="00461E90">
            <w:pPr>
              <w:rPr>
                <w:rFonts w:asciiTheme="minorHAnsi" w:hAnsiTheme="minorHAnsi" w:cstheme="minorHAnsi"/>
                <w:color w:val="000000"/>
              </w:rPr>
            </w:pPr>
          </w:p>
        </w:tc>
        <w:tc>
          <w:tcPr>
            <w:tcW w:w="708" w:type="dxa"/>
            <w:vMerge/>
            <w:tcBorders>
              <w:top w:val="nil"/>
              <w:left w:val="single" w:sz="4" w:space="0" w:color="auto"/>
              <w:bottom w:val="single" w:sz="4" w:space="0" w:color="000000"/>
              <w:right w:val="single" w:sz="4" w:space="0" w:color="auto"/>
            </w:tcBorders>
            <w:vAlign w:val="center"/>
            <w:hideMark/>
          </w:tcPr>
          <w:p w:rsidR="00BB5C56" w:rsidRPr="00BB5C56" w:rsidRDefault="00BB5C56" w:rsidP="00461E90">
            <w:pPr>
              <w:rPr>
                <w:rFonts w:asciiTheme="minorHAnsi" w:hAnsiTheme="minorHAnsi" w:cstheme="minorHAnsi"/>
                <w:color w:val="000000"/>
              </w:rPr>
            </w:pPr>
          </w:p>
        </w:tc>
        <w:tc>
          <w:tcPr>
            <w:tcW w:w="1701" w:type="dxa"/>
            <w:vMerge/>
            <w:tcBorders>
              <w:top w:val="nil"/>
              <w:left w:val="single" w:sz="4" w:space="0" w:color="auto"/>
              <w:bottom w:val="single" w:sz="4" w:space="0" w:color="000000"/>
              <w:right w:val="single" w:sz="4" w:space="0" w:color="auto"/>
            </w:tcBorders>
            <w:hideMark/>
          </w:tcPr>
          <w:p w:rsidR="00BB5C56" w:rsidRPr="00BB5C56" w:rsidRDefault="00BB5C56" w:rsidP="00BB5C56">
            <w:pPr>
              <w:spacing w:before="200"/>
              <w:rPr>
                <w:rFonts w:asciiTheme="minorHAnsi" w:hAnsiTheme="minorHAnsi" w:cstheme="minorHAnsi"/>
                <w:b/>
                <w:bCs/>
                <w:color w:val="000000"/>
              </w:rPr>
            </w:pPr>
          </w:p>
        </w:tc>
        <w:tc>
          <w:tcPr>
            <w:tcW w:w="1701" w:type="dxa"/>
            <w:vMerge/>
            <w:tcBorders>
              <w:top w:val="nil"/>
              <w:left w:val="single" w:sz="4" w:space="0" w:color="auto"/>
              <w:bottom w:val="single" w:sz="4" w:space="0" w:color="000000"/>
              <w:right w:val="single" w:sz="4" w:space="0" w:color="auto"/>
            </w:tcBorders>
            <w:hideMark/>
          </w:tcPr>
          <w:p w:rsidR="00BB5C56" w:rsidRPr="00BB5C56" w:rsidRDefault="00BB5C56" w:rsidP="00BB5C56">
            <w:pPr>
              <w:spacing w:before="200"/>
              <w:rPr>
                <w:rFonts w:asciiTheme="minorHAnsi" w:hAnsiTheme="minorHAnsi" w:cstheme="minorHAnsi"/>
                <w:b/>
                <w:bCs/>
                <w:color w:val="000000"/>
              </w:rPr>
            </w:pPr>
          </w:p>
        </w:tc>
      </w:tr>
      <w:tr w:rsidR="00BB5C56" w:rsidTr="00461E90">
        <w:trPr>
          <w:trHeight w:val="300"/>
        </w:trPr>
        <w:tc>
          <w:tcPr>
            <w:tcW w:w="922" w:type="dxa"/>
            <w:vMerge/>
            <w:tcBorders>
              <w:top w:val="nil"/>
              <w:left w:val="single" w:sz="4" w:space="0" w:color="auto"/>
              <w:bottom w:val="single" w:sz="4" w:space="0" w:color="000000"/>
              <w:right w:val="single" w:sz="4" w:space="0" w:color="auto"/>
            </w:tcBorders>
            <w:vAlign w:val="center"/>
            <w:hideMark/>
          </w:tcPr>
          <w:p w:rsidR="00BB5C56" w:rsidRPr="004F043C" w:rsidRDefault="00BB5C56" w:rsidP="00461E90">
            <w:pPr>
              <w:rPr>
                <w:rFonts w:asciiTheme="minorHAnsi" w:hAnsiTheme="minorHAnsi" w:cstheme="minorHAnsi"/>
                <w:b/>
                <w:color w:val="000000"/>
              </w:rPr>
            </w:pPr>
          </w:p>
        </w:tc>
        <w:tc>
          <w:tcPr>
            <w:tcW w:w="5174" w:type="dxa"/>
            <w:vMerge/>
            <w:tcBorders>
              <w:top w:val="nil"/>
              <w:left w:val="single" w:sz="4" w:space="0" w:color="auto"/>
              <w:bottom w:val="single" w:sz="4" w:space="0" w:color="000000"/>
              <w:right w:val="single" w:sz="4" w:space="0" w:color="auto"/>
            </w:tcBorders>
            <w:vAlign w:val="center"/>
            <w:hideMark/>
          </w:tcPr>
          <w:p w:rsidR="00BB5C56" w:rsidRPr="00BB5C56" w:rsidRDefault="00BB5C56" w:rsidP="00461E90">
            <w:pPr>
              <w:jc w:val="both"/>
              <w:rPr>
                <w:rFonts w:asciiTheme="minorHAnsi" w:hAnsiTheme="minorHAnsi" w:cstheme="minorHAnsi"/>
                <w:color w:val="000000"/>
              </w:rPr>
            </w:pPr>
          </w:p>
        </w:tc>
        <w:tc>
          <w:tcPr>
            <w:tcW w:w="851" w:type="dxa"/>
            <w:vMerge/>
            <w:tcBorders>
              <w:top w:val="nil"/>
              <w:left w:val="single" w:sz="4" w:space="0" w:color="auto"/>
              <w:bottom w:val="single" w:sz="4" w:space="0" w:color="000000"/>
              <w:right w:val="single" w:sz="4" w:space="0" w:color="auto"/>
            </w:tcBorders>
            <w:vAlign w:val="center"/>
            <w:hideMark/>
          </w:tcPr>
          <w:p w:rsidR="00BB5C56" w:rsidRPr="00BB5C56" w:rsidRDefault="00BB5C56" w:rsidP="00461E90">
            <w:pPr>
              <w:rPr>
                <w:rFonts w:asciiTheme="minorHAnsi" w:hAnsiTheme="minorHAnsi" w:cstheme="minorHAnsi"/>
                <w:color w:val="000000"/>
              </w:rPr>
            </w:pPr>
          </w:p>
        </w:tc>
        <w:tc>
          <w:tcPr>
            <w:tcW w:w="708" w:type="dxa"/>
            <w:vMerge/>
            <w:tcBorders>
              <w:top w:val="nil"/>
              <w:left w:val="single" w:sz="4" w:space="0" w:color="auto"/>
              <w:bottom w:val="single" w:sz="4" w:space="0" w:color="000000"/>
              <w:right w:val="single" w:sz="4" w:space="0" w:color="auto"/>
            </w:tcBorders>
            <w:vAlign w:val="center"/>
            <w:hideMark/>
          </w:tcPr>
          <w:p w:rsidR="00BB5C56" w:rsidRPr="00BB5C56" w:rsidRDefault="00BB5C56" w:rsidP="00461E90">
            <w:pPr>
              <w:rPr>
                <w:rFonts w:asciiTheme="minorHAnsi" w:hAnsiTheme="minorHAnsi" w:cstheme="minorHAnsi"/>
                <w:color w:val="000000"/>
              </w:rPr>
            </w:pPr>
          </w:p>
        </w:tc>
        <w:tc>
          <w:tcPr>
            <w:tcW w:w="1701" w:type="dxa"/>
            <w:vMerge/>
            <w:tcBorders>
              <w:top w:val="nil"/>
              <w:left w:val="single" w:sz="4" w:space="0" w:color="auto"/>
              <w:bottom w:val="single" w:sz="4" w:space="0" w:color="000000"/>
              <w:right w:val="single" w:sz="4" w:space="0" w:color="auto"/>
            </w:tcBorders>
            <w:hideMark/>
          </w:tcPr>
          <w:p w:rsidR="00BB5C56" w:rsidRPr="00BB5C56" w:rsidRDefault="00BB5C56" w:rsidP="00BB5C56">
            <w:pPr>
              <w:spacing w:before="200"/>
              <w:rPr>
                <w:rFonts w:asciiTheme="minorHAnsi" w:hAnsiTheme="minorHAnsi" w:cstheme="minorHAnsi"/>
                <w:b/>
                <w:bCs/>
                <w:color w:val="000000"/>
              </w:rPr>
            </w:pPr>
          </w:p>
        </w:tc>
        <w:tc>
          <w:tcPr>
            <w:tcW w:w="1701" w:type="dxa"/>
            <w:vMerge/>
            <w:tcBorders>
              <w:top w:val="nil"/>
              <w:left w:val="single" w:sz="4" w:space="0" w:color="auto"/>
              <w:bottom w:val="single" w:sz="4" w:space="0" w:color="000000"/>
              <w:right w:val="single" w:sz="4" w:space="0" w:color="auto"/>
            </w:tcBorders>
            <w:hideMark/>
          </w:tcPr>
          <w:p w:rsidR="00BB5C56" w:rsidRPr="00BB5C56" w:rsidRDefault="00BB5C56" w:rsidP="00BB5C56">
            <w:pPr>
              <w:spacing w:before="200"/>
              <w:rPr>
                <w:rFonts w:asciiTheme="minorHAnsi" w:hAnsiTheme="minorHAnsi" w:cstheme="minorHAnsi"/>
                <w:b/>
                <w:bCs/>
                <w:color w:val="000000"/>
              </w:rPr>
            </w:pPr>
          </w:p>
        </w:tc>
      </w:tr>
      <w:tr w:rsidR="00BB5C56" w:rsidTr="00461E90">
        <w:trPr>
          <w:trHeight w:val="300"/>
        </w:trPr>
        <w:tc>
          <w:tcPr>
            <w:tcW w:w="922" w:type="dxa"/>
            <w:vMerge w:val="restart"/>
            <w:tcBorders>
              <w:top w:val="nil"/>
              <w:left w:val="single" w:sz="4" w:space="0" w:color="auto"/>
              <w:bottom w:val="single" w:sz="4" w:space="0" w:color="auto"/>
              <w:right w:val="single" w:sz="4" w:space="0" w:color="auto"/>
            </w:tcBorders>
            <w:noWrap/>
            <w:vAlign w:val="center"/>
            <w:hideMark/>
          </w:tcPr>
          <w:p w:rsidR="00BB5C56" w:rsidRPr="004F043C" w:rsidRDefault="00BB5C56" w:rsidP="00461E90">
            <w:pPr>
              <w:jc w:val="center"/>
              <w:rPr>
                <w:rFonts w:asciiTheme="minorHAnsi" w:hAnsiTheme="minorHAnsi" w:cstheme="minorHAnsi"/>
                <w:b/>
                <w:color w:val="000000"/>
              </w:rPr>
            </w:pPr>
            <w:r w:rsidRPr="004F043C">
              <w:rPr>
                <w:rFonts w:asciiTheme="minorHAnsi" w:hAnsiTheme="minorHAnsi" w:cstheme="minorHAnsi"/>
                <w:b/>
                <w:color w:val="000000"/>
              </w:rPr>
              <w:t>07</w:t>
            </w:r>
          </w:p>
        </w:tc>
        <w:tc>
          <w:tcPr>
            <w:tcW w:w="5174" w:type="dxa"/>
            <w:vMerge w:val="restart"/>
            <w:tcBorders>
              <w:top w:val="nil"/>
              <w:left w:val="single" w:sz="4" w:space="0" w:color="auto"/>
              <w:bottom w:val="single" w:sz="4" w:space="0" w:color="auto"/>
              <w:right w:val="single" w:sz="4" w:space="0" w:color="auto"/>
            </w:tcBorders>
            <w:vAlign w:val="center"/>
            <w:hideMark/>
          </w:tcPr>
          <w:p w:rsidR="00BB5C56" w:rsidRPr="00BB5C56" w:rsidRDefault="00BB5C56" w:rsidP="00461E90">
            <w:pPr>
              <w:jc w:val="both"/>
              <w:rPr>
                <w:rFonts w:asciiTheme="minorHAnsi" w:hAnsiTheme="minorHAnsi" w:cstheme="minorHAnsi"/>
                <w:color w:val="000000"/>
              </w:rPr>
            </w:pPr>
            <w:r w:rsidRPr="00BB5C56">
              <w:rPr>
                <w:rFonts w:asciiTheme="minorHAnsi" w:hAnsiTheme="minorHAnsi" w:cstheme="minorHAnsi"/>
                <w:color w:val="000000"/>
              </w:rPr>
              <w:t xml:space="preserve">RECAPAGEM DE PNEU P/ RETRO ESCAV JCB TRAS. 17,5/25 MOD. BORRACHA G2, </w:t>
            </w:r>
            <w:proofErr w:type="gramStart"/>
            <w:r w:rsidRPr="00BB5C56">
              <w:rPr>
                <w:rFonts w:asciiTheme="minorHAnsi" w:hAnsiTheme="minorHAnsi" w:cstheme="minorHAnsi"/>
                <w:color w:val="000000"/>
              </w:rPr>
              <w:t>A QUENTE</w:t>
            </w:r>
            <w:proofErr w:type="gramEnd"/>
            <w:r w:rsidRPr="00BB5C56">
              <w:rPr>
                <w:rFonts w:asciiTheme="minorHAnsi" w:hAnsiTheme="minorHAnsi" w:cstheme="minorHAnsi"/>
                <w:color w:val="000000"/>
              </w:rPr>
              <w:t>.</w:t>
            </w:r>
          </w:p>
        </w:tc>
        <w:tc>
          <w:tcPr>
            <w:tcW w:w="851" w:type="dxa"/>
            <w:vMerge w:val="restart"/>
            <w:tcBorders>
              <w:top w:val="nil"/>
              <w:left w:val="single" w:sz="4" w:space="0" w:color="auto"/>
              <w:bottom w:val="single" w:sz="4" w:space="0" w:color="auto"/>
              <w:right w:val="single" w:sz="4" w:space="0" w:color="auto"/>
            </w:tcBorders>
            <w:noWrap/>
            <w:vAlign w:val="center"/>
            <w:hideMark/>
          </w:tcPr>
          <w:p w:rsidR="00BB5C56" w:rsidRPr="00BB5C56" w:rsidRDefault="00BB5C56" w:rsidP="00461E90">
            <w:pPr>
              <w:jc w:val="center"/>
              <w:rPr>
                <w:rFonts w:asciiTheme="minorHAnsi" w:hAnsiTheme="minorHAnsi" w:cstheme="minorHAnsi"/>
                <w:color w:val="000000"/>
              </w:rPr>
            </w:pPr>
            <w:proofErr w:type="gramStart"/>
            <w:r w:rsidRPr="00BB5C56">
              <w:rPr>
                <w:rFonts w:asciiTheme="minorHAnsi" w:hAnsiTheme="minorHAnsi" w:cstheme="minorHAnsi"/>
                <w:color w:val="000000"/>
              </w:rPr>
              <w:t>4</w:t>
            </w:r>
            <w:proofErr w:type="gramEnd"/>
          </w:p>
        </w:tc>
        <w:tc>
          <w:tcPr>
            <w:tcW w:w="708" w:type="dxa"/>
            <w:vMerge w:val="restart"/>
            <w:tcBorders>
              <w:top w:val="nil"/>
              <w:left w:val="single" w:sz="4" w:space="0" w:color="auto"/>
              <w:bottom w:val="single" w:sz="4" w:space="0" w:color="auto"/>
              <w:right w:val="single" w:sz="4" w:space="0" w:color="auto"/>
            </w:tcBorders>
            <w:noWrap/>
            <w:vAlign w:val="center"/>
            <w:hideMark/>
          </w:tcPr>
          <w:p w:rsidR="00BB5C56" w:rsidRPr="00BB5C56" w:rsidRDefault="00BB5C56" w:rsidP="00461E90">
            <w:pPr>
              <w:jc w:val="center"/>
              <w:rPr>
                <w:rFonts w:asciiTheme="minorHAnsi" w:hAnsiTheme="minorHAnsi" w:cstheme="minorHAnsi"/>
                <w:color w:val="000000"/>
              </w:rPr>
            </w:pPr>
            <w:r w:rsidRPr="00BB5C56">
              <w:rPr>
                <w:rFonts w:asciiTheme="minorHAnsi" w:hAnsiTheme="minorHAnsi" w:cstheme="minorHAnsi"/>
                <w:color w:val="000000"/>
              </w:rPr>
              <w:t>UND.</w:t>
            </w:r>
          </w:p>
        </w:tc>
        <w:tc>
          <w:tcPr>
            <w:tcW w:w="1701" w:type="dxa"/>
            <w:vMerge w:val="restart"/>
            <w:tcBorders>
              <w:top w:val="nil"/>
              <w:left w:val="single" w:sz="4" w:space="0" w:color="auto"/>
              <w:bottom w:val="single" w:sz="4" w:space="0" w:color="auto"/>
              <w:right w:val="single" w:sz="4" w:space="0" w:color="auto"/>
            </w:tcBorders>
            <w:noWrap/>
            <w:hideMark/>
          </w:tcPr>
          <w:p w:rsidR="00BB5C56" w:rsidRDefault="004F043C" w:rsidP="004F043C">
            <w:pPr>
              <w:spacing w:before="200"/>
            </w:pPr>
            <w:r>
              <w:rPr>
                <w:rFonts w:asciiTheme="minorHAnsi" w:hAnsiTheme="minorHAnsi" w:cstheme="minorHAnsi"/>
                <w:b/>
                <w:bCs/>
                <w:color w:val="000000"/>
              </w:rPr>
              <w:t>R$</w:t>
            </w:r>
            <w:proofErr w:type="gramStart"/>
            <w:r>
              <w:rPr>
                <w:rFonts w:asciiTheme="minorHAnsi" w:hAnsiTheme="minorHAnsi" w:cstheme="minorHAnsi"/>
                <w:b/>
                <w:bCs/>
                <w:color w:val="000000"/>
              </w:rPr>
              <w:t xml:space="preserve"> </w:t>
            </w:r>
            <w:r w:rsidR="00BB5C56" w:rsidRPr="0062358A">
              <w:rPr>
                <w:rFonts w:asciiTheme="minorHAnsi" w:hAnsiTheme="minorHAnsi" w:cstheme="minorHAnsi"/>
                <w:b/>
                <w:bCs/>
                <w:color w:val="000000"/>
              </w:rPr>
              <w:t> </w:t>
            </w:r>
          </w:p>
        </w:tc>
        <w:tc>
          <w:tcPr>
            <w:tcW w:w="1701" w:type="dxa"/>
            <w:vMerge w:val="restart"/>
            <w:tcBorders>
              <w:top w:val="nil"/>
              <w:left w:val="single" w:sz="4" w:space="0" w:color="auto"/>
              <w:bottom w:val="single" w:sz="4" w:space="0" w:color="auto"/>
              <w:right w:val="single" w:sz="4" w:space="0" w:color="auto"/>
            </w:tcBorders>
            <w:noWrap/>
            <w:hideMark/>
          </w:tcPr>
          <w:p w:rsidR="00BB5C56" w:rsidRDefault="004F043C" w:rsidP="004F043C">
            <w:pPr>
              <w:spacing w:before="200"/>
            </w:pPr>
            <w:proofErr w:type="gramEnd"/>
            <w:r>
              <w:rPr>
                <w:rFonts w:asciiTheme="minorHAnsi" w:hAnsiTheme="minorHAnsi" w:cstheme="minorHAnsi"/>
                <w:b/>
                <w:bCs/>
                <w:color w:val="000000"/>
              </w:rPr>
              <w:t xml:space="preserve">R$ </w:t>
            </w:r>
          </w:p>
        </w:tc>
      </w:tr>
      <w:tr w:rsidR="00BB5C56" w:rsidTr="00461E90">
        <w:trPr>
          <w:trHeight w:val="300"/>
        </w:trPr>
        <w:tc>
          <w:tcPr>
            <w:tcW w:w="922" w:type="dxa"/>
            <w:vMerge/>
            <w:tcBorders>
              <w:top w:val="nil"/>
              <w:left w:val="single" w:sz="4" w:space="0" w:color="auto"/>
              <w:bottom w:val="single" w:sz="4" w:space="0" w:color="auto"/>
              <w:right w:val="single" w:sz="4" w:space="0" w:color="auto"/>
            </w:tcBorders>
            <w:vAlign w:val="center"/>
            <w:hideMark/>
          </w:tcPr>
          <w:p w:rsidR="00BB5C56" w:rsidRPr="004F043C" w:rsidRDefault="00BB5C56" w:rsidP="00461E90">
            <w:pPr>
              <w:rPr>
                <w:rFonts w:asciiTheme="minorHAnsi" w:hAnsiTheme="minorHAnsi" w:cstheme="minorHAnsi"/>
                <w:b/>
                <w:color w:val="000000"/>
              </w:rPr>
            </w:pPr>
          </w:p>
        </w:tc>
        <w:tc>
          <w:tcPr>
            <w:tcW w:w="5174" w:type="dxa"/>
            <w:vMerge/>
            <w:tcBorders>
              <w:top w:val="nil"/>
              <w:left w:val="single" w:sz="4" w:space="0" w:color="auto"/>
              <w:bottom w:val="single" w:sz="4" w:space="0" w:color="auto"/>
              <w:right w:val="single" w:sz="4" w:space="0" w:color="auto"/>
            </w:tcBorders>
            <w:vAlign w:val="center"/>
            <w:hideMark/>
          </w:tcPr>
          <w:p w:rsidR="00BB5C56" w:rsidRPr="00BB5C56" w:rsidRDefault="00BB5C56" w:rsidP="00461E90">
            <w:pPr>
              <w:jc w:val="both"/>
              <w:rPr>
                <w:rFonts w:asciiTheme="minorHAnsi" w:hAnsiTheme="minorHAnsi" w:cstheme="minorHAnsi"/>
                <w:color w:val="000000"/>
              </w:rPr>
            </w:pPr>
          </w:p>
        </w:tc>
        <w:tc>
          <w:tcPr>
            <w:tcW w:w="851" w:type="dxa"/>
            <w:vMerge/>
            <w:tcBorders>
              <w:top w:val="nil"/>
              <w:left w:val="single" w:sz="4" w:space="0" w:color="auto"/>
              <w:bottom w:val="single" w:sz="4" w:space="0" w:color="auto"/>
              <w:right w:val="single" w:sz="4" w:space="0" w:color="auto"/>
            </w:tcBorders>
            <w:vAlign w:val="center"/>
            <w:hideMark/>
          </w:tcPr>
          <w:p w:rsidR="00BB5C56" w:rsidRPr="00BB5C56" w:rsidRDefault="00BB5C56" w:rsidP="00461E90">
            <w:pPr>
              <w:rPr>
                <w:rFonts w:asciiTheme="minorHAnsi" w:hAnsiTheme="minorHAnsi" w:cstheme="minorHAnsi"/>
                <w:color w:val="000000"/>
              </w:rPr>
            </w:pPr>
          </w:p>
        </w:tc>
        <w:tc>
          <w:tcPr>
            <w:tcW w:w="708" w:type="dxa"/>
            <w:vMerge/>
            <w:tcBorders>
              <w:top w:val="nil"/>
              <w:left w:val="single" w:sz="4" w:space="0" w:color="auto"/>
              <w:bottom w:val="single" w:sz="4" w:space="0" w:color="auto"/>
              <w:right w:val="single" w:sz="4" w:space="0" w:color="auto"/>
            </w:tcBorders>
            <w:vAlign w:val="center"/>
            <w:hideMark/>
          </w:tcPr>
          <w:p w:rsidR="00BB5C56" w:rsidRPr="00BB5C56" w:rsidRDefault="00BB5C56" w:rsidP="00461E90">
            <w:pPr>
              <w:rPr>
                <w:rFonts w:asciiTheme="minorHAnsi" w:hAnsiTheme="minorHAnsi" w:cstheme="minorHAnsi"/>
                <w:color w:val="000000"/>
              </w:rPr>
            </w:pPr>
          </w:p>
        </w:tc>
        <w:tc>
          <w:tcPr>
            <w:tcW w:w="1701" w:type="dxa"/>
            <w:vMerge/>
            <w:tcBorders>
              <w:top w:val="nil"/>
              <w:left w:val="single" w:sz="4" w:space="0" w:color="auto"/>
              <w:bottom w:val="single" w:sz="4" w:space="0" w:color="auto"/>
              <w:right w:val="single" w:sz="4" w:space="0" w:color="auto"/>
            </w:tcBorders>
            <w:hideMark/>
          </w:tcPr>
          <w:p w:rsidR="00BB5C56" w:rsidRPr="00BB5C56" w:rsidRDefault="00BB5C56" w:rsidP="00BB5C56">
            <w:pPr>
              <w:spacing w:before="200"/>
              <w:rPr>
                <w:rFonts w:asciiTheme="minorHAnsi" w:hAnsiTheme="minorHAnsi" w:cstheme="minorHAnsi"/>
                <w:b/>
                <w:bCs/>
                <w:color w:val="000000"/>
              </w:rPr>
            </w:pPr>
          </w:p>
        </w:tc>
        <w:tc>
          <w:tcPr>
            <w:tcW w:w="1701" w:type="dxa"/>
            <w:vMerge/>
            <w:tcBorders>
              <w:top w:val="nil"/>
              <w:left w:val="single" w:sz="4" w:space="0" w:color="auto"/>
              <w:bottom w:val="single" w:sz="4" w:space="0" w:color="auto"/>
              <w:right w:val="single" w:sz="4" w:space="0" w:color="auto"/>
            </w:tcBorders>
            <w:hideMark/>
          </w:tcPr>
          <w:p w:rsidR="00BB5C56" w:rsidRPr="00BB5C56" w:rsidRDefault="00BB5C56" w:rsidP="00BB5C56">
            <w:pPr>
              <w:spacing w:before="200"/>
              <w:rPr>
                <w:rFonts w:asciiTheme="minorHAnsi" w:hAnsiTheme="minorHAnsi" w:cstheme="minorHAnsi"/>
                <w:b/>
                <w:bCs/>
                <w:color w:val="000000"/>
              </w:rPr>
            </w:pPr>
          </w:p>
        </w:tc>
      </w:tr>
      <w:tr w:rsidR="00BB5C56" w:rsidTr="00461E90">
        <w:trPr>
          <w:trHeight w:val="269"/>
        </w:trPr>
        <w:tc>
          <w:tcPr>
            <w:tcW w:w="922" w:type="dxa"/>
            <w:vMerge w:val="restart"/>
            <w:tcBorders>
              <w:top w:val="single" w:sz="4" w:space="0" w:color="auto"/>
              <w:left w:val="single" w:sz="4" w:space="0" w:color="auto"/>
              <w:bottom w:val="single" w:sz="4" w:space="0" w:color="auto"/>
              <w:right w:val="single" w:sz="4" w:space="0" w:color="auto"/>
            </w:tcBorders>
            <w:noWrap/>
            <w:vAlign w:val="center"/>
            <w:hideMark/>
          </w:tcPr>
          <w:p w:rsidR="00BB5C56" w:rsidRPr="004F043C" w:rsidRDefault="00BB5C56" w:rsidP="00461E90">
            <w:pPr>
              <w:jc w:val="center"/>
              <w:rPr>
                <w:rFonts w:asciiTheme="minorHAnsi" w:hAnsiTheme="minorHAnsi" w:cstheme="minorHAnsi"/>
                <w:b/>
                <w:color w:val="000000"/>
              </w:rPr>
            </w:pPr>
            <w:r w:rsidRPr="004F043C">
              <w:rPr>
                <w:rFonts w:asciiTheme="minorHAnsi" w:hAnsiTheme="minorHAnsi" w:cstheme="minorHAnsi"/>
                <w:b/>
                <w:color w:val="000000"/>
              </w:rPr>
              <w:t>08</w:t>
            </w:r>
          </w:p>
        </w:tc>
        <w:tc>
          <w:tcPr>
            <w:tcW w:w="5174" w:type="dxa"/>
            <w:vMerge w:val="restart"/>
            <w:tcBorders>
              <w:top w:val="single" w:sz="4" w:space="0" w:color="auto"/>
              <w:left w:val="single" w:sz="4" w:space="0" w:color="auto"/>
              <w:bottom w:val="single" w:sz="4" w:space="0" w:color="auto"/>
              <w:right w:val="single" w:sz="4" w:space="0" w:color="auto"/>
            </w:tcBorders>
            <w:vAlign w:val="center"/>
            <w:hideMark/>
          </w:tcPr>
          <w:p w:rsidR="00BB5C56" w:rsidRPr="00BB5C56" w:rsidRDefault="00BB5C56" w:rsidP="00461E90">
            <w:pPr>
              <w:jc w:val="both"/>
              <w:rPr>
                <w:rFonts w:asciiTheme="minorHAnsi" w:hAnsiTheme="minorHAnsi" w:cstheme="minorHAnsi"/>
                <w:color w:val="000000"/>
              </w:rPr>
            </w:pPr>
            <w:r w:rsidRPr="00BB5C56">
              <w:rPr>
                <w:rFonts w:asciiTheme="minorHAnsi" w:hAnsiTheme="minorHAnsi" w:cstheme="minorHAnsi"/>
                <w:color w:val="000000"/>
              </w:rPr>
              <w:t>RECAPAGEM DE PNEU P/ TRATOR TRAÇ. TRAS</w:t>
            </w:r>
            <w:proofErr w:type="gramStart"/>
            <w:r w:rsidRPr="00BB5C56">
              <w:rPr>
                <w:rFonts w:asciiTheme="minorHAnsi" w:hAnsiTheme="minorHAnsi" w:cstheme="minorHAnsi"/>
                <w:color w:val="000000"/>
              </w:rPr>
              <w:t>.:</w:t>
            </w:r>
            <w:proofErr w:type="gramEnd"/>
            <w:r w:rsidRPr="00BB5C56">
              <w:rPr>
                <w:rFonts w:asciiTheme="minorHAnsi" w:hAnsiTheme="minorHAnsi" w:cstheme="minorHAnsi"/>
                <w:color w:val="000000"/>
              </w:rPr>
              <w:t xml:space="preserve"> 18.4/15-34, A QUENTE.</w:t>
            </w:r>
          </w:p>
        </w:tc>
        <w:tc>
          <w:tcPr>
            <w:tcW w:w="851" w:type="dxa"/>
            <w:vMerge w:val="restart"/>
            <w:tcBorders>
              <w:top w:val="single" w:sz="4" w:space="0" w:color="auto"/>
              <w:left w:val="single" w:sz="4" w:space="0" w:color="auto"/>
              <w:bottom w:val="single" w:sz="4" w:space="0" w:color="auto"/>
              <w:right w:val="single" w:sz="4" w:space="0" w:color="auto"/>
            </w:tcBorders>
            <w:noWrap/>
            <w:vAlign w:val="center"/>
            <w:hideMark/>
          </w:tcPr>
          <w:p w:rsidR="00BB5C56" w:rsidRPr="00BB5C56" w:rsidRDefault="00BB5C56" w:rsidP="00461E90">
            <w:pPr>
              <w:jc w:val="center"/>
              <w:rPr>
                <w:rFonts w:asciiTheme="minorHAnsi" w:hAnsiTheme="minorHAnsi" w:cstheme="minorHAnsi"/>
                <w:color w:val="000000"/>
              </w:rPr>
            </w:pPr>
            <w:proofErr w:type="gramStart"/>
            <w:r w:rsidRPr="00BB5C56">
              <w:rPr>
                <w:rFonts w:asciiTheme="minorHAnsi" w:hAnsiTheme="minorHAnsi" w:cstheme="minorHAnsi"/>
                <w:color w:val="000000"/>
              </w:rPr>
              <w:t>2</w:t>
            </w:r>
            <w:proofErr w:type="gramEnd"/>
          </w:p>
        </w:tc>
        <w:tc>
          <w:tcPr>
            <w:tcW w:w="708" w:type="dxa"/>
            <w:vMerge w:val="restart"/>
            <w:tcBorders>
              <w:top w:val="single" w:sz="4" w:space="0" w:color="auto"/>
              <w:left w:val="single" w:sz="4" w:space="0" w:color="auto"/>
              <w:bottom w:val="single" w:sz="4" w:space="0" w:color="auto"/>
              <w:right w:val="single" w:sz="4" w:space="0" w:color="auto"/>
            </w:tcBorders>
            <w:noWrap/>
            <w:vAlign w:val="center"/>
            <w:hideMark/>
          </w:tcPr>
          <w:p w:rsidR="00BB5C56" w:rsidRPr="00BB5C56" w:rsidRDefault="00BB5C56" w:rsidP="00461E90">
            <w:pPr>
              <w:jc w:val="center"/>
              <w:rPr>
                <w:rFonts w:asciiTheme="minorHAnsi" w:hAnsiTheme="minorHAnsi" w:cstheme="minorHAnsi"/>
                <w:color w:val="000000"/>
              </w:rPr>
            </w:pPr>
            <w:r w:rsidRPr="00BB5C56">
              <w:rPr>
                <w:rFonts w:asciiTheme="minorHAnsi" w:hAnsiTheme="minorHAnsi" w:cstheme="minorHAnsi"/>
                <w:color w:val="000000"/>
              </w:rPr>
              <w:t>UND.</w:t>
            </w:r>
          </w:p>
        </w:tc>
        <w:tc>
          <w:tcPr>
            <w:tcW w:w="1701" w:type="dxa"/>
            <w:vMerge w:val="restart"/>
            <w:tcBorders>
              <w:top w:val="single" w:sz="4" w:space="0" w:color="auto"/>
              <w:left w:val="single" w:sz="4" w:space="0" w:color="auto"/>
              <w:bottom w:val="single" w:sz="4" w:space="0" w:color="auto"/>
              <w:right w:val="single" w:sz="4" w:space="0" w:color="auto"/>
            </w:tcBorders>
            <w:noWrap/>
            <w:hideMark/>
          </w:tcPr>
          <w:p w:rsidR="00BB5C56" w:rsidRDefault="00BB5C56" w:rsidP="004F043C">
            <w:pPr>
              <w:spacing w:before="200"/>
            </w:pPr>
            <w:r w:rsidRPr="0062358A">
              <w:rPr>
                <w:rFonts w:asciiTheme="minorHAnsi" w:hAnsiTheme="minorHAnsi" w:cstheme="minorHAnsi"/>
                <w:b/>
                <w:bCs/>
                <w:color w:val="000000"/>
              </w:rPr>
              <w:t xml:space="preserve">R$ </w:t>
            </w:r>
          </w:p>
        </w:tc>
        <w:tc>
          <w:tcPr>
            <w:tcW w:w="1701" w:type="dxa"/>
            <w:vMerge w:val="restart"/>
            <w:tcBorders>
              <w:top w:val="single" w:sz="4" w:space="0" w:color="auto"/>
              <w:left w:val="single" w:sz="4" w:space="0" w:color="auto"/>
              <w:bottom w:val="single" w:sz="4" w:space="0" w:color="auto"/>
              <w:right w:val="single" w:sz="4" w:space="0" w:color="auto"/>
            </w:tcBorders>
            <w:noWrap/>
            <w:hideMark/>
          </w:tcPr>
          <w:p w:rsidR="00BB5C56" w:rsidRDefault="00BB5C56" w:rsidP="004F043C">
            <w:pPr>
              <w:spacing w:before="200"/>
            </w:pPr>
            <w:r w:rsidRPr="0062358A">
              <w:rPr>
                <w:rFonts w:asciiTheme="minorHAnsi" w:hAnsiTheme="minorHAnsi" w:cstheme="minorHAnsi"/>
                <w:b/>
                <w:bCs/>
                <w:color w:val="000000"/>
              </w:rPr>
              <w:t xml:space="preserve">R$ </w:t>
            </w:r>
          </w:p>
        </w:tc>
      </w:tr>
      <w:tr w:rsidR="00BB5C56" w:rsidTr="00461E90">
        <w:trPr>
          <w:trHeight w:val="300"/>
        </w:trPr>
        <w:tc>
          <w:tcPr>
            <w:tcW w:w="922" w:type="dxa"/>
            <w:vMerge/>
            <w:tcBorders>
              <w:top w:val="single" w:sz="4" w:space="0" w:color="auto"/>
              <w:left w:val="single" w:sz="4" w:space="0" w:color="auto"/>
              <w:bottom w:val="single" w:sz="4" w:space="0" w:color="auto"/>
              <w:right w:val="single" w:sz="4" w:space="0" w:color="auto"/>
            </w:tcBorders>
            <w:vAlign w:val="center"/>
            <w:hideMark/>
          </w:tcPr>
          <w:p w:rsidR="00BB5C56" w:rsidRPr="004F043C" w:rsidRDefault="00BB5C56" w:rsidP="00461E90">
            <w:pPr>
              <w:rPr>
                <w:rFonts w:asciiTheme="minorHAnsi" w:hAnsiTheme="minorHAnsi" w:cstheme="minorHAnsi"/>
                <w:b/>
                <w:color w:val="000000"/>
              </w:rPr>
            </w:pPr>
          </w:p>
        </w:tc>
        <w:tc>
          <w:tcPr>
            <w:tcW w:w="5174" w:type="dxa"/>
            <w:vMerge/>
            <w:tcBorders>
              <w:top w:val="single" w:sz="4" w:space="0" w:color="auto"/>
              <w:left w:val="single" w:sz="4" w:space="0" w:color="auto"/>
              <w:bottom w:val="single" w:sz="4" w:space="0" w:color="auto"/>
              <w:right w:val="single" w:sz="4" w:space="0" w:color="auto"/>
            </w:tcBorders>
            <w:vAlign w:val="center"/>
            <w:hideMark/>
          </w:tcPr>
          <w:p w:rsidR="00BB5C56" w:rsidRPr="00BB5C56" w:rsidRDefault="00BB5C56" w:rsidP="00461E90">
            <w:pPr>
              <w:jc w:val="both"/>
              <w:rPr>
                <w:rFonts w:asciiTheme="minorHAnsi" w:hAnsiTheme="minorHAnsi" w:cstheme="minorHAnsi"/>
                <w:color w:val="00000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BB5C56" w:rsidRPr="00BB5C56" w:rsidRDefault="00BB5C56" w:rsidP="00461E90">
            <w:pPr>
              <w:rPr>
                <w:rFonts w:asciiTheme="minorHAnsi" w:hAnsiTheme="minorHAnsi" w:cstheme="minorHAnsi"/>
                <w:color w:val="000000"/>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BB5C56" w:rsidRPr="00BB5C56" w:rsidRDefault="00BB5C56" w:rsidP="00461E90">
            <w:pPr>
              <w:rPr>
                <w:rFonts w:asciiTheme="minorHAnsi" w:hAnsiTheme="minorHAnsi" w:cstheme="minorHAnsi"/>
                <w:color w:val="000000"/>
              </w:rPr>
            </w:pPr>
          </w:p>
        </w:tc>
        <w:tc>
          <w:tcPr>
            <w:tcW w:w="1701" w:type="dxa"/>
            <w:vMerge/>
            <w:tcBorders>
              <w:top w:val="single" w:sz="4" w:space="0" w:color="auto"/>
              <w:left w:val="single" w:sz="4" w:space="0" w:color="auto"/>
              <w:bottom w:val="single" w:sz="4" w:space="0" w:color="auto"/>
              <w:right w:val="single" w:sz="4" w:space="0" w:color="auto"/>
            </w:tcBorders>
            <w:hideMark/>
          </w:tcPr>
          <w:p w:rsidR="00BB5C56" w:rsidRPr="00BB5C56" w:rsidRDefault="00BB5C56" w:rsidP="00BB5C56">
            <w:pPr>
              <w:spacing w:before="200"/>
              <w:rPr>
                <w:rFonts w:asciiTheme="minorHAnsi" w:hAnsiTheme="minorHAnsi" w:cstheme="minorHAnsi"/>
                <w:b/>
                <w:bCs/>
                <w:color w:val="000000"/>
              </w:rPr>
            </w:pPr>
          </w:p>
        </w:tc>
        <w:tc>
          <w:tcPr>
            <w:tcW w:w="1701" w:type="dxa"/>
            <w:vMerge/>
            <w:tcBorders>
              <w:top w:val="single" w:sz="4" w:space="0" w:color="auto"/>
              <w:left w:val="single" w:sz="4" w:space="0" w:color="auto"/>
              <w:bottom w:val="single" w:sz="4" w:space="0" w:color="auto"/>
              <w:right w:val="single" w:sz="4" w:space="0" w:color="auto"/>
            </w:tcBorders>
            <w:hideMark/>
          </w:tcPr>
          <w:p w:rsidR="00BB5C56" w:rsidRPr="00BB5C56" w:rsidRDefault="00BB5C56" w:rsidP="00BB5C56">
            <w:pPr>
              <w:spacing w:before="200"/>
              <w:rPr>
                <w:rFonts w:asciiTheme="minorHAnsi" w:hAnsiTheme="minorHAnsi" w:cstheme="minorHAnsi"/>
                <w:b/>
                <w:bCs/>
                <w:color w:val="000000"/>
              </w:rPr>
            </w:pPr>
          </w:p>
        </w:tc>
      </w:tr>
      <w:tr w:rsidR="00BB5C56" w:rsidTr="00461E90">
        <w:trPr>
          <w:trHeight w:val="300"/>
        </w:trPr>
        <w:tc>
          <w:tcPr>
            <w:tcW w:w="922" w:type="dxa"/>
            <w:vMerge/>
            <w:tcBorders>
              <w:top w:val="single" w:sz="4" w:space="0" w:color="auto"/>
              <w:left w:val="single" w:sz="4" w:space="0" w:color="auto"/>
              <w:bottom w:val="single" w:sz="4" w:space="0" w:color="auto"/>
              <w:right w:val="single" w:sz="4" w:space="0" w:color="auto"/>
            </w:tcBorders>
            <w:vAlign w:val="center"/>
            <w:hideMark/>
          </w:tcPr>
          <w:p w:rsidR="00BB5C56" w:rsidRPr="004F043C" w:rsidRDefault="00BB5C56" w:rsidP="00461E90">
            <w:pPr>
              <w:rPr>
                <w:rFonts w:asciiTheme="minorHAnsi" w:hAnsiTheme="minorHAnsi" w:cstheme="minorHAnsi"/>
                <w:b/>
                <w:color w:val="000000"/>
              </w:rPr>
            </w:pPr>
          </w:p>
        </w:tc>
        <w:tc>
          <w:tcPr>
            <w:tcW w:w="5174" w:type="dxa"/>
            <w:vMerge/>
            <w:tcBorders>
              <w:top w:val="single" w:sz="4" w:space="0" w:color="auto"/>
              <w:left w:val="single" w:sz="4" w:space="0" w:color="auto"/>
              <w:bottom w:val="single" w:sz="4" w:space="0" w:color="auto"/>
              <w:right w:val="single" w:sz="4" w:space="0" w:color="auto"/>
            </w:tcBorders>
            <w:vAlign w:val="center"/>
            <w:hideMark/>
          </w:tcPr>
          <w:p w:rsidR="00BB5C56" w:rsidRPr="00BB5C56" w:rsidRDefault="00BB5C56" w:rsidP="00461E90">
            <w:pPr>
              <w:jc w:val="both"/>
              <w:rPr>
                <w:rFonts w:asciiTheme="minorHAnsi" w:hAnsiTheme="minorHAnsi" w:cstheme="minorHAnsi"/>
                <w:color w:val="00000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BB5C56" w:rsidRPr="00BB5C56" w:rsidRDefault="00BB5C56" w:rsidP="00461E90">
            <w:pPr>
              <w:rPr>
                <w:rFonts w:asciiTheme="minorHAnsi" w:hAnsiTheme="minorHAnsi" w:cstheme="minorHAnsi"/>
                <w:color w:val="000000"/>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BB5C56" w:rsidRPr="00BB5C56" w:rsidRDefault="00BB5C56" w:rsidP="00461E90">
            <w:pPr>
              <w:rPr>
                <w:rFonts w:asciiTheme="minorHAnsi" w:hAnsiTheme="minorHAnsi" w:cstheme="minorHAnsi"/>
                <w:color w:val="000000"/>
              </w:rPr>
            </w:pPr>
          </w:p>
        </w:tc>
        <w:tc>
          <w:tcPr>
            <w:tcW w:w="1701" w:type="dxa"/>
            <w:vMerge/>
            <w:tcBorders>
              <w:top w:val="single" w:sz="4" w:space="0" w:color="auto"/>
              <w:left w:val="single" w:sz="4" w:space="0" w:color="auto"/>
              <w:bottom w:val="single" w:sz="4" w:space="0" w:color="auto"/>
              <w:right w:val="single" w:sz="4" w:space="0" w:color="auto"/>
            </w:tcBorders>
            <w:hideMark/>
          </w:tcPr>
          <w:p w:rsidR="00BB5C56" w:rsidRPr="00BB5C56" w:rsidRDefault="00BB5C56" w:rsidP="00BB5C56">
            <w:pPr>
              <w:spacing w:before="200"/>
              <w:rPr>
                <w:rFonts w:asciiTheme="minorHAnsi" w:hAnsiTheme="minorHAnsi" w:cstheme="minorHAnsi"/>
                <w:b/>
                <w:bCs/>
                <w:color w:val="000000"/>
              </w:rPr>
            </w:pPr>
          </w:p>
        </w:tc>
        <w:tc>
          <w:tcPr>
            <w:tcW w:w="1701" w:type="dxa"/>
            <w:vMerge/>
            <w:tcBorders>
              <w:top w:val="single" w:sz="4" w:space="0" w:color="auto"/>
              <w:left w:val="single" w:sz="4" w:space="0" w:color="auto"/>
              <w:bottom w:val="single" w:sz="4" w:space="0" w:color="auto"/>
              <w:right w:val="single" w:sz="4" w:space="0" w:color="auto"/>
            </w:tcBorders>
            <w:hideMark/>
          </w:tcPr>
          <w:p w:rsidR="00BB5C56" w:rsidRPr="00BB5C56" w:rsidRDefault="00BB5C56" w:rsidP="00BB5C56">
            <w:pPr>
              <w:spacing w:before="200"/>
              <w:rPr>
                <w:rFonts w:asciiTheme="minorHAnsi" w:hAnsiTheme="minorHAnsi" w:cstheme="minorHAnsi"/>
                <w:b/>
                <w:bCs/>
                <w:color w:val="000000"/>
              </w:rPr>
            </w:pPr>
          </w:p>
        </w:tc>
      </w:tr>
      <w:tr w:rsidR="00BB5C56" w:rsidTr="00461E90">
        <w:trPr>
          <w:trHeight w:val="300"/>
        </w:trPr>
        <w:tc>
          <w:tcPr>
            <w:tcW w:w="922" w:type="dxa"/>
            <w:tcBorders>
              <w:top w:val="nil"/>
              <w:left w:val="single" w:sz="4" w:space="0" w:color="auto"/>
              <w:bottom w:val="single" w:sz="4" w:space="0" w:color="auto"/>
              <w:right w:val="single" w:sz="4" w:space="0" w:color="auto"/>
            </w:tcBorders>
            <w:noWrap/>
            <w:vAlign w:val="center"/>
            <w:hideMark/>
          </w:tcPr>
          <w:p w:rsidR="00BB5C56" w:rsidRPr="004F043C" w:rsidRDefault="00BB5C56" w:rsidP="00461E90">
            <w:pPr>
              <w:jc w:val="center"/>
              <w:rPr>
                <w:rFonts w:asciiTheme="minorHAnsi" w:hAnsiTheme="minorHAnsi" w:cstheme="minorHAnsi"/>
                <w:b/>
                <w:color w:val="000000"/>
              </w:rPr>
            </w:pPr>
            <w:r w:rsidRPr="004F043C">
              <w:rPr>
                <w:rFonts w:asciiTheme="minorHAnsi" w:hAnsiTheme="minorHAnsi" w:cstheme="minorHAnsi"/>
                <w:b/>
                <w:color w:val="000000"/>
              </w:rPr>
              <w:t>09</w:t>
            </w:r>
          </w:p>
        </w:tc>
        <w:tc>
          <w:tcPr>
            <w:tcW w:w="5174" w:type="dxa"/>
            <w:tcBorders>
              <w:top w:val="nil"/>
              <w:left w:val="nil"/>
              <w:bottom w:val="single" w:sz="4" w:space="0" w:color="auto"/>
              <w:right w:val="single" w:sz="4" w:space="0" w:color="auto"/>
            </w:tcBorders>
            <w:noWrap/>
            <w:vAlign w:val="center"/>
            <w:hideMark/>
          </w:tcPr>
          <w:p w:rsidR="00BB5C56" w:rsidRPr="00BB5C56" w:rsidRDefault="00BB5C56" w:rsidP="00461E90">
            <w:pPr>
              <w:jc w:val="both"/>
              <w:rPr>
                <w:rFonts w:asciiTheme="minorHAnsi" w:hAnsiTheme="minorHAnsi" w:cstheme="minorHAnsi"/>
                <w:color w:val="000000"/>
              </w:rPr>
            </w:pPr>
            <w:r w:rsidRPr="00BB5C56">
              <w:rPr>
                <w:rFonts w:asciiTheme="minorHAnsi" w:hAnsiTheme="minorHAnsi" w:cstheme="minorHAnsi"/>
                <w:color w:val="000000"/>
              </w:rPr>
              <w:t>RECAPAGEM DE PNEU P/ F 1000: 235/70-R15</w:t>
            </w:r>
          </w:p>
        </w:tc>
        <w:tc>
          <w:tcPr>
            <w:tcW w:w="851" w:type="dxa"/>
            <w:tcBorders>
              <w:top w:val="nil"/>
              <w:left w:val="single" w:sz="4" w:space="0" w:color="auto"/>
              <w:bottom w:val="single" w:sz="4" w:space="0" w:color="auto"/>
              <w:right w:val="single" w:sz="4" w:space="0" w:color="auto"/>
            </w:tcBorders>
            <w:noWrap/>
            <w:vAlign w:val="center"/>
            <w:hideMark/>
          </w:tcPr>
          <w:p w:rsidR="00BB5C56" w:rsidRPr="00BB5C56" w:rsidRDefault="00BB5C56" w:rsidP="00461E90">
            <w:pPr>
              <w:jc w:val="center"/>
              <w:rPr>
                <w:rFonts w:asciiTheme="minorHAnsi" w:hAnsiTheme="minorHAnsi" w:cstheme="minorHAnsi"/>
                <w:color w:val="000000"/>
              </w:rPr>
            </w:pPr>
            <w:proofErr w:type="gramStart"/>
            <w:r w:rsidRPr="00BB5C56">
              <w:rPr>
                <w:rFonts w:asciiTheme="minorHAnsi" w:hAnsiTheme="minorHAnsi" w:cstheme="minorHAnsi"/>
                <w:color w:val="000000"/>
              </w:rPr>
              <w:t>4</w:t>
            </w:r>
            <w:proofErr w:type="gramEnd"/>
          </w:p>
        </w:tc>
        <w:tc>
          <w:tcPr>
            <w:tcW w:w="708" w:type="dxa"/>
            <w:tcBorders>
              <w:top w:val="nil"/>
              <w:left w:val="nil"/>
              <w:bottom w:val="single" w:sz="4" w:space="0" w:color="auto"/>
              <w:right w:val="single" w:sz="4" w:space="0" w:color="auto"/>
            </w:tcBorders>
            <w:noWrap/>
            <w:vAlign w:val="center"/>
            <w:hideMark/>
          </w:tcPr>
          <w:p w:rsidR="00BB5C56" w:rsidRPr="00BB5C56" w:rsidRDefault="00BB5C56" w:rsidP="00461E90">
            <w:pPr>
              <w:jc w:val="center"/>
              <w:rPr>
                <w:rFonts w:asciiTheme="minorHAnsi" w:hAnsiTheme="minorHAnsi" w:cstheme="minorHAnsi"/>
                <w:color w:val="000000"/>
              </w:rPr>
            </w:pPr>
            <w:r w:rsidRPr="00BB5C56">
              <w:rPr>
                <w:rFonts w:asciiTheme="minorHAnsi" w:hAnsiTheme="minorHAnsi" w:cstheme="minorHAnsi"/>
                <w:color w:val="000000"/>
              </w:rPr>
              <w:t>UND.</w:t>
            </w:r>
          </w:p>
        </w:tc>
        <w:tc>
          <w:tcPr>
            <w:tcW w:w="1701" w:type="dxa"/>
            <w:tcBorders>
              <w:top w:val="nil"/>
              <w:left w:val="nil"/>
              <w:bottom w:val="single" w:sz="4" w:space="0" w:color="auto"/>
              <w:right w:val="single" w:sz="4" w:space="0" w:color="auto"/>
            </w:tcBorders>
            <w:noWrap/>
            <w:hideMark/>
          </w:tcPr>
          <w:p w:rsidR="00BB5C56" w:rsidRDefault="00BB5C56" w:rsidP="004F043C">
            <w:pPr>
              <w:spacing w:before="200"/>
            </w:pPr>
            <w:r w:rsidRPr="0062358A">
              <w:rPr>
                <w:rFonts w:asciiTheme="minorHAnsi" w:hAnsiTheme="minorHAnsi" w:cstheme="minorHAnsi"/>
                <w:b/>
                <w:bCs/>
                <w:color w:val="000000"/>
              </w:rPr>
              <w:t xml:space="preserve">R$ </w:t>
            </w:r>
          </w:p>
        </w:tc>
        <w:tc>
          <w:tcPr>
            <w:tcW w:w="1701" w:type="dxa"/>
            <w:tcBorders>
              <w:top w:val="nil"/>
              <w:left w:val="nil"/>
              <w:bottom w:val="single" w:sz="4" w:space="0" w:color="auto"/>
              <w:right w:val="single" w:sz="4" w:space="0" w:color="auto"/>
            </w:tcBorders>
            <w:noWrap/>
            <w:hideMark/>
          </w:tcPr>
          <w:p w:rsidR="00BB5C56" w:rsidRDefault="00BB5C56" w:rsidP="004F043C">
            <w:pPr>
              <w:spacing w:before="200"/>
            </w:pPr>
            <w:r w:rsidRPr="0062358A">
              <w:rPr>
                <w:rFonts w:asciiTheme="minorHAnsi" w:hAnsiTheme="minorHAnsi" w:cstheme="minorHAnsi"/>
                <w:b/>
                <w:bCs/>
                <w:color w:val="000000"/>
              </w:rPr>
              <w:t xml:space="preserve">R$ </w:t>
            </w:r>
          </w:p>
        </w:tc>
      </w:tr>
      <w:tr w:rsidR="00BB5C56" w:rsidTr="00461E90">
        <w:trPr>
          <w:trHeight w:val="300"/>
        </w:trPr>
        <w:tc>
          <w:tcPr>
            <w:tcW w:w="922" w:type="dxa"/>
            <w:tcBorders>
              <w:top w:val="single" w:sz="4" w:space="0" w:color="auto"/>
              <w:left w:val="single" w:sz="4" w:space="0" w:color="auto"/>
              <w:bottom w:val="single" w:sz="4" w:space="0" w:color="auto"/>
              <w:right w:val="single" w:sz="4" w:space="0" w:color="auto"/>
            </w:tcBorders>
            <w:noWrap/>
            <w:vAlign w:val="center"/>
            <w:hideMark/>
          </w:tcPr>
          <w:p w:rsidR="00BB5C56" w:rsidRPr="004F043C" w:rsidRDefault="00BB5C56" w:rsidP="00461E90">
            <w:pPr>
              <w:jc w:val="center"/>
              <w:rPr>
                <w:rFonts w:asciiTheme="minorHAnsi" w:hAnsiTheme="minorHAnsi" w:cstheme="minorHAnsi"/>
                <w:b/>
                <w:color w:val="000000"/>
              </w:rPr>
            </w:pPr>
            <w:r w:rsidRPr="004F043C">
              <w:rPr>
                <w:rFonts w:asciiTheme="minorHAnsi" w:hAnsiTheme="minorHAnsi" w:cstheme="minorHAnsi"/>
                <w:b/>
                <w:color w:val="000000"/>
              </w:rPr>
              <w:t>10</w:t>
            </w:r>
          </w:p>
        </w:tc>
        <w:tc>
          <w:tcPr>
            <w:tcW w:w="5174" w:type="dxa"/>
            <w:tcBorders>
              <w:top w:val="single" w:sz="4" w:space="0" w:color="auto"/>
              <w:left w:val="nil"/>
              <w:bottom w:val="single" w:sz="4" w:space="0" w:color="auto"/>
              <w:right w:val="single" w:sz="4" w:space="0" w:color="auto"/>
            </w:tcBorders>
            <w:noWrap/>
            <w:vAlign w:val="center"/>
            <w:hideMark/>
          </w:tcPr>
          <w:p w:rsidR="00BB5C56" w:rsidRPr="00BB5C56" w:rsidRDefault="00BB5C56" w:rsidP="00461E90">
            <w:pPr>
              <w:jc w:val="both"/>
              <w:rPr>
                <w:rFonts w:asciiTheme="minorHAnsi" w:hAnsiTheme="minorHAnsi" w:cstheme="minorHAnsi"/>
                <w:color w:val="000000"/>
              </w:rPr>
            </w:pPr>
            <w:r w:rsidRPr="00BB5C56">
              <w:rPr>
                <w:rFonts w:asciiTheme="minorHAnsi" w:hAnsiTheme="minorHAnsi" w:cstheme="minorHAnsi"/>
                <w:color w:val="000000"/>
              </w:rPr>
              <w:t>RECAPAGEM DE PNEU P/ TRATOR TL TRAS</w:t>
            </w:r>
            <w:proofErr w:type="gramStart"/>
            <w:r w:rsidRPr="00BB5C56">
              <w:rPr>
                <w:rFonts w:asciiTheme="minorHAnsi" w:hAnsiTheme="minorHAnsi" w:cstheme="minorHAnsi"/>
                <w:color w:val="000000"/>
              </w:rPr>
              <w:t>.:</w:t>
            </w:r>
            <w:proofErr w:type="gramEnd"/>
            <w:r w:rsidRPr="00BB5C56">
              <w:rPr>
                <w:rFonts w:asciiTheme="minorHAnsi" w:hAnsiTheme="minorHAnsi" w:cstheme="minorHAnsi"/>
                <w:color w:val="000000"/>
              </w:rPr>
              <w:t xml:space="preserve"> 18.4/30, A QUENTE.</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BB5C56" w:rsidRPr="00BB5C56" w:rsidRDefault="00BB5C56" w:rsidP="00461E90">
            <w:pPr>
              <w:jc w:val="center"/>
              <w:rPr>
                <w:rFonts w:asciiTheme="minorHAnsi" w:hAnsiTheme="minorHAnsi" w:cstheme="minorHAnsi"/>
                <w:color w:val="000000"/>
              </w:rPr>
            </w:pPr>
            <w:proofErr w:type="gramStart"/>
            <w:r w:rsidRPr="00BB5C56">
              <w:rPr>
                <w:rFonts w:asciiTheme="minorHAnsi" w:hAnsiTheme="minorHAnsi" w:cstheme="minorHAnsi"/>
                <w:color w:val="000000"/>
              </w:rPr>
              <w:t>2</w:t>
            </w:r>
            <w:proofErr w:type="gramEnd"/>
          </w:p>
        </w:tc>
        <w:tc>
          <w:tcPr>
            <w:tcW w:w="708" w:type="dxa"/>
            <w:tcBorders>
              <w:top w:val="single" w:sz="4" w:space="0" w:color="auto"/>
              <w:left w:val="nil"/>
              <w:bottom w:val="single" w:sz="4" w:space="0" w:color="auto"/>
              <w:right w:val="single" w:sz="4" w:space="0" w:color="auto"/>
            </w:tcBorders>
            <w:noWrap/>
            <w:vAlign w:val="center"/>
            <w:hideMark/>
          </w:tcPr>
          <w:p w:rsidR="00BB5C56" w:rsidRPr="00BB5C56" w:rsidRDefault="00BB5C56" w:rsidP="00461E90">
            <w:pPr>
              <w:jc w:val="center"/>
              <w:rPr>
                <w:rFonts w:asciiTheme="minorHAnsi" w:hAnsiTheme="minorHAnsi" w:cstheme="minorHAnsi"/>
                <w:color w:val="000000"/>
              </w:rPr>
            </w:pPr>
            <w:r w:rsidRPr="00BB5C56">
              <w:rPr>
                <w:rFonts w:asciiTheme="minorHAnsi" w:hAnsiTheme="minorHAnsi" w:cstheme="minorHAnsi"/>
                <w:color w:val="000000"/>
              </w:rPr>
              <w:t>UND.</w:t>
            </w:r>
          </w:p>
        </w:tc>
        <w:tc>
          <w:tcPr>
            <w:tcW w:w="1701" w:type="dxa"/>
            <w:tcBorders>
              <w:top w:val="single" w:sz="4" w:space="0" w:color="auto"/>
              <w:left w:val="nil"/>
              <w:bottom w:val="single" w:sz="4" w:space="0" w:color="auto"/>
              <w:right w:val="single" w:sz="4" w:space="0" w:color="auto"/>
            </w:tcBorders>
            <w:noWrap/>
            <w:hideMark/>
          </w:tcPr>
          <w:p w:rsidR="00BB5C56" w:rsidRDefault="004F043C" w:rsidP="004F043C">
            <w:pPr>
              <w:spacing w:before="200"/>
            </w:pPr>
            <w:r>
              <w:rPr>
                <w:rFonts w:asciiTheme="minorHAnsi" w:hAnsiTheme="minorHAnsi" w:cstheme="minorHAnsi"/>
                <w:b/>
                <w:bCs/>
                <w:color w:val="000000"/>
              </w:rPr>
              <w:t xml:space="preserve">R$ </w:t>
            </w:r>
          </w:p>
        </w:tc>
        <w:tc>
          <w:tcPr>
            <w:tcW w:w="1701" w:type="dxa"/>
            <w:tcBorders>
              <w:top w:val="single" w:sz="4" w:space="0" w:color="auto"/>
              <w:left w:val="nil"/>
              <w:bottom w:val="single" w:sz="4" w:space="0" w:color="auto"/>
              <w:right w:val="single" w:sz="4" w:space="0" w:color="auto"/>
            </w:tcBorders>
            <w:noWrap/>
            <w:hideMark/>
          </w:tcPr>
          <w:p w:rsidR="00BB5C56" w:rsidRDefault="004F043C" w:rsidP="004F043C">
            <w:pPr>
              <w:spacing w:before="200"/>
            </w:pPr>
            <w:r>
              <w:rPr>
                <w:rFonts w:asciiTheme="minorHAnsi" w:hAnsiTheme="minorHAnsi" w:cstheme="minorHAnsi"/>
                <w:b/>
                <w:bCs/>
                <w:color w:val="000000"/>
              </w:rPr>
              <w:t xml:space="preserve">R$ </w:t>
            </w:r>
          </w:p>
        </w:tc>
      </w:tr>
      <w:tr w:rsidR="00BB5C56" w:rsidTr="00461E90">
        <w:trPr>
          <w:trHeight w:val="300"/>
        </w:trPr>
        <w:tc>
          <w:tcPr>
            <w:tcW w:w="922" w:type="dxa"/>
            <w:vMerge w:val="restart"/>
            <w:tcBorders>
              <w:top w:val="single" w:sz="4" w:space="0" w:color="auto"/>
              <w:left w:val="single" w:sz="4" w:space="0" w:color="auto"/>
              <w:bottom w:val="single" w:sz="4" w:space="0" w:color="000000"/>
              <w:right w:val="single" w:sz="4" w:space="0" w:color="auto"/>
            </w:tcBorders>
            <w:noWrap/>
            <w:vAlign w:val="center"/>
            <w:hideMark/>
          </w:tcPr>
          <w:p w:rsidR="00BB5C56" w:rsidRPr="004F043C" w:rsidRDefault="00BB5C56" w:rsidP="00461E90">
            <w:pPr>
              <w:jc w:val="center"/>
              <w:rPr>
                <w:rFonts w:asciiTheme="minorHAnsi" w:hAnsiTheme="minorHAnsi" w:cstheme="minorHAnsi"/>
                <w:b/>
                <w:color w:val="000000"/>
              </w:rPr>
            </w:pPr>
            <w:r w:rsidRPr="004F043C">
              <w:rPr>
                <w:rFonts w:asciiTheme="minorHAnsi" w:hAnsiTheme="minorHAnsi" w:cstheme="minorHAnsi"/>
                <w:b/>
                <w:color w:val="000000"/>
              </w:rPr>
              <w:t>11</w:t>
            </w:r>
          </w:p>
        </w:tc>
        <w:tc>
          <w:tcPr>
            <w:tcW w:w="5174" w:type="dxa"/>
            <w:vMerge w:val="restart"/>
            <w:tcBorders>
              <w:top w:val="single" w:sz="4" w:space="0" w:color="auto"/>
              <w:left w:val="single" w:sz="4" w:space="0" w:color="auto"/>
              <w:bottom w:val="single" w:sz="4" w:space="0" w:color="000000"/>
              <w:right w:val="single" w:sz="4" w:space="0" w:color="auto"/>
            </w:tcBorders>
            <w:vAlign w:val="center"/>
            <w:hideMark/>
          </w:tcPr>
          <w:p w:rsidR="00BB5C56" w:rsidRPr="00BB5C56" w:rsidRDefault="00BB5C56" w:rsidP="00461E90">
            <w:pPr>
              <w:jc w:val="both"/>
              <w:rPr>
                <w:rFonts w:asciiTheme="minorHAnsi" w:hAnsiTheme="minorHAnsi" w:cstheme="minorHAnsi"/>
                <w:color w:val="000000"/>
              </w:rPr>
            </w:pPr>
            <w:r w:rsidRPr="00BB5C56">
              <w:rPr>
                <w:rFonts w:asciiTheme="minorHAnsi" w:hAnsiTheme="minorHAnsi" w:cstheme="minorHAnsi"/>
                <w:color w:val="000000"/>
              </w:rPr>
              <w:t>RECAPAGEM DE PNEU P/ TRATOR TL DIANTEIRO: 7.50/16, BORRACHUDO A FRIO.</w:t>
            </w:r>
          </w:p>
        </w:tc>
        <w:tc>
          <w:tcPr>
            <w:tcW w:w="851" w:type="dxa"/>
            <w:vMerge w:val="restart"/>
            <w:tcBorders>
              <w:top w:val="single" w:sz="4" w:space="0" w:color="auto"/>
              <w:left w:val="single" w:sz="4" w:space="0" w:color="auto"/>
              <w:bottom w:val="single" w:sz="4" w:space="0" w:color="000000"/>
              <w:right w:val="single" w:sz="4" w:space="0" w:color="auto"/>
            </w:tcBorders>
            <w:noWrap/>
            <w:vAlign w:val="center"/>
            <w:hideMark/>
          </w:tcPr>
          <w:p w:rsidR="00BB5C56" w:rsidRPr="00BB5C56" w:rsidRDefault="00BB5C56" w:rsidP="00461E90">
            <w:pPr>
              <w:jc w:val="center"/>
              <w:rPr>
                <w:rFonts w:asciiTheme="minorHAnsi" w:hAnsiTheme="minorHAnsi" w:cstheme="minorHAnsi"/>
                <w:color w:val="000000"/>
              </w:rPr>
            </w:pPr>
            <w:proofErr w:type="gramStart"/>
            <w:r w:rsidRPr="00BB5C56">
              <w:rPr>
                <w:rFonts w:asciiTheme="minorHAnsi" w:hAnsiTheme="minorHAnsi" w:cstheme="minorHAnsi"/>
                <w:color w:val="000000"/>
              </w:rPr>
              <w:t>2</w:t>
            </w:r>
            <w:proofErr w:type="gramEnd"/>
          </w:p>
        </w:tc>
        <w:tc>
          <w:tcPr>
            <w:tcW w:w="708" w:type="dxa"/>
            <w:vMerge w:val="restart"/>
            <w:tcBorders>
              <w:top w:val="single" w:sz="4" w:space="0" w:color="auto"/>
              <w:left w:val="single" w:sz="4" w:space="0" w:color="auto"/>
              <w:bottom w:val="single" w:sz="4" w:space="0" w:color="000000"/>
              <w:right w:val="single" w:sz="4" w:space="0" w:color="auto"/>
            </w:tcBorders>
            <w:noWrap/>
            <w:vAlign w:val="center"/>
            <w:hideMark/>
          </w:tcPr>
          <w:p w:rsidR="00BB5C56" w:rsidRPr="00BB5C56" w:rsidRDefault="00BB5C56" w:rsidP="00461E90">
            <w:pPr>
              <w:jc w:val="center"/>
              <w:rPr>
                <w:rFonts w:asciiTheme="minorHAnsi" w:hAnsiTheme="minorHAnsi" w:cstheme="minorHAnsi"/>
                <w:color w:val="000000"/>
              </w:rPr>
            </w:pPr>
            <w:r w:rsidRPr="00BB5C56">
              <w:rPr>
                <w:rFonts w:asciiTheme="minorHAnsi" w:hAnsiTheme="minorHAnsi" w:cstheme="minorHAnsi"/>
                <w:color w:val="000000"/>
              </w:rPr>
              <w:t>UND.</w:t>
            </w:r>
          </w:p>
        </w:tc>
        <w:tc>
          <w:tcPr>
            <w:tcW w:w="1701" w:type="dxa"/>
            <w:vMerge w:val="restart"/>
            <w:tcBorders>
              <w:top w:val="single" w:sz="4" w:space="0" w:color="auto"/>
              <w:left w:val="single" w:sz="4" w:space="0" w:color="auto"/>
              <w:bottom w:val="single" w:sz="4" w:space="0" w:color="000000"/>
              <w:right w:val="single" w:sz="4" w:space="0" w:color="auto"/>
            </w:tcBorders>
            <w:noWrap/>
            <w:hideMark/>
          </w:tcPr>
          <w:p w:rsidR="00BB5C56" w:rsidRDefault="004F043C" w:rsidP="004F043C">
            <w:pPr>
              <w:spacing w:before="200"/>
            </w:pPr>
            <w:r>
              <w:rPr>
                <w:rFonts w:asciiTheme="minorHAnsi" w:hAnsiTheme="minorHAnsi" w:cstheme="minorHAnsi"/>
                <w:b/>
                <w:bCs/>
                <w:color w:val="000000"/>
              </w:rPr>
              <w:t>R$</w:t>
            </w:r>
            <w:proofErr w:type="gramStart"/>
            <w:r>
              <w:rPr>
                <w:rFonts w:asciiTheme="minorHAnsi" w:hAnsiTheme="minorHAnsi" w:cstheme="minorHAnsi"/>
                <w:b/>
                <w:bCs/>
                <w:color w:val="000000"/>
              </w:rPr>
              <w:t xml:space="preserve"> </w:t>
            </w:r>
            <w:r w:rsidR="00BB5C56" w:rsidRPr="0062358A">
              <w:rPr>
                <w:rFonts w:asciiTheme="minorHAnsi" w:hAnsiTheme="minorHAnsi" w:cstheme="minorHAnsi"/>
                <w:b/>
                <w:bCs/>
                <w:color w:val="000000"/>
              </w:rPr>
              <w:t> </w:t>
            </w:r>
          </w:p>
        </w:tc>
        <w:tc>
          <w:tcPr>
            <w:tcW w:w="1701" w:type="dxa"/>
            <w:vMerge w:val="restart"/>
            <w:tcBorders>
              <w:top w:val="single" w:sz="4" w:space="0" w:color="auto"/>
              <w:left w:val="single" w:sz="4" w:space="0" w:color="auto"/>
              <w:bottom w:val="single" w:sz="4" w:space="0" w:color="000000"/>
              <w:right w:val="single" w:sz="4" w:space="0" w:color="auto"/>
            </w:tcBorders>
            <w:noWrap/>
            <w:hideMark/>
          </w:tcPr>
          <w:p w:rsidR="00BB5C56" w:rsidRDefault="004F043C" w:rsidP="004F043C">
            <w:pPr>
              <w:spacing w:before="200"/>
            </w:pPr>
            <w:proofErr w:type="gramEnd"/>
            <w:r>
              <w:rPr>
                <w:rFonts w:asciiTheme="minorHAnsi" w:hAnsiTheme="minorHAnsi" w:cstheme="minorHAnsi"/>
                <w:b/>
                <w:bCs/>
                <w:color w:val="000000"/>
              </w:rPr>
              <w:t xml:space="preserve">R$ </w:t>
            </w:r>
          </w:p>
        </w:tc>
      </w:tr>
      <w:tr w:rsidR="00BB5C56" w:rsidTr="00461E90">
        <w:trPr>
          <w:trHeight w:val="300"/>
        </w:trPr>
        <w:tc>
          <w:tcPr>
            <w:tcW w:w="922" w:type="dxa"/>
            <w:vMerge/>
            <w:tcBorders>
              <w:top w:val="single" w:sz="4" w:space="0" w:color="auto"/>
              <w:left w:val="single" w:sz="4" w:space="0" w:color="auto"/>
              <w:bottom w:val="single" w:sz="4" w:space="0" w:color="000000"/>
              <w:right w:val="single" w:sz="4" w:space="0" w:color="auto"/>
            </w:tcBorders>
            <w:vAlign w:val="center"/>
            <w:hideMark/>
          </w:tcPr>
          <w:p w:rsidR="00BB5C56" w:rsidRPr="004F043C" w:rsidRDefault="00BB5C56" w:rsidP="00461E90">
            <w:pPr>
              <w:rPr>
                <w:rFonts w:asciiTheme="minorHAnsi" w:hAnsiTheme="minorHAnsi" w:cstheme="minorHAnsi"/>
                <w:b/>
                <w:color w:val="000000"/>
              </w:rPr>
            </w:pPr>
          </w:p>
        </w:tc>
        <w:tc>
          <w:tcPr>
            <w:tcW w:w="5174" w:type="dxa"/>
            <w:vMerge/>
            <w:tcBorders>
              <w:top w:val="single" w:sz="4" w:space="0" w:color="auto"/>
              <w:left w:val="single" w:sz="4" w:space="0" w:color="auto"/>
              <w:bottom w:val="single" w:sz="4" w:space="0" w:color="000000"/>
              <w:right w:val="single" w:sz="4" w:space="0" w:color="auto"/>
            </w:tcBorders>
            <w:vAlign w:val="center"/>
            <w:hideMark/>
          </w:tcPr>
          <w:p w:rsidR="00BB5C56" w:rsidRPr="00BB5C56" w:rsidRDefault="00BB5C56" w:rsidP="00461E90">
            <w:pPr>
              <w:jc w:val="both"/>
              <w:rPr>
                <w:rFonts w:asciiTheme="minorHAnsi" w:hAnsiTheme="minorHAnsi" w:cstheme="minorHAnsi"/>
                <w:color w:val="000000"/>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BB5C56" w:rsidRPr="00BB5C56" w:rsidRDefault="00BB5C56" w:rsidP="00461E90">
            <w:pPr>
              <w:rPr>
                <w:rFonts w:asciiTheme="minorHAnsi" w:hAnsiTheme="minorHAnsi" w:cstheme="minorHAnsi"/>
                <w:color w:val="000000"/>
              </w:rPr>
            </w:pPr>
          </w:p>
        </w:tc>
        <w:tc>
          <w:tcPr>
            <w:tcW w:w="708" w:type="dxa"/>
            <w:vMerge/>
            <w:tcBorders>
              <w:top w:val="single" w:sz="4" w:space="0" w:color="auto"/>
              <w:left w:val="single" w:sz="4" w:space="0" w:color="auto"/>
              <w:bottom w:val="single" w:sz="4" w:space="0" w:color="000000"/>
              <w:right w:val="single" w:sz="4" w:space="0" w:color="auto"/>
            </w:tcBorders>
            <w:vAlign w:val="center"/>
            <w:hideMark/>
          </w:tcPr>
          <w:p w:rsidR="00BB5C56" w:rsidRPr="00BB5C56" w:rsidRDefault="00BB5C56" w:rsidP="00461E90">
            <w:pPr>
              <w:rPr>
                <w:rFonts w:asciiTheme="minorHAnsi" w:hAnsiTheme="minorHAnsi" w:cstheme="minorHAnsi"/>
                <w:color w:val="000000"/>
              </w:rPr>
            </w:pPr>
          </w:p>
        </w:tc>
        <w:tc>
          <w:tcPr>
            <w:tcW w:w="1701" w:type="dxa"/>
            <w:vMerge/>
            <w:tcBorders>
              <w:top w:val="single" w:sz="4" w:space="0" w:color="auto"/>
              <w:left w:val="single" w:sz="4" w:space="0" w:color="auto"/>
              <w:bottom w:val="single" w:sz="4" w:space="0" w:color="000000"/>
              <w:right w:val="single" w:sz="4" w:space="0" w:color="auto"/>
            </w:tcBorders>
            <w:hideMark/>
          </w:tcPr>
          <w:p w:rsidR="00BB5C56" w:rsidRPr="00BB5C56" w:rsidRDefault="00BB5C56" w:rsidP="00BB5C56">
            <w:pPr>
              <w:spacing w:before="200"/>
              <w:rPr>
                <w:rFonts w:asciiTheme="minorHAnsi" w:hAnsiTheme="minorHAnsi" w:cstheme="minorHAnsi"/>
                <w:b/>
                <w:bCs/>
                <w:color w:val="000000"/>
              </w:rPr>
            </w:pPr>
          </w:p>
        </w:tc>
        <w:tc>
          <w:tcPr>
            <w:tcW w:w="1701" w:type="dxa"/>
            <w:vMerge/>
            <w:tcBorders>
              <w:top w:val="single" w:sz="4" w:space="0" w:color="auto"/>
              <w:left w:val="single" w:sz="4" w:space="0" w:color="auto"/>
              <w:bottom w:val="single" w:sz="4" w:space="0" w:color="000000"/>
              <w:right w:val="single" w:sz="4" w:space="0" w:color="auto"/>
            </w:tcBorders>
            <w:hideMark/>
          </w:tcPr>
          <w:p w:rsidR="00BB5C56" w:rsidRPr="00BB5C56" w:rsidRDefault="00BB5C56" w:rsidP="00BB5C56">
            <w:pPr>
              <w:spacing w:before="200"/>
              <w:rPr>
                <w:rFonts w:asciiTheme="minorHAnsi" w:hAnsiTheme="minorHAnsi" w:cstheme="minorHAnsi"/>
                <w:b/>
                <w:bCs/>
                <w:color w:val="000000"/>
              </w:rPr>
            </w:pPr>
          </w:p>
        </w:tc>
      </w:tr>
      <w:tr w:rsidR="00BB5C56" w:rsidTr="00461E90">
        <w:trPr>
          <w:trHeight w:val="300"/>
        </w:trPr>
        <w:tc>
          <w:tcPr>
            <w:tcW w:w="922" w:type="dxa"/>
            <w:tcBorders>
              <w:top w:val="nil"/>
              <w:left w:val="single" w:sz="4" w:space="0" w:color="auto"/>
              <w:bottom w:val="single" w:sz="4" w:space="0" w:color="auto"/>
              <w:right w:val="single" w:sz="4" w:space="0" w:color="auto"/>
            </w:tcBorders>
            <w:noWrap/>
            <w:vAlign w:val="center"/>
            <w:hideMark/>
          </w:tcPr>
          <w:p w:rsidR="00BB5C56" w:rsidRPr="004F043C" w:rsidRDefault="00BB5C56" w:rsidP="00461E90">
            <w:pPr>
              <w:jc w:val="center"/>
              <w:rPr>
                <w:rFonts w:asciiTheme="minorHAnsi" w:hAnsiTheme="minorHAnsi" w:cstheme="minorHAnsi"/>
                <w:b/>
                <w:color w:val="000000"/>
              </w:rPr>
            </w:pPr>
            <w:r w:rsidRPr="004F043C">
              <w:rPr>
                <w:rFonts w:asciiTheme="minorHAnsi" w:hAnsiTheme="minorHAnsi" w:cstheme="minorHAnsi"/>
                <w:b/>
                <w:color w:val="000000"/>
              </w:rPr>
              <w:t>12</w:t>
            </w:r>
          </w:p>
        </w:tc>
        <w:tc>
          <w:tcPr>
            <w:tcW w:w="5174" w:type="dxa"/>
            <w:tcBorders>
              <w:top w:val="nil"/>
              <w:left w:val="nil"/>
              <w:bottom w:val="single" w:sz="4" w:space="0" w:color="auto"/>
              <w:right w:val="single" w:sz="4" w:space="0" w:color="auto"/>
            </w:tcBorders>
            <w:noWrap/>
            <w:vAlign w:val="center"/>
            <w:hideMark/>
          </w:tcPr>
          <w:p w:rsidR="00BB5C56" w:rsidRPr="00BB5C56" w:rsidRDefault="00BB5C56" w:rsidP="00461E90">
            <w:pPr>
              <w:jc w:val="both"/>
              <w:rPr>
                <w:rFonts w:asciiTheme="minorHAnsi" w:hAnsiTheme="minorHAnsi" w:cstheme="minorHAnsi"/>
                <w:color w:val="000000"/>
              </w:rPr>
            </w:pPr>
            <w:r w:rsidRPr="00BB5C56">
              <w:rPr>
                <w:rFonts w:asciiTheme="minorHAnsi" w:hAnsiTheme="minorHAnsi" w:cstheme="minorHAnsi"/>
                <w:color w:val="000000"/>
              </w:rPr>
              <w:t xml:space="preserve">RECAPAGEM DE PNEU P/ PATROLA: </w:t>
            </w:r>
            <w:proofErr w:type="gramStart"/>
            <w:r w:rsidRPr="00BB5C56">
              <w:rPr>
                <w:rFonts w:asciiTheme="minorHAnsi" w:hAnsiTheme="minorHAnsi" w:cstheme="minorHAnsi"/>
                <w:color w:val="000000"/>
              </w:rPr>
              <w:t>14,00/24, MOD.</w:t>
            </w:r>
            <w:proofErr w:type="gramEnd"/>
            <w:r w:rsidRPr="00BB5C56">
              <w:rPr>
                <w:rFonts w:asciiTheme="minorHAnsi" w:hAnsiTheme="minorHAnsi" w:cstheme="minorHAnsi"/>
                <w:color w:val="000000"/>
              </w:rPr>
              <w:t xml:space="preserve"> BORRACHA G2, A QUENTE.</w:t>
            </w:r>
          </w:p>
        </w:tc>
        <w:tc>
          <w:tcPr>
            <w:tcW w:w="851" w:type="dxa"/>
            <w:tcBorders>
              <w:top w:val="nil"/>
              <w:left w:val="single" w:sz="4" w:space="0" w:color="auto"/>
              <w:bottom w:val="single" w:sz="4" w:space="0" w:color="auto"/>
              <w:right w:val="single" w:sz="4" w:space="0" w:color="auto"/>
            </w:tcBorders>
            <w:noWrap/>
            <w:vAlign w:val="center"/>
            <w:hideMark/>
          </w:tcPr>
          <w:p w:rsidR="00BB5C56" w:rsidRPr="00BB5C56" w:rsidRDefault="00BB5C56" w:rsidP="00461E90">
            <w:pPr>
              <w:jc w:val="center"/>
              <w:rPr>
                <w:rFonts w:asciiTheme="minorHAnsi" w:hAnsiTheme="minorHAnsi" w:cstheme="minorHAnsi"/>
                <w:color w:val="000000"/>
              </w:rPr>
            </w:pPr>
            <w:r w:rsidRPr="00BB5C56">
              <w:rPr>
                <w:rFonts w:asciiTheme="minorHAnsi" w:hAnsiTheme="minorHAnsi" w:cstheme="minorHAnsi"/>
                <w:color w:val="000000"/>
              </w:rPr>
              <w:t>15</w:t>
            </w:r>
          </w:p>
        </w:tc>
        <w:tc>
          <w:tcPr>
            <w:tcW w:w="708" w:type="dxa"/>
            <w:tcBorders>
              <w:top w:val="nil"/>
              <w:left w:val="nil"/>
              <w:bottom w:val="single" w:sz="4" w:space="0" w:color="auto"/>
              <w:right w:val="single" w:sz="4" w:space="0" w:color="auto"/>
            </w:tcBorders>
            <w:noWrap/>
            <w:vAlign w:val="center"/>
            <w:hideMark/>
          </w:tcPr>
          <w:p w:rsidR="00BB5C56" w:rsidRPr="00BB5C56" w:rsidRDefault="00BB5C56" w:rsidP="00461E90">
            <w:pPr>
              <w:jc w:val="center"/>
              <w:rPr>
                <w:rFonts w:asciiTheme="minorHAnsi" w:hAnsiTheme="minorHAnsi" w:cstheme="minorHAnsi"/>
                <w:color w:val="000000"/>
              </w:rPr>
            </w:pPr>
            <w:r w:rsidRPr="00BB5C56">
              <w:rPr>
                <w:rFonts w:asciiTheme="minorHAnsi" w:hAnsiTheme="minorHAnsi" w:cstheme="minorHAnsi"/>
                <w:color w:val="000000"/>
              </w:rPr>
              <w:t>UND.</w:t>
            </w:r>
          </w:p>
        </w:tc>
        <w:tc>
          <w:tcPr>
            <w:tcW w:w="1701" w:type="dxa"/>
            <w:tcBorders>
              <w:top w:val="nil"/>
              <w:left w:val="nil"/>
              <w:bottom w:val="single" w:sz="4" w:space="0" w:color="auto"/>
              <w:right w:val="single" w:sz="4" w:space="0" w:color="auto"/>
            </w:tcBorders>
            <w:noWrap/>
            <w:hideMark/>
          </w:tcPr>
          <w:p w:rsidR="00BB5C56" w:rsidRDefault="00BB5C56" w:rsidP="004F043C">
            <w:pPr>
              <w:spacing w:before="200"/>
            </w:pPr>
            <w:r w:rsidRPr="0062358A">
              <w:rPr>
                <w:rFonts w:asciiTheme="minorHAnsi" w:hAnsiTheme="minorHAnsi" w:cstheme="minorHAnsi"/>
                <w:b/>
                <w:bCs/>
                <w:color w:val="000000"/>
              </w:rPr>
              <w:t xml:space="preserve">R$ </w:t>
            </w:r>
          </w:p>
        </w:tc>
        <w:tc>
          <w:tcPr>
            <w:tcW w:w="1701" w:type="dxa"/>
            <w:tcBorders>
              <w:top w:val="nil"/>
              <w:left w:val="nil"/>
              <w:bottom w:val="single" w:sz="4" w:space="0" w:color="auto"/>
              <w:right w:val="single" w:sz="4" w:space="0" w:color="auto"/>
            </w:tcBorders>
            <w:noWrap/>
            <w:hideMark/>
          </w:tcPr>
          <w:p w:rsidR="00BB5C56" w:rsidRDefault="00BB5C56" w:rsidP="004F043C">
            <w:pPr>
              <w:spacing w:before="200"/>
            </w:pPr>
            <w:r w:rsidRPr="0062358A">
              <w:rPr>
                <w:rFonts w:asciiTheme="minorHAnsi" w:hAnsiTheme="minorHAnsi" w:cstheme="minorHAnsi"/>
                <w:b/>
                <w:bCs/>
                <w:color w:val="000000"/>
              </w:rPr>
              <w:t xml:space="preserve">R$ </w:t>
            </w:r>
          </w:p>
        </w:tc>
      </w:tr>
      <w:tr w:rsidR="00BB5C56" w:rsidTr="004F043C">
        <w:trPr>
          <w:trHeight w:val="300"/>
        </w:trPr>
        <w:tc>
          <w:tcPr>
            <w:tcW w:w="922" w:type="dxa"/>
            <w:vMerge w:val="restart"/>
            <w:tcBorders>
              <w:top w:val="nil"/>
              <w:left w:val="single" w:sz="4" w:space="0" w:color="auto"/>
              <w:bottom w:val="single" w:sz="4" w:space="0" w:color="auto"/>
              <w:right w:val="single" w:sz="4" w:space="0" w:color="auto"/>
            </w:tcBorders>
            <w:noWrap/>
            <w:vAlign w:val="center"/>
            <w:hideMark/>
          </w:tcPr>
          <w:p w:rsidR="00BB5C56" w:rsidRPr="004F043C" w:rsidRDefault="00BB5C56" w:rsidP="00461E90">
            <w:pPr>
              <w:jc w:val="center"/>
              <w:rPr>
                <w:rFonts w:asciiTheme="minorHAnsi" w:hAnsiTheme="minorHAnsi" w:cstheme="minorHAnsi"/>
                <w:b/>
                <w:color w:val="000000"/>
              </w:rPr>
            </w:pPr>
            <w:r w:rsidRPr="004F043C">
              <w:rPr>
                <w:rFonts w:asciiTheme="minorHAnsi" w:hAnsiTheme="minorHAnsi" w:cstheme="minorHAnsi"/>
                <w:b/>
                <w:color w:val="000000"/>
              </w:rPr>
              <w:t>13</w:t>
            </w:r>
          </w:p>
        </w:tc>
        <w:tc>
          <w:tcPr>
            <w:tcW w:w="5174" w:type="dxa"/>
            <w:vMerge w:val="restart"/>
            <w:tcBorders>
              <w:top w:val="single" w:sz="4" w:space="0" w:color="auto"/>
              <w:left w:val="single" w:sz="4" w:space="0" w:color="auto"/>
              <w:bottom w:val="single" w:sz="4" w:space="0" w:color="auto"/>
              <w:right w:val="single" w:sz="4" w:space="0" w:color="auto"/>
            </w:tcBorders>
            <w:hideMark/>
          </w:tcPr>
          <w:p w:rsidR="00BB5C56" w:rsidRPr="00BB5C56" w:rsidRDefault="00BB5C56" w:rsidP="00461E90">
            <w:pPr>
              <w:jc w:val="both"/>
              <w:rPr>
                <w:rFonts w:asciiTheme="minorHAnsi" w:hAnsiTheme="minorHAnsi" w:cstheme="minorHAnsi"/>
                <w:color w:val="000000"/>
              </w:rPr>
            </w:pPr>
            <w:r w:rsidRPr="00BB5C56">
              <w:rPr>
                <w:rFonts w:asciiTheme="minorHAnsi" w:hAnsiTheme="minorHAnsi" w:cstheme="minorHAnsi"/>
                <w:color w:val="000000"/>
              </w:rPr>
              <w:t>RECAPAGEM DE PNEU PARA MICRO 215/</w:t>
            </w:r>
            <w:proofErr w:type="gramStart"/>
            <w:r w:rsidRPr="00BB5C56">
              <w:rPr>
                <w:rFonts w:asciiTheme="minorHAnsi" w:hAnsiTheme="minorHAnsi" w:cstheme="minorHAnsi"/>
                <w:color w:val="000000"/>
              </w:rPr>
              <w:t>R17.</w:t>
            </w:r>
            <w:proofErr w:type="gramEnd"/>
            <w:r w:rsidRPr="00BB5C56">
              <w:rPr>
                <w:rFonts w:asciiTheme="minorHAnsi" w:hAnsiTheme="minorHAnsi" w:cstheme="minorHAnsi"/>
                <w:color w:val="000000"/>
              </w:rPr>
              <w:t>5, BORRACHUDO A FRIO</w:t>
            </w:r>
          </w:p>
        </w:tc>
        <w:tc>
          <w:tcPr>
            <w:tcW w:w="851" w:type="dxa"/>
            <w:vMerge w:val="restart"/>
            <w:tcBorders>
              <w:top w:val="single" w:sz="4" w:space="0" w:color="auto"/>
              <w:left w:val="single" w:sz="4" w:space="0" w:color="auto"/>
              <w:bottom w:val="single" w:sz="4" w:space="0" w:color="auto"/>
              <w:right w:val="single" w:sz="4" w:space="0" w:color="auto"/>
            </w:tcBorders>
            <w:noWrap/>
            <w:vAlign w:val="center"/>
            <w:hideMark/>
          </w:tcPr>
          <w:p w:rsidR="00BB5C56" w:rsidRPr="00BB5C56" w:rsidRDefault="00BB5C56" w:rsidP="00461E90">
            <w:pPr>
              <w:jc w:val="center"/>
              <w:rPr>
                <w:rFonts w:asciiTheme="minorHAnsi" w:hAnsiTheme="minorHAnsi" w:cstheme="minorHAnsi"/>
                <w:color w:val="000000"/>
              </w:rPr>
            </w:pPr>
            <w:r w:rsidRPr="00BB5C56">
              <w:rPr>
                <w:rFonts w:asciiTheme="minorHAnsi" w:hAnsiTheme="minorHAnsi" w:cstheme="minorHAnsi"/>
                <w:color w:val="000000"/>
              </w:rPr>
              <w:t>16</w:t>
            </w:r>
          </w:p>
        </w:tc>
        <w:tc>
          <w:tcPr>
            <w:tcW w:w="708" w:type="dxa"/>
            <w:vMerge w:val="restart"/>
            <w:tcBorders>
              <w:top w:val="nil"/>
              <w:left w:val="single" w:sz="4" w:space="0" w:color="auto"/>
              <w:bottom w:val="single" w:sz="4" w:space="0" w:color="auto"/>
              <w:right w:val="single" w:sz="4" w:space="0" w:color="auto"/>
            </w:tcBorders>
            <w:noWrap/>
            <w:vAlign w:val="center"/>
            <w:hideMark/>
          </w:tcPr>
          <w:p w:rsidR="00BB5C56" w:rsidRPr="00BB5C56" w:rsidRDefault="00BB5C56" w:rsidP="00461E90">
            <w:pPr>
              <w:jc w:val="center"/>
              <w:rPr>
                <w:rFonts w:asciiTheme="minorHAnsi" w:hAnsiTheme="minorHAnsi" w:cstheme="minorHAnsi"/>
                <w:color w:val="000000"/>
              </w:rPr>
            </w:pPr>
            <w:r w:rsidRPr="00BB5C56">
              <w:rPr>
                <w:rFonts w:asciiTheme="minorHAnsi" w:hAnsiTheme="minorHAnsi" w:cstheme="minorHAnsi"/>
                <w:color w:val="000000"/>
              </w:rPr>
              <w:t>UND.</w:t>
            </w:r>
          </w:p>
        </w:tc>
        <w:tc>
          <w:tcPr>
            <w:tcW w:w="1701" w:type="dxa"/>
            <w:vMerge w:val="restart"/>
            <w:tcBorders>
              <w:top w:val="single" w:sz="4" w:space="0" w:color="auto"/>
              <w:left w:val="single" w:sz="4" w:space="0" w:color="auto"/>
              <w:bottom w:val="single" w:sz="4" w:space="0" w:color="auto"/>
              <w:right w:val="single" w:sz="4" w:space="0" w:color="auto"/>
            </w:tcBorders>
            <w:noWrap/>
            <w:hideMark/>
          </w:tcPr>
          <w:p w:rsidR="00BB5C56" w:rsidRDefault="00BB5C56" w:rsidP="004F043C">
            <w:pPr>
              <w:spacing w:before="200"/>
            </w:pPr>
            <w:r w:rsidRPr="0062358A">
              <w:rPr>
                <w:rFonts w:asciiTheme="minorHAnsi" w:hAnsiTheme="minorHAnsi" w:cstheme="minorHAnsi"/>
                <w:b/>
                <w:bCs/>
                <w:color w:val="000000"/>
              </w:rPr>
              <w:t xml:space="preserve">R$ </w:t>
            </w:r>
          </w:p>
        </w:tc>
        <w:tc>
          <w:tcPr>
            <w:tcW w:w="1701" w:type="dxa"/>
            <w:vMerge w:val="restart"/>
            <w:tcBorders>
              <w:top w:val="single" w:sz="4" w:space="0" w:color="auto"/>
              <w:left w:val="single" w:sz="4" w:space="0" w:color="auto"/>
              <w:bottom w:val="single" w:sz="4" w:space="0" w:color="auto"/>
              <w:right w:val="single" w:sz="4" w:space="0" w:color="auto"/>
            </w:tcBorders>
            <w:noWrap/>
            <w:hideMark/>
          </w:tcPr>
          <w:p w:rsidR="00BB5C56" w:rsidRDefault="004F043C" w:rsidP="004F043C">
            <w:pPr>
              <w:spacing w:before="200"/>
            </w:pPr>
            <w:r>
              <w:rPr>
                <w:rFonts w:asciiTheme="minorHAnsi" w:hAnsiTheme="minorHAnsi" w:cstheme="minorHAnsi"/>
                <w:b/>
                <w:bCs/>
                <w:color w:val="000000"/>
              </w:rPr>
              <w:t xml:space="preserve">R$ </w:t>
            </w:r>
          </w:p>
        </w:tc>
      </w:tr>
      <w:tr w:rsidR="00BB5C56" w:rsidTr="00461E90">
        <w:trPr>
          <w:trHeight w:val="300"/>
        </w:trPr>
        <w:tc>
          <w:tcPr>
            <w:tcW w:w="922" w:type="dxa"/>
            <w:vMerge/>
            <w:tcBorders>
              <w:top w:val="nil"/>
              <w:left w:val="single" w:sz="4" w:space="0" w:color="auto"/>
              <w:bottom w:val="single" w:sz="4" w:space="0" w:color="auto"/>
              <w:right w:val="single" w:sz="4" w:space="0" w:color="auto"/>
            </w:tcBorders>
            <w:vAlign w:val="center"/>
            <w:hideMark/>
          </w:tcPr>
          <w:p w:rsidR="00BB5C56" w:rsidRPr="004F043C" w:rsidRDefault="00BB5C56" w:rsidP="00461E90">
            <w:pPr>
              <w:rPr>
                <w:rFonts w:asciiTheme="minorHAnsi" w:hAnsiTheme="minorHAnsi" w:cstheme="minorHAnsi"/>
                <w:b/>
                <w:color w:val="000000"/>
              </w:rPr>
            </w:pPr>
          </w:p>
        </w:tc>
        <w:tc>
          <w:tcPr>
            <w:tcW w:w="5174" w:type="dxa"/>
            <w:vMerge/>
            <w:tcBorders>
              <w:top w:val="nil"/>
              <w:left w:val="single" w:sz="4" w:space="0" w:color="auto"/>
              <w:bottom w:val="single" w:sz="4" w:space="0" w:color="auto"/>
              <w:right w:val="single" w:sz="4" w:space="0" w:color="auto"/>
            </w:tcBorders>
            <w:vAlign w:val="center"/>
            <w:hideMark/>
          </w:tcPr>
          <w:p w:rsidR="00BB5C56" w:rsidRPr="00BB5C56" w:rsidRDefault="00BB5C56" w:rsidP="00461E90">
            <w:pPr>
              <w:jc w:val="both"/>
              <w:rPr>
                <w:rFonts w:asciiTheme="minorHAnsi" w:hAnsiTheme="minorHAnsi" w:cstheme="minorHAnsi"/>
                <w:color w:val="000000"/>
              </w:rPr>
            </w:pPr>
          </w:p>
        </w:tc>
        <w:tc>
          <w:tcPr>
            <w:tcW w:w="851" w:type="dxa"/>
            <w:vMerge/>
            <w:tcBorders>
              <w:top w:val="nil"/>
              <w:left w:val="single" w:sz="4" w:space="0" w:color="auto"/>
              <w:bottom w:val="single" w:sz="4" w:space="0" w:color="auto"/>
              <w:right w:val="single" w:sz="4" w:space="0" w:color="auto"/>
            </w:tcBorders>
            <w:vAlign w:val="center"/>
            <w:hideMark/>
          </w:tcPr>
          <w:p w:rsidR="00BB5C56" w:rsidRPr="00BB5C56" w:rsidRDefault="00BB5C56" w:rsidP="00461E90">
            <w:pPr>
              <w:rPr>
                <w:rFonts w:asciiTheme="minorHAnsi" w:hAnsiTheme="minorHAnsi" w:cstheme="minorHAnsi"/>
                <w:color w:val="000000"/>
              </w:rPr>
            </w:pPr>
          </w:p>
        </w:tc>
        <w:tc>
          <w:tcPr>
            <w:tcW w:w="708" w:type="dxa"/>
            <w:vMerge/>
            <w:tcBorders>
              <w:top w:val="nil"/>
              <w:left w:val="single" w:sz="4" w:space="0" w:color="auto"/>
              <w:bottom w:val="single" w:sz="4" w:space="0" w:color="auto"/>
              <w:right w:val="single" w:sz="4" w:space="0" w:color="auto"/>
            </w:tcBorders>
            <w:vAlign w:val="center"/>
            <w:hideMark/>
          </w:tcPr>
          <w:p w:rsidR="00BB5C56" w:rsidRPr="00BB5C56" w:rsidRDefault="00BB5C56" w:rsidP="00461E90">
            <w:pPr>
              <w:rPr>
                <w:rFonts w:asciiTheme="minorHAnsi" w:hAnsiTheme="minorHAnsi" w:cstheme="minorHAnsi"/>
                <w:color w:val="000000"/>
              </w:rPr>
            </w:pPr>
          </w:p>
        </w:tc>
        <w:tc>
          <w:tcPr>
            <w:tcW w:w="1701" w:type="dxa"/>
            <w:vMerge/>
            <w:tcBorders>
              <w:top w:val="nil"/>
              <w:left w:val="single" w:sz="4" w:space="0" w:color="auto"/>
              <w:bottom w:val="single" w:sz="4" w:space="0" w:color="auto"/>
              <w:right w:val="single" w:sz="4" w:space="0" w:color="auto"/>
            </w:tcBorders>
            <w:hideMark/>
          </w:tcPr>
          <w:p w:rsidR="00BB5C56" w:rsidRPr="00BB5C56" w:rsidRDefault="00BB5C56" w:rsidP="00BB5C56">
            <w:pPr>
              <w:spacing w:before="200"/>
              <w:rPr>
                <w:rFonts w:asciiTheme="minorHAnsi" w:hAnsiTheme="minorHAnsi" w:cstheme="minorHAnsi"/>
                <w:b/>
                <w:bCs/>
                <w:color w:val="000000"/>
              </w:rPr>
            </w:pPr>
          </w:p>
        </w:tc>
        <w:tc>
          <w:tcPr>
            <w:tcW w:w="1701" w:type="dxa"/>
            <w:vMerge/>
            <w:tcBorders>
              <w:top w:val="nil"/>
              <w:left w:val="single" w:sz="4" w:space="0" w:color="auto"/>
              <w:bottom w:val="single" w:sz="4" w:space="0" w:color="auto"/>
              <w:right w:val="single" w:sz="4" w:space="0" w:color="auto"/>
            </w:tcBorders>
            <w:hideMark/>
          </w:tcPr>
          <w:p w:rsidR="00BB5C56" w:rsidRPr="00BB5C56" w:rsidRDefault="00BB5C56" w:rsidP="00BB5C56">
            <w:pPr>
              <w:spacing w:before="200"/>
              <w:rPr>
                <w:rFonts w:asciiTheme="minorHAnsi" w:hAnsiTheme="minorHAnsi" w:cstheme="minorHAnsi"/>
                <w:b/>
                <w:bCs/>
                <w:color w:val="000000"/>
              </w:rPr>
            </w:pPr>
          </w:p>
        </w:tc>
      </w:tr>
      <w:tr w:rsidR="00BB5C56" w:rsidTr="00461E90">
        <w:trPr>
          <w:trHeight w:val="300"/>
        </w:trPr>
        <w:tc>
          <w:tcPr>
            <w:tcW w:w="922" w:type="dxa"/>
            <w:vMerge w:val="restart"/>
            <w:tcBorders>
              <w:top w:val="single" w:sz="4" w:space="0" w:color="auto"/>
              <w:left w:val="single" w:sz="4" w:space="0" w:color="auto"/>
              <w:bottom w:val="single" w:sz="4" w:space="0" w:color="auto"/>
              <w:right w:val="single" w:sz="4" w:space="0" w:color="auto"/>
            </w:tcBorders>
            <w:noWrap/>
            <w:vAlign w:val="center"/>
            <w:hideMark/>
          </w:tcPr>
          <w:p w:rsidR="00BB5C56" w:rsidRPr="004F043C" w:rsidRDefault="00BB5C56" w:rsidP="00461E90">
            <w:pPr>
              <w:jc w:val="center"/>
              <w:rPr>
                <w:rFonts w:asciiTheme="minorHAnsi" w:hAnsiTheme="minorHAnsi" w:cstheme="minorHAnsi"/>
                <w:b/>
                <w:color w:val="000000"/>
              </w:rPr>
            </w:pPr>
            <w:r w:rsidRPr="004F043C">
              <w:rPr>
                <w:rFonts w:asciiTheme="minorHAnsi" w:hAnsiTheme="minorHAnsi" w:cstheme="minorHAnsi"/>
                <w:b/>
                <w:color w:val="000000"/>
              </w:rPr>
              <w:lastRenderedPageBreak/>
              <w:t> 14</w:t>
            </w:r>
          </w:p>
        </w:tc>
        <w:tc>
          <w:tcPr>
            <w:tcW w:w="5174" w:type="dxa"/>
            <w:vMerge w:val="restart"/>
            <w:tcBorders>
              <w:top w:val="single" w:sz="4" w:space="0" w:color="auto"/>
              <w:left w:val="single" w:sz="4" w:space="0" w:color="auto"/>
              <w:bottom w:val="single" w:sz="4" w:space="0" w:color="auto"/>
              <w:right w:val="single" w:sz="4" w:space="0" w:color="auto"/>
            </w:tcBorders>
            <w:hideMark/>
          </w:tcPr>
          <w:p w:rsidR="00BB5C56" w:rsidRPr="00BB5C56" w:rsidRDefault="00BB5C56" w:rsidP="00461E90">
            <w:pPr>
              <w:jc w:val="both"/>
              <w:rPr>
                <w:rFonts w:asciiTheme="minorHAnsi" w:hAnsiTheme="minorHAnsi" w:cstheme="minorHAnsi"/>
                <w:color w:val="000000"/>
              </w:rPr>
            </w:pPr>
            <w:r w:rsidRPr="00BB5C56">
              <w:rPr>
                <w:rFonts w:asciiTheme="minorHAnsi" w:hAnsiTheme="minorHAnsi" w:cstheme="minorHAnsi"/>
                <w:color w:val="000000"/>
              </w:rPr>
              <w:t>RECAPAGEM DE PNEU PARA ÔNIBUS 900/20 BORRACHUDO A FRIO</w:t>
            </w:r>
          </w:p>
        </w:tc>
        <w:tc>
          <w:tcPr>
            <w:tcW w:w="851" w:type="dxa"/>
            <w:vMerge w:val="restart"/>
            <w:tcBorders>
              <w:top w:val="single" w:sz="4" w:space="0" w:color="auto"/>
              <w:left w:val="single" w:sz="4" w:space="0" w:color="auto"/>
              <w:bottom w:val="single" w:sz="4" w:space="0" w:color="auto"/>
              <w:right w:val="single" w:sz="4" w:space="0" w:color="auto"/>
            </w:tcBorders>
            <w:noWrap/>
            <w:vAlign w:val="center"/>
            <w:hideMark/>
          </w:tcPr>
          <w:p w:rsidR="00BB5C56" w:rsidRPr="00BB5C56" w:rsidRDefault="00BB5C56" w:rsidP="00461E90">
            <w:pPr>
              <w:jc w:val="center"/>
              <w:rPr>
                <w:rFonts w:asciiTheme="minorHAnsi" w:hAnsiTheme="minorHAnsi" w:cstheme="minorHAnsi"/>
                <w:color w:val="000000"/>
              </w:rPr>
            </w:pPr>
            <w:proofErr w:type="gramStart"/>
            <w:r w:rsidRPr="00BB5C56">
              <w:rPr>
                <w:rFonts w:asciiTheme="minorHAnsi" w:hAnsiTheme="minorHAnsi" w:cstheme="minorHAnsi"/>
                <w:color w:val="000000"/>
              </w:rPr>
              <w:t>8</w:t>
            </w:r>
            <w:proofErr w:type="gramEnd"/>
          </w:p>
        </w:tc>
        <w:tc>
          <w:tcPr>
            <w:tcW w:w="708" w:type="dxa"/>
            <w:vMerge w:val="restart"/>
            <w:tcBorders>
              <w:top w:val="single" w:sz="4" w:space="0" w:color="auto"/>
              <w:left w:val="single" w:sz="4" w:space="0" w:color="auto"/>
              <w:bottom w:val="single" w:sz="4" w:space="0" w:color="auto"/>
              <w:right w:val="single" w:sz="4" w:space="0" w:color="auto"/>
            </w:tcBorders>
            <w:noWrap/>
            <w:vAlign w:val="center"/>
            <w:hideMark/>
          </w:tcPr>
          <w:p w:rsidR="00BB5C56" w:rsidRPr="00BB5C56" w:rsidRDefault="00BB5C56" w:rsidP="00461E90">
            <w:pPr>
              <w:jc w:val="center"/>
              <w:rPr>
                <w:rFonts w:asciiTheme="minorHAnsi" w:hAnsiTheme="minorHAnsi" w:cstheme="minorHAnsi"/>
                <w:color w:val="000000"/>
              </w:rPr>
            </w:pPr>
            <w:r w:rsidRPr="00BB5C56">
              <w:rPr>
                <w:rFonts w:asciiTheme="minorHAnsi" w:hAnsiTheme="minorHAnsi" w:cstheme="minorHAnsi"/>
                <w:color w:val="000000"/>
              </w:rPr>
              <w:t>UND.</w:t>
            </w:r>
          </w:p>
        </w:tc>
        <w:tc>
          <w:tcPr>
            <w:tcW w:w="1701" w:type="dxa"/>
            <w:vMerge w:val="restart"/>
            <w:tcBorders>
              <w:top w:val="single" w:sz="4" w:space="0" w:color="auto"/>
              <w:left w:val="single" w:sz="4" w:space="0" w:color="auto"/>
              <w:bottom w:val="single" w:sz="4" w:space="0" w:color="auto"/>
              <w:right w:val="single" w:sz="4" w:space="0" w:color="auto"/>
            </w:tcBorders>
            <w:noWrap/>
            <w:hideMark/>
          </w:tcPr>
          <w:p w:rsidR="00BB5C56" w:rsidRDefault="00BB5C56" w:rsidP="004F043C">
            <w:pPr>
              <w:spacing w:before="200"/>
            </w:pPr>
            <w:r w:rsidRPr="0062358A">
              <w:rPr>
                <w:rFonts w:asciiTheme="minorHAnsi" w:hAnsiTheme="minorHAnsi" w:cstheme="minorHAnsi"/>
                <w:b/>
                <w:bCs/>
                <w:color w:val="000000"/>
              </w:rPr>
              <w:t xml:space="preserve">R$ </w:t>
            </w:r>
          </w:p>
        </w:tc>
        <w:tc>
          <w:tcPr>
            <w:tcW w:w="1701" w:type="dxa"/>
            <w:vMerge w:val="restart"/>
            <w:tcBorders>
              <w:top w:val="single" w:sz="4" w:space="0" w:color="auto"/>
              <w:left w:val="single" w:sz="4" w:space="0" w:color="auto"/>
              <w:bottom w:val="single" w:sz="4" w:space="0" w:color="auto"/>
              <w:right w:val="single" w:sz="4" w:space="0" w:color="auto"/>
            </w:tcBorders>
            <w:noWrap/>
            <w:hideMark/>
          </w:tcPr>
          <w:p w:rsidR="00BB5C56" w:rsidRDefault="004F043C" w:rsidP="004F043C">
            <w:pPr>
              <w:spacing w:before="200"/>
            </w:pPr>
            <w:r>
              <w:rPr>
                <w:rFonts w:asciiTheme="minorHAnsi" w:hAnsiTheme="minorHAnsi" w:cstheme="minorHAnsi"/>
                <w:b/>
                <w:bCs/>
                <w:color w:val="000000"/>
              </w:rPr>
              <w:t xml:space="preserve">R$ </w:t>
            </w:r>
          </w:p>
        </w:tc>
      </w:tr>
      <w:tr w:rsidR="00BB5C56" w:rsidTr="00BB5C56">
        <w:trPr>
          <w:trHeight w:val="300"/>
        </w:trPr>
        <w:tc>
          <w:tcPr>
            <w:tcW w:w="922" w:type="dxa"/>
            <w:vMerge/>
            <w:tcBorders>
              <w:top w:val="single" w:sz="4" w:space="0" w:color="auto"/>
              <w:left w:val="single" w:sz="4" w:space="0" w:color="auto"/>
              <w:bottom w:val="single" w:sz="4" w:space="0" w:color="auto"/>
              <w:right w:val="single" w:sz="4" w:space="0" w:color="auto"/>
            </w:tcBorders>
            <w:vAlign w:val="center"/>
            <w:hideMark/>
          </w:tcPr>
          <w:p w:rsidR="00BB5C56" w:rsidRDefault="00BB5C56" w:rsidP="00461E90">
            <w:pPr>
              <w:rPr>
                <w:rFonts w:ascii="Calibri" w:hAnsi="Calibri" w:cs="Calibri"/>
                <w:color w:val="000000"/>
                <w:sz w:val="22"/>
                <w:szCs w:val="22"/>
                <w:highlight w:val="yellow"/>
              </w:rPr>
            </w:pPr>
          </w:p>
        </w:tc>
        <w:tc>
          <w:tcPr>
            <w:tcW w:w="5174" w:type="dxa"/>
            <w:vMerge/>
            <w:tcBorders>
              <w:top w:val="single" w:sz="4" w:space="0" w:color="auto"/>
              <w:left w:val="single" w:sz="4" w:space="0" w:color="auto"/>
              <w:bottom w:val="single" w:sz="4" w:space="0" w:color="auto"/>
              <w:right w:val="single" w:sz="4" w:space="0" w:color="auto"/>
            </w:tcBorders>
            <w:vAlign w:val="center"/>
            <w:hideMark/>
          </w:tcPr>
          <w:p w:rsidR="00BB5C56" w:rsidRDefault="00BB5C56" w:rsidP="00461E90">
            <w:pPr>
              <w:rPr>
                <w:rFonts w:ascii="Calibri" w:hAnsi="Calibri" w:cs="Calibri"/>
                <w:color w:val="000000"/>
                <w:sz w:val="22"/>
                <w:szCs w:val="22"/>
                <w:highlight w:val="yellow"/>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BB5C56" w:rsidRDefault="00BB5C56" w:rsidP="00461E90">
            <w:pPr>
              <w:rPr>
                <w:rFonts w:ascii="Calibri" w:hAnsi="Calibri" w:cs="Calibri"/>
                <w:color w:val="000000"/>
                <w:sz w:val="22"/>
                <w:szCs w:val="22"/>
                <w:highlight w:val="yellow"/>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BB5C56" w:rsidRDefault="00BB5C56" w:rsidP="00461E90">
            <w:pPr>
              <w:rPr>
                <w:rFonts w:ascii="Calibri" w:hAnsi="Calibri" w:cs="Calibri"/>
                <w:color w:val="000000"/>
                <w:sz w:val="22"/>
                <w:szCs w:val="22"/>
                <w:highlight w:val="yellow"/>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BB5C56" w:rsidRDefault="00BB5C56" w:rsidP="00461E90">
            <w:pPr>
              <w:rPr>
                <w:rFonts w:ascii="Calibri" w:hAnsi="Calibri" w:cs="Calibri"/>
                <w:b/>
                <w:bCs/>
                <w:color w:val="000000"/>
                <w:highlight w:val="yellow"/>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BB5C56" w:rsidRDefault="00BB5C56" w:rsidP="00461E90">
            <w:pPr>
              <w:rPr>
                <w:rFonts w:ascii="Calibri" w:hAnsi="Calibri" w:cs="Calibri"/>
                <w:b/>
                <w:bCs/>
                <w:color w:val="000000"/>
                <w:highlight w:val="yellow"/>
              </w:rPr>
            </w:pPr>
          </w:p>
        </w:tc>
      </w:tr>
      <w:tr w:rsidR="00BB5C56" w:rsidTr="004F043C">
        <w:trPr>
          <w:trHeight w:val="300"/>
        </w:trPr>
        <w:tc>
          <w:tcPr>
            <w:tcW w:w="922" w:type="dxa"/>
            <w:tcBorders>
              <w:top w:val="single" w:sz="4" w:space="0" w:color="auto"/>
              <w:left w:val="single" w:sz="4" w:space="0" w:color="auto"/>
              <w:bottom w:val="single" w:sz="4" w:space="0" w:color="auto"/>
            </w:tcBorders>
            <w:vAlign w:val="center"/>
          </w:tcPr>
          <w:p w:rsidR="00BB5C56" w:rsidRDefault="00BB5C56" w:rsidP="00461E90">
            <w:pPr>
              <w:rPr>
                <w:rFonts w:ascii="Calibri" w:hAnsi="Calibri" w:cs="Calibri"/>
                <w:color w:val="000000"/>
                <w:sz w:val="22"/>
                <w:szCs w:val="22"/>
                <w:highlight w:val="yellow"/>
              </w:rPr>
            </w:pPr>
          </w:p>
        </w:tc>
        <w:tc>
          <w:tcPr>
            <w:tcW w:w="5174" w:type="dxa"/>
            <w:tcBorders>
              <w:top w:val="single" w:sz="4" w:space="0" w:color="auto"/>
              <w:bottom w:val="single" w:sz="4" w:space="0" w:color="auto"/>
            </w:tcBorders>
            <w:vAlign w:val="center"/>
          </w:tcPr>
          <w:p w:rsidR="00BB5C56" w:rsidRPr="00BB5C56" w:rsidRDefault="00BB5C56" w:rsidP="00461E90">
            <w:pPr>
              <w:rPr>
                <w:rFonts w:ascii="Calibri" w:hAnsi="Calibri" w:cs="Calibri"/>
                <w:color w:val="000000"/>
                <w:sz w:val="22"/>
                <w:szCs w:val="22"/>
              </w:rPr>
            </w:pPr>
            <w:r w:rsidRPr="00BB5C56">
              <w:rPr>
                <w:rFonts w:ascii="Calibri" w:hAnsi="Calibri" w:cs="Calibri"/>
                <w:color w:val="000000"/>
                <w:sz w:val="22"/>
                <w:szCs w:val="22"/>
              </w:rPr>
              <w:t xml:space="preserve">Valor total da Licitação: </w:t>
            </w:r>
          </w:p>
        </w:tc>
        <w:tc>
          <w:tcPr>
            <w:tcW w:w="851" w:type="dxa"/>
            <w:tcBorders>
              <w:top w:val="single" w:sz="4" w:space="0" w:color="auto"/>
              <w:bottom w:val="single" w:sz="4" w:space="0" w:color="auto"/>
            </w:tcBorders>
            <w:vAlign w:val="center"/>
          </w:tcPr>
          <w:p w:rsidR="00BB5C56" w:rsidRPr="00BB5C56" w:rsidRDefault="00BB5C56" w:rsidP="00461E90">
            <w:pPr>
              <w:rPr>
                <w:rFonts w:ascii="Calibri" w:hAnsi="Calibri" w:cs="Calibri"/>
                <w:color w:val="000000"/>
                <w:sz w:val="22"/>
                <w:szCs w:val="22"/>
              </w:rPr>
            </w:pPr>
          </w:p>
        </w:tc>
        <w:tc>
          <w:tcPr>
            <w:tcW w:w="708" w:type="dxa"/>
            <w:tcBorders>
              <w:top w:val="single" w:sz="4" w:space="0" w:color="auto"/>
              <w:bottom w:val="single" w:sz="4" w:space="0" w:color="auto"/>
            </w:tcBorders>
            <w:vAlign w:val="center"/>
          </w:tcPr>
          <w:p w:rsidR="00BB5C56" w:rsidRPr="00BB5C56" w:rsidRDefault="00BB5C56" w:rsidP="00461E90">
            <w:pPr>
              <w:rPr>
                <w:rFonts w:ascii="Calibri" w:hAnsi="Calibri" w:cs="Calibri"/>
                <w:color w:val="000000"/>
                <w:sz w:val="22"/>
                <w:szCs w:val="22"/>
              </w:rPr>
            </w:pPr>
          </w:p>
        </w:tc>
        <w:tc>
          <w:tcPr>
            <w:tcW w:w="1701" w:type="dxa"/>
            <w:tcBorders>
              <w:top w:val="single" w:sz="4" w:space="0" w:color="auto"/>
              <w:bottom w:val="single" w:sz="4" w:space="0" w:color="auto"/>
              <w:right w:val="single" w:sz="4" w:space="0" w:color="auto"/>
            </w:tcBorders>
            <w:vAlign w:val="center"/>
          </w:tcPr>
          <w:p w:rsidR="00BB5C56" w:rsidRPr="00BB5C56" w:rsidRDefault="00BB5C56" w:rsidP="00461E90">
            <w:pPr>
              <w:rPr>
                <w:rFonts w:ascii="Calibri" w:hAnsi="Calibri" w:cs="Calibri"/>
                <w:b/>
                <w:bCs/>
                <w:color w:val="000000"/>
              </w:rPr>
            </w:pPr>
          </w:p>
        </w:tc>
        <w:tc>
          <w:tcPr>
            <w:tcW w:w="1701" w:type="dxa"/>
            <w:tcBorders>
              <w:top w:val="single" w:sz="4" w:space="0" w:color="auto"/>
              <w:left w:val="single" w:sz="4" w:space="0" w:color="auto"/>
              <w:bottom w:val="single" w:sz="4" w:space="0" w:color="auto"/>
              <w:right w:val="single" w:sz="4" w:space="0" w:color="auto"/>
            </w:tcBorders>
            <w:vAlign w:val="center"/>
          </w:tcPr>
          <w:p w:rsidR="00BB5C56" w:rsidRPr="00BB5C56" w:rsidRDefault="004F043C" w:rsidP="004F043C">
            <w:pPr>
              <w:rPr>
                <w:rFonts w:ascii="Calibri" w:hAnsi="Calibri" w:cs="Calibri"/>
                <w:b/>
                <w:bCs/>
                <w:color w:val="000000"/>
              </w:rPr>
            </w:pPr>
            <w:r>
              <w:rPr>
                <w:rFonts w:ascii="Calibri" w:hAnsi="Calibri" w:cs="Calibri"/>
                <w:b/>
                <w:bCs/>
                <w:color w:val="000000"/>
              </w:rPr>
              <w:t>R$</w:t>
            </w:r>
          </w:p>
        </w:tc>
      </w:tr>
    </w:tbl>
    <w:p w:rsidR="008D091E" w:rsidRPr="00F76C52" w:rsidRDefault="008D091E" w:rsidP="008D091E">
      <w:pPr>
        <w:pStyle w:val="Default"/>
        <w:ind w:left="720"/>
        <w:jc w:val="both"/>
        <w:rPr>
          <w:rFonts w:ascii="Calibri" w:hAnsi="Calibri" w:cs="Calibri"/>
          <w:sz w:val="22"/>
          <w:szCs w:val="22"/>
        </w:rPr>
      </w:pPr>
    </w:p>
    <w:p w:rsidR="00503955" w:rsidRPr="00F76C52" w:rsidRDefault="00503955" w:rsidP="00503955">
      <w:pPr>
        <w:pStyle w:val="Default"/>
        <w:numPr>
          <w:ilvl w:val="0"/>
          <w:numId w:val="3"/>
        </w:numPr>
        <w:jc w:val="both"/>
        <w:rPr>
          <w:rFonts w:ascii="Calibri" w:hAnsi="Calibri" w:cs="Calibri"/>
          <w:sz w:val="22"/>
          <w:szCs w:val="22"/>
        </w:rPr>
      </w:pPr>
      <w:r w:rsidRPr="00F76C52">
        <w:rPr>
          <w:rFonts w:ascii="Calibri" w:hAnsi="Calibri" w:cs="Calibri"/>
          <w:sz w:val="22"/>
          <w:szCs w:val="22"/>
        </w:rPr>
        <w:t>Validade da Proposta:</w:t>
      </w:r>
    </w:p>
    <w:p w:rsidR="00503955" w:rsidRPr="00F76C52" w:rsidRDefault="00BB5C56" w:rsidP="00503955">
      <w:pPr>
        <w:pStyle w:val="Default"/>
        <w:numPr>
          <w:ilvl w:val="0"/>
          <w:numId w:val="3"/>
        </w:numPr>
        <w:jc w:val="both"/>
        <w:rPr>
          <w:rFonts w:ascii="Calibri" w:hAnsi="Calibri" w:cs="Calibri"/>
          <w:sz w:val="22"/>
          <w:szCs w:val="22"/>
        </w:rPr>
      </w:pPr>
      <w:r>
        <w:rPr>
          <w:rFonts w:ascii="Calibri" w:hAnsi="Calibri" w:cs="Calibri"/>
          <w:sz w:val="22"/>
          <w:szCs w:val="22"/>
        </w:rPr>
        <w:t>Prazo de prestação dos serviços</w:t>
      </w:r>
      <w:r w:rsidR="00503955" w:rsidRPr="00F76C52">
        <w:rPr>
          <w:rFonts w:ascii="Calibri" w:hAnsi="Calibri" w:cs="Calibri"/>
          <w:sz w:val="22"/>
          <w:szCs w:val="22"/>
        </w:rPr>
        <w:t>:</w:t>
      </w:r>
    </w:p>
    <w:p w:rsidR="00503955" w:rsidRPr="00F76C52" w:rsidRDefault="00503955" w:rsidP="00503955">
      <w:pPr>
        <w:pStyle w:val="Default"/>
        <w:numPr>
          <w:ilvl w:val="0"/>
          <w:numId w:val="3"/>
        </w:numPr>
        <w:jc w:val="both"/>
        <w:rPr>
          <w:rFonts w:ascii="Calibri" w:hAnsi="Calibri" w:cs="Calibri"/>
          <w:sz w:val="22"/>
          <w:szCs w:val="22"/>
        </w:rPr>
      </w:pPr>
      <w:r w:rsidRPr="00F76C52">
        <w:rPr>
          <w:rFonts w:ascii="Calibri" w:hAnsi="Calibri" w:cs="Calibri"/>
          <w:sz w:val="22"/>
          <w:szCs w:val="22"/>
        </w:rPr>
        <w:t>Prazo de Garantia</w:t>
      </w:r>
      <w:r w:rsidR="00BB5C56">
        <w:rPr>
          <w:rFonts w:ascii="Calibri" w:hAnsi="Calibri" w:cs="Calibri"/>
          <w:sz w:val="22"/>
          <w:szCs w:val="22"/>
        </w:rPr>
        <w:t xml:space="preserve"> dos Serviços</w:t>
      </w:r>
      <w:r w:rsidRPr="00F76C52">
        <w:rPr>
          <w:rFonts w:ascii="Calibri" w:hAnsi="Calibri" w:cs="Calibri"/>
          <w:sz w:val="22"/>
          <w:szCs w:val="22"/>
        </w:rPr>
        <w:t>:</w:t>
      </w:r>
    </w:p>
    <w:p w:rsidR="00503955" w:rsidRPr="00F76C52" w:rsidRDefault="00503955" w:rsidP="00503955">
      <w:pPr>
        <w:pStyle w:val="Default"/>
        <w:numPr>
          <w:ilvl w:val="0"/>
          <w:numId w:val="3"/>
        </w:numPr>
        <w:jc w:val="both"/>
        <w:rPr>
          <w:rFonts w:ascii="Calibri" w:hAnsi="Calibri" w:cs="Calibri"/>
          <w:sz w:val="22"/>
          <w:szCs w:val="22"/>
        </w:rPr>
      </w:pPr>
      <w:r w:rsidRPr="00F76C52">
        <w:rPr>
          <w:rFonts w:ascii="Calibri" w:hAnsi="Calibri" w:cs="Calibri"/>
          <w:sz w:val="22"/>
          <w:szCs w:val="22"/>
        </w:rPr>
        <w:t>Nome do representante legal para assinatura do contrato, caso seja o vencedor:</w:t>
      </w:r>
    </w:p>
    <w:p w:rsidR="00503955" w:rsidRPr="00F76C52" w:rsidRDefault="00503955" w:rsidP="00503955">
      <w:pPr>
        <w:pStyle w:val="Default"/>
        <w:numPr>
          <w:ilvl w:val="0"/>
          <w:numId w:val="3"/>
        </w:numPr>
        <w:jc w:val="both"/>
        <w:rPr>
          <w:rFonts w:ascii="Calibri" w:hAnsi="Calibri" w:cs="Calibri"/>
          <w:sz w:val="22"/>
          <w:szCs w:val="22"/>
        </w:rPr>
      </w:pPr>
      <w:r w:rsidRPr="00F76C52">
        <w:rPr>
          <w:rFonts w:ascii="Calibri" w:hAnsi="Calibri" w:cs="Calibri"/>
          <w:sz w:val="22"/>
          <w:szCs w:val="22"/>
        </w:rPr>
        <w:t>CPF:                                                                            RG:</w:t>
      </w:r>
    </w:p>
    <w:p w:rsidR="00503955" w:rsidRPr="00F76C52" w:rsidRDefault="00503955" w:rsidP="00F76C52">
      <w:pPr>
        <w:pStyle w:val="Default"/>
        <w:ind w:left="720"/>
        <w:jc w:val="both"/>
        <w:rPr>
          <w:rFonts w:ascii="Calibri" w:hAnsi="Calibri" w:cs="Calibri"/>
          <w:sz w:val="22"/>
          <w:szCs w:val="22"/>
        </w:rPr>
      </w:pPr>
    </w:p>
    <w:p w:rsidR="00503955" w:rsidRPr="00F76C52" w:rsidRDefault="00503955" w:rsidP="00503955">
      <w:pPr>
        <w:pStyle w:val="Default"/>
        <w:numPr>
          <w:ilvl w:val="0"/>
          <w:numId w:val="3"/>
        </w:numPr>
        <w:rPr>
          <w:rFonts w:ascii="Calibri" w:hAnsi="Calibri" w:cs="Calibri"/>
          <w:sz w:val="22"/>
          <w:szCs w:val="22"/>
        </w:rPr>
      </w:pPr>
      <w:r w:rsidRPr="00F76C52">
        <w:rPr>
          <w:rFonts w:ascii="Calibri" w:hAnsi="Calibri" w:cs="Calibri"/>
          <w:sz w:val="22"/>
          <w:szCs w:val="22"/>
        </w:rPr>
        <w:t xml:space="preserve">Declaramos sob as penalidades da lei, e para fins de participação no Pregão Presencial </w:t>
      </w:r>
      <w:r w:rsidRPr="00F76C52">
        <w:rPr>
          <w:rFonts w:ascii="Calibri" w:hAnsi="Calibri" w:cs="Calibri"/>
          <w:b/>
          <w:sz w:val="22"/>
          <w:szCs w:val="22"/>
        </w:rPr>
        <w:t xml:space="preserve">nº </w:t>
      </w:r>
      <w:r w:rsidR="004F043C">
        <w:rPr>
          <w:rFonts w:ascii="Calibri" w:hAnsi="Calibri" w:cs="Calibri"/>
          <w:b/>
          <w:sz w:val="22"/>
          <w:szCs w:val="22"/>
        </w:rPr>
        <w:t>06</w:t>
      </w:r>
      <w:r w:rsidR="008D091E">
        <w:rPr>
          <w:rFonts w:ascii="Calibri" w:hAnsi="Calibri" w:cs="Calibri"/>
          <w:b/>
          <w:sz w:val="22"/>
          <w:szCs w:val="22"/>
        </w:rPr>
        <w:t>/20</w:t>
      </w:r>
      <w:r w:rsidR="004F043C">
        <w:rPr>
          <w:rFonts w:ascii="Calibri" w:hAnsi="Calibri" w:cs="Calibri"/>
          <w:b/>
          <w:sz w:val="22"/>
          <w:szCs w:val="22"/>
        </w:rPr>
        <w:t>20</w:t>
      </w:r>
      <w:r w:rsidRPr="00F76C52">
        <w:rPr>
          <w:rFonts w:ascii="Calibri" w:hAnsi="Calibri" w:cs="Calibri"/>
          <w:sz w:val="22"/>
          <w:szCs w:val="22"/>
        </w:rPr>
        <w:t xml:space="preserve"> que:</w:t>
      </w:r>
    </w:p>
    <w:p w:rsidR="00503955" w:rsidRPr="00F76C52" w:rsidRDefault="00E11D36" w:rsidP="00E11D36">
      <w:pPr>
        <w:pStyle w:val="Default"/>
        <w:tabs>
          <w:tab w:val="left" w:pos="6210"/>
        </w:tabs>
        <w:jc w:val="both"/>
        <w:rPr>
          <w:rFonts w:ascii="Calibri" w:hAnsi="Calibri" w:cs="Calibri"/>
          <w:sz w:val="22"/>
          <w:szCs w:val="22"/>
        </w:rPr>
      </w:pPr>
      <w:r>
        <w:rPr>
          <w:rFonts w:ascii="Calibri" w:hAnsi="Calibri" w:cs="Calibri"/>
          <w:sz w:val="22"/>
          <w:szCs w:val="22"/>
        </w:rPr>
        <w:tab/>
      </w:r>
    </w:p>
    <w:p w:rsidR="00503955" w:rsidRPr="00F76C52" w:rsidRDefault="00503955" w:rsidP="00F76C52">
      <w:pPr>
        <w:pStyle w:val="Default"/>
        <w:jc w:val="both"/>
        <w:rPr>
          <w:rFonts w:ascii="Calibri" w:hAnsi="Calibri" w:cs="Calibri"/>
          <w:sz w:val="22"/>
          <w:szCs w:val="22"/>
        </w:rPr>
      </w:pPr>
      <w:r w:rsidRPr="00F76C52">
        <w:rPr>
          <w:rFonts w:ascii="Calibri" w:hAnsi="Calibri" w:cs="Calibri"/>
          <w:sz w:val="22"/>
          <w:szCs w:val="22"/>
        </w:rPr>
        <w:t xml:space="preserve">- Nos preços propostos estão inclusos todos os impostos, taxas, fretes, embalagens, seguros e todas as demais despesas necessárias ao perfeito cumprimento da obrigação objeto da licitação em referência; </w:t>
      </w:r>
    </w:p>
    <w:p w:rsidR="00F21CE8" w:rsidRDefault="00F21CE8" w:rsidP="00F76C52">
      <w:pPr>
        <w:pStyle w:val="Default"/>
        <w:jc w:val="both"/>
        <w:rPr>
          <w:rFonts w:ascii="Calibri" w:hAnsi="Calibri" w:cs="Calibri"/>
          <w:sz w:val="22"/>
          <w:szCs w:val="22"/>
        </w:rPr>
      </w:pPr>
    </w:p>
    <w:p w:rsidR="00503955" w:rsidRPr="00F76C52" w:rsidRDefault="00503955" w:rsidP="00F76C52">
      <w:pPr>
        <w:pStyle w:val="Default"/>
        <w:jc w:val="both"/>
        <w:rPr>
          <w:rFonts w:ascii="Calibri" w:hAnsi="Calibri" w:cs="Calibri"/>
          <w:sz w:val="22"/>
          <w:szCs w:val="22"/>
        </w:rPr>
      </w:pPr>
      <w:r w:rsidRPr="00F76C52">
        <w:rPr>
          <w:rFonts w:ascii="Calibri" w:hAnsi="Calibri" w:cs="Calibri"/>
          <w:sz w:val="22"/>
          <w:szCs w:val="22"/>
        </w:rPr>
        <w:t xml:space="preserve">- Concordamos e nos submetermos a todos os termos, normas e especificações do pertinente edital, bem como, às leis, decretos, portarias e resoluções cujas normas incidam sobre a presente licitação e, </w:t>
      </w:r>
    </w:p>
    <w:p w:rsidR="00F21CE8" w:rsidRDefault="00F21CE8" w:rsidP="00F76C52">
      <w:pPr>
        <w:pStyle w:val="Default"/>
        <w:jc w:val="both"/>
        <w:rPr>
          <w:rFonts w:ascii="Calibri" w:hAnsi="Calibri" w:cs="Calibri"/>
          <w:sz w:val="22"/>
          <w:szCs w:val="22"/>
        </w:rPr>
      </w:pPr>
    </w:p>
    <w:p w:rsidR="00503955" w:rsidRPr="00F76C52" w:rsidRDefault="00503955" w:rsidP="00F76C52">
      <w:pPr>
        <w:pStyle w:val="Default"/>
        <w:jc w:val="both"/>
        <w:rPr>
          <w:rFonts w:ascii="Calibri" w:hAnsi="Calibri" w:cs="Calibri"/>
          <w:sz w:val="22"/>
          <w:szCs w:val="22"/>
        </w:rPr>
      </w:pPr>
      <w:r w:rsidRPr="00F76C52">
        <w:rPr>
          <w:rFonts w:ascii="Calibri" w:hAnsi="Calibri" w:cs="Calibri"/>
          <w:sz w:val="22"/>
          <w:szCs w:val="22"/>
        </w:rPr>
        <w:t xml:space="preserve">- Cumprimos plenamente todos os requisitos de habilitação exigidos nesta licitação. </w:t>
      </w:r>
    </w:p>
    <w:p w:rsidR="00503955" w:rsidRPr="00F76C52" w:rsidRDefault="00503955" w:rsidP="00F76C52">
      <w:pPr>
        <w:pStyle w:val="Default"/>
        <w:jc w:val="both"/>
        <w:rPr>
          <w:rFonts w:ascii="Calibri" w:hAnsi="Calibri" w:cs="Calibri"/>
          <w:sz w:val="22"/>
          <w:szCs w:val="22"/>
        </w:rPr>
      </w:pPr>
    </w:p>
    <w:p w:rsidR="00F21CE8" w:rsidRDefault="00F21CE8" w:rsidP="00F76C52">
      <w:pPr>
        <w:pStyle w:val="Default"/>
        <w:ind w:left="708" w:firstLine="708"/>
        <w:rPr>
          <w:rFonts w:ascii="Calibri" w:hAnsi="Calibri" w:cs="Calibri"/>
          <w:sz w:val="22"/>
          <w:szCs w:val="22"/>
        </w:rPr>
      </w:pPr>
    </w:p>
    <w:p w:rsidR="00503955" w:rsidRDefault="00503955" w:rsidP="00F76C52">
      <w:pPr>
        <w:pStyle w:val="Default"/>
        <w:ind w:left="708" w:firstLine="708"/>
        <w:rPr>
          <w:rFonts w:ascii="Calibri" w:hAnsi="Calibri" w:cs="Calibri"/>
          <w:sz w:val="22"/>
          <w:szCs w:val="22"/>
        </w:rPr>
      </w:pPr>
      <w:r w:rsidRPr="00F76C52">
        <w:rPr>
          <w:rFonts w:ascii="Calibri" w:hAnsi="Calibri" w:cs="Calibri"/>
          <w:sz w:val="22"/>
          <w:szCs w:val="22"/>
        </w:rPr>
        <w:t>Local e data:</w:t>
      </w:r>
    </w:p>
    <w:p w:rsidR="00F21CE8" w:rsidRPr="00F76C52" w:rsidRDefault="00F21CE8" w:rsidP="00F76C52">
      <w:pPr>
        <w:pStyle w:val="Default"/>
        <w:ind w:left="708" w:firstLine="708"/>
        <w:rPr>
          <w:rFonts w:ascii="Calibri" w:hAnsi="Calibri" w:cs="Calibri"/>
          <w:sz w:val="22"/>
          <w:szCs w:val="22"/>
        </w:rPr>
      </w:pPr>
    </w:p>
    <w:p w:rsidR="00503955" w:rsidRPr="00F76C52" w:rsidRDefault="00503955" w:rsidP="00F76C52">
      <w:pPr>
        <w:pStyle w:val="Default"/>
        <w:ind w:left="708" w:firstLine="708"/>
        <w:rPr>
          <w:rFonts w:ascii="Calibri" w:hAnsi="Calibri" w:cs="Calibri"/>
          <w:sz w:val="22"/>
          <w:szCs w:val="22"/>
        </w:rPr>
      </w:pPr>
    </w:p>
    <w:p w:rsidR="00503955" w:rsidRPr="00F76C52" w:rsidRDefault="00503955" w:rsidP="00F76C52">
      <w:pPr>
        <w:pStyle w:val="Default"/>
        <w:jc w:val="center"/>
        <w:rPr>
          <w:rFonts w:ascii="Calibri" w:hAnsi="Calibri" w:cs="Calibri"/>
          <w:sz w:val="22"/>
          <w:szCs w:val="22"/>
        </w:rPr>
      </w:pPr>
      <w:r w:rsidRPr="00F76C52">
        <w:rPr>
          <w:rFonts w:ascii="Calibri" w:hAnsi="Calibri" w:cs="Calibri"/>
          <w:sz w:val="22"/>
          <w:szCs w:val="22"/>
        </w:rPr>
        <w:t>____________________________________</w:t>
      </w:r>
    </w:p>
    <w:p w:rsidR="00503955" w:rsidRPr="00F76C52" w:rsidRDefault="00503955" w:rsidP="00F76C52">
      <w:pPr>
        <w:pStyle w:val="Default"/>
        <w:jc w:val="center"/>
        <w:rPr>
          <w:rFonts w:ascii="Calibri" w:hAnsi="Calibri" w:cs="Calibri"/>
          <w:sz w:val="22"/>
          <w:szCs w:val="22"/>
        </w:rPr>
      </w:pPr>
      <w:r w:rsidRPr="00F76C52">
        <w:rPr>
          <w:rFonts w:ascii="Calibri" w:hAnsi="Calibri" w:cs="Calibri"/>
          <w:sz w:val="22"/>
          <w:szCs w:val="22"/>
        </w:rPr>
        <w:t>Assinatura do representante legal da empresa</w:t>
      </w:r>
    </w:p>
    <w:p w:rsidR="00503955" w:rsidRPr="00F76C52" w:rsidRDefault="00503955" w:rsidP="00F76C52">
      <w:pPr>
        <w:pStyle w:val="Default"/>
        <w:jc w:val="center"/>
        <w:rPr>
          <w:rFonts w:ascii="Calibri" w:hAnsi="Calibri" w:cs="Calibri"/>
          <w:sz w:val="22"/>
          <w:szCs w:val="22"/>
        </w:rPr>
      </w:pPr>
    </w:p>
    <w:p w:rsidR="00503955" w:rsidRPr="00F76C52" w:rsidRDefault="00503955" w:rsidP="00F76C52">
      <w:pPr>
        <w:pStyle w:val="Default"/>
        <w:jc w:val="both"/>
        <w:rPr>
          <w:rFonts w:ascii="Calibri" w:hAnsi="Calibri" w:cs="Calibri"/>
          <w:sz w:val="22"/>
          <w:szCs w:val="22"/>
        </w:rPr>
      </w:pPr>
    </w:p>
    <w:p w:rsidR="007B236E" w:rsidRDefault="00503955" w:rsidP="00EE52CF">
      <w:pPr>
        <w:pStyle w:val="Default"/>
        <w:jc w:val="both"/>
        <w:rPr>
          <w:rFonts w:ascii="Calibri" w:hAnsi="Calibri" w:cs="Calibri"/>
          <w:b/>
          <w:sz w:val="22"/>
          <w:szCs w:val="22"/>
        </w:rPr>
      </w:pPr>
      <w:r w:rsidRPr="00F76C52">
        <w:rPr>
          <w:rFonts w:ascii="Calibri" w:hAnsi="Calibri" w:cs="Calibri"/>
          <w:b/>
          <w:i/>
          <w:sz w:val="22"/>
          <w:szCs w:val="22"/>
        </w:rPr>
        <w:t xml:space="preserve">Obs.: Os preços unitários por produto, e total do contrato, serão irreajustáveis, expressos em moeda corrente nacional, considerando as especificações técnicas e as quantidades constantes relativas ao objeto do Edital Pregão Presencial N° </w:t>
      </w:r>
      <w:r w:rsidR="004F043C">
        <w:rPr>
          <w:rFonts w:ascii="Calibri" w:hAnsi="Calibri" w:cs="Calibri"/>
          <w:b/>
          <w:i/>
          <w:sz w:val="22"/>
          <w:szCs w:val="22"/>
        </w:rPr>
        <w:t>06</w:t>
      </w:r>
      <w:r w:rsidRPr="00F76C52">
        <w:rPr>
          <w:rFonts w:ascii="Calibri" w:hAnsi="Calibri" w:cs="Calibri"/>
          <w:b/>
          <w:i/>
          <w:sz w:val="22"/>
          <w:szCs w:val="22"/>
        </w:rPr>
        <w:t>/20</w:t>
      </w:r>
      <w:r w:rsidR="004F043C">
        <w:rPr>
          <w:rFonts w:ascii="Calibri" w:hAnsi="Calibri" w:cs="Calibri"/>
          <w:b/>
          <w:i/>
          <w:sz w:val="22"/>
          <w:szCs w:val="22"/>
        </w:rPr>
        <w:t>20</w:t>
      </w:r>
      <w:r w:rsidRPr="00F76C52">
        <w:rPr>
          <w:rFonts w:ascii="Calibri" w:hAnsi="Calibri" w:cs="Calibri"/>
          <w:b/>
          <w:i/>
          <w:sz w:val="22"/>
          <w:szCs w:val="22"/>
        </w:rPr>
        <w:t>.</w:t>
      </w:r>
    </w:p>
    <w:p w:rsidR="005517C3" w:rsidRPr="005517C3" w:rsidRDefault="005517C3" w:rsidP="005517C3">
      <w:pPr>
        <w:pStyle w:val="Default"/>
        <w:rPr>
          <w:rFonts w:ascii="Calibri" w:hAnsi="Calibri" w:cs="Calibri"/>
          <w:vanish/>
          <w:sz w:val="22"/>
          <w:szCs w:val="22"/>
        </w:rPr>
      </w:pPr>
    </w:p>
    <w:sectPr w:rsidR="005517C3" w:rsidRPr="005517C3" w:rsidSect="00850CD0">
      <w:headerReference w:type="default" r:id="rId9"/>
      <w:footerReference w:type="default" r:id="rId10"/>
      <w:pgSz w:w="11905" w:h="16837"/>
      <w:pgMar w:top="357" w:right="1134" w:bottom="567" w:left="1134" w:header="357" w:footer="35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3D14" w:rsidRDefault="00D73D14" w:rsidP="00F543D0">
      <w:r>
        <w:separator/>
      </w:r>
    </w:p>
  </w:endnote>
  <w:endnote w:type="continuationSeparator" w:id="0">
    <w:p w:rsidR="00D73D14" w:rsidRDefault="00D73D14" w:rsidP="00F543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54" w:type="dxa"/>
      <w:tblLayout w:type="fixed"/>
      <w:tblLook w:val="01E0" w:firstRow="1" w:lastRow="1" w:firstColumn="1" w:lastColumn="1" w:noHBand="0" w:noVBand="0"/>
    </w:tblPr>
    <w:tblGrid>
      <w:gridCol w:w="9854"/>
    </w:tblGrid>
    <w:tr w:rsidR="00331B45">
      <w:tc>
        <w:tcPr>
          <w:tcW w:w="9854" w:type="dxa"/>
        </w:tcPr>
        <w:p w:rsidR="00331B45" w:rsidRDefault="00331B45">
          <w:pPr>
            <w:spacing w:line="1" w:lineRule="auto"/>
          </w:pP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3D14" w:rsidRDefault="00D73D14" w:rsidP="00F543D0">
      <w:r>
        <w:separator/>
      </w:r>
    </w:p>
  </w:footnote>
  <w:footnote w:type="continuationSeparator" w:id="0">
    <w:p w:rsidR="00D73D14" w:rsidRDefault="00D73D14" w:rsidP="00F543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54" w:type="dxa"/>
      <w:tblLayout w:type="fixed"/>
      <w:tblLook w:val="01E0" w:firstRow="1" w:lastRow="1" w:firstColumn="1" w:lastColumn="1" w:noHBand="0" w:noVBand="0"/>
    </w:tblPr>
    <w:tblGrid>
      <w:gridCol w:w="9854"/>
    </w:tblGrid>
    <w:tr w:rsidR="00331B45">
      <w:trPr>
        <w:trHeight w:val="1584"/>
        <w:hidden/>
      </w:trPr>
      <w:tc>
        <w:tcPr>
          <w:tcW w:w="9854" w:type="dxa"/>
        </w:tcPr>
        <w:p w:rsidR="00331B45" w:rsidRDefault="00331B45">
          <w:pPr>
            <w:rPr>
              <w:vanish/>
            </w:rPr>
          </w:pPr>
        </w:p>
        <w:tbl>
          <w:tblPr>
            <w:tblOverlap w:val="never"/>
            <w:tblW w:w="9639" w:type="dxa"/>
            <w:tblLayout w:type="fixed"/>
            <w:tblLook w:val="01E0" w:firstRow="1" w:lastRow="1" w:firstColumn="1" w:lastColumn="1" w:noHBand="0" w:noVBand="0"/>
          </w:tblPr>
          <w:tblGrid>
            <w:gridCol w:w="1417"/>
            <w:gridCol w:w="8222"/>
          </w:tblGrid>
          <w:tr w:rsidR="00331B45">
            <w:tc>
              <w:tcPr>
                <w:tcW w:w="1417" w:type="dxa"/>
                <w:vMerge w:val="restart"/>
                <w:tcMar>
                  <w:top w:w="0" w:type="dxa"/>
                  <w:left w:w="0" w:type="dxa"/>
                  <w:bottom w:w="0" w:type="dxa"/>
                  <w:right w:w="0" w:type="dxa"/>
                </w:tcMar>
              </w:tcPr>
              <w:p w:rsidR="00331B45" w:rsidRDefault="00331B45">
                <w:r>
                  <w:rPr>
                    <w:noProof/>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0</wp:posOffset>
                          </wp:positionV>
                          <wp:extent cx="635000" cy="635000"/>
                          <wp:effectExtent l="0" t="0" r="0" b="0"/>
                          <wp:wrapNone/>
                          <wp:docPr id="2" name="AutoShape 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AutoShape 2" o:spid="_x0000_s1026" style="position:absolute;margin-left:0;margin-top:0;width:50pt;height:50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" filled="f" stroked="f">
                          <o:lock v:ext="edit" aspectratio="t" selection="t"/>
                        </v:rect>
                      </w:pict>
                    </mc:Fallback>
                  </mc:AlternateContent>
                </w:r>
                <w:r>
                  <w:rPr>
                    <w:noProof/>
                  </w:rPr>
                  <w:drawing>
                    <wp:inline distT="0" distB="0" distL="0" distR="0">
                      <wp:extent cx="723900" cy="790575"/>
                      <wp:effectExtent l="0" t="0" r="0" b="9525"/>
                      <wp:docPr id="1" name="Imagem 1" descr="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790575"/>
                              </a:xfrm>
                              <a:prstGeom prst="rect">
                                <a:avLst/>
                              </a:prstGeom>
                              <a:noFill/>
                              <a:ln>
                                <a:noFill/>
                              </a:ln>
                            </pic:spPr>
                          </pic:pic>
                        </a:graphicData>
                      </a:graphic>
                    </wp:inline>
                  </w:drawing>
                </w:r>
              </w:p>
            </w:tc>
            <w:tc>
              <w:tcPr>
                <w:tcW w:w="8222" w:type="dxa"/>
                <w:tcMar>
                  <w:top w:w="0" w:type="dxa"/>
                  <w:left w:w="0" w:type="dxa"/>
                  <w:bottom w:w="0" w:type="dxa"/>
                  <w:right w:w="0" w:type="dxa"/>
                </w:tcMar>
              </w:tcPr>
              <w:tbl>
                <w:tblPr>
                  <w:tblOverlap w:val="never"/>
                  <w:tblW w:w="8222" w:type="dxa"/>
                  <w:tblLayout w:type="fixed"/>
                  <w:tblCellMar>
                    <w:left w:w="0" w:type="dxa"/>
                    <w:right w:w="0" w:type="dxa"/>
                  </w:tblCellMar>
                  <w:tblLook w:val="01E0" w:firstRow="1" w:lastRow="1" w:firstColumn="1" w:lastColumn="1" w:noHBand="0" w:noVBand="0"/>
                </w:tblPr>
                <w:tblGrid>
                  <w:gridCol w:w="8222"/>
                </w:tblGrid>
                <w:tr w:rsidR="00331B45">
                  <w:tc>
                    <w:tcPr>
                      <w:tcW w:w="8222" w:type="dxa"/>
                      <w:tcMar>
                        <w:top w:w="100" w:type="dxa"/>
                        <w:left w:w="0" w:type="dxa"/>
                        <w:bottom w:w="0" w:type="dxa"/>
                        <w:right w:w="0" w:type="dxa"/>
                      </w:tcMar>
                    </w:tcPr>
                    <w:p w:rsidR="00331B45" w:rsidRDefault="00331B45">
                      <w:r>
                        <w:rPr>
                          <w:rFonts w:ascii="Calibri" w:eastAsia="Calibri" w:hAnsi="Calibri" w:cs="Calibri"/>
                          <w:b/>
                          <w:bCs/>
                          <w:color w:val="000000"/>
                          <w:sz w:val="22"/>
                          <w:szCs w:val="22"/>
                        </w:rPr>
                        <w:t>ESTADO DO RIO GRANDE DO SUL</w:t>
                      </w:r>
                    </w:p>
                  </w:tc>
                </w:tr>
              </w:tbl>
              <w:p w:rsidR="00331B45" w:rsidRDefault="00331B45">
                <w:pPr>
                  <w:spacing w:line="1" w:lineRule="auto"/>
                </w:pPr>
              </w:p>
            </w:tc>
          </w:tr>
          <w:tr w:rsidR="00331B45">
            <w:tc>
              <w:tcPr>
                <w:tcW w:w="1417" w:type="dxa"/>
                <w:vMerge/>
                <w:tcMar>
                  <w:top w:w="0" w:type="dxa"/>
                  <w:left w:w="0" w:type="dxa"/>
                  <w:bottom w:w="0" w:type="dxa"/>
                  <w:right w:w="0" w:type="dxa"/>
                </w:tcMar>
              </w:tcPr>
              <w:p w:rsidR="00331B45" w:rsidRDefault="00331B45">
                <w:pPr>
                  <w:spacing w:line="1" w:lineRule="auto"/>
                </w:pPr>
              </w:p>
            </w:tc>
            <w:tc>
              <w:tcPr>
                <w:tcW w:w="8222" w:type="dxa"/>
                <w:tcMar>
                  <w:top w:w="0" w:type="dxa"/>
                  <w:left w:w="0" w:type="dxa"/>
                  <w:bottom w:w="0" w:type="dxa"/>
                  <w:right w:w="0" w:type="dxa"/>
                </w:tcMar>
              </w:tcPr>
              <w:p w:rsidR="00331B45" w:rsidRDefault="00331B45">
                <w:pPr>
                  <w:rPr>
                    <w:vanish/>
                  </w:rPr>
                </w:pPr>
              </w:p>
              <w:tbl>
                <w:tblPr>
                  <w:tblOverlap w:val="never"/>
                  <w:tblW w:w="8222" w:type="dxa"/>
                  <w:tblLayout w:type="fixed"/>
                  <w:tblCellMar>
                    <w:left w:w="0" w:type="dxa"/>
                    <w:right w:w="0" w:type="dxa"/>
                  </w:tblCellMar>
                  <w:tblLook w:val="01E0" w:firstRow="1" w:lastRow="1" w:firstColumn="1" w:lastColumn="1" w:noHBand="0" w:noVBand="0"/>
                </w:tblPr>
                <w:tblGrid>
                  <w:gridCol w:w="8222"/>
                </w:tblGrid>
                <w:tr w:rsidR="00331B45">
                  <w:tc>
                    <w:tcPr>
                      <w:tcW w:w="8222" w:type="dxa"/>
                      <w:tcMar>
                        <w:top w:w="40" w:type="dxa"/>
                        <w:left w:w="0" w:type="dxa"/>
                        <w:bottom w:w="40" w:type="dxa"/>
                        <w:right w:w="0" w:type="dxa"/>
                      </w:tcMar>
                    </w:tcPr>
                    <w:p w:rsidR="00331B45" w:rsidRDefault="00331B45">
                      <w:r>
                        <w:rPr>
                          <w:rFonts w:ascii="Calibri" w:eastAsia="Calibri" w:hAnsi="Calibri" w:cs="Calibri"/>
                          <w:b/>
                          <w:bCs/>
                          <w:color w:val="000000"/>
                          <w:sz w:val="22"/>
                          <w:szCs w:val="22"/>
                        </w:rPr>
                        <w:t>MUNICIPIO DE DOIS IRMAOS DAS MISSOES</w:t>
                      </w:r>
                    </w:p>
                  </w:tc>
                </w:tr>
              </w:tbl>
              <w:p w:rsidR="00331B45" w:rsidRDefault="00331B45">
                <w:pPr>
                  <w:spacing w:line="1" w:lineRule="auto"/>
                </w:pPr>
              </w:p>
            </w:tc>
          </w:tr>
          <w:tr w:rsidR="00331B45">
            <w:tc>
              <w:tcPr>
                <w:tcW w:w="1417" w:type="dxa"/>
                <w:vMerge/>
                <w:tcMar>
                  <w:top w:w="0" w:type="dxa"/>
                  <w:left w:w="0" w:type="dxa"/>
                  <w:bottom w:w="0" w:type="dxa"/>
                  <w:right w:w="0" w:type="dxa"/>
                </w:tcMar>
              </w:tcPr>
              <w:p w:rsidR="00331B45" w:rsidRDefault="00331B45">
                <w:pPr>
                  <w:spacing w:line="1" w:lineRule="auto"/>
                </w:pPr>
              </w:p>
            </w:tc>
            <w:tc>
              <w:tcPr>
                <w:tcW w:w="8222" w:type="dxa"/>
                <w:tcMar>
                  <w:top w:w="0" w:type="dxa"/>
                  <w:left w:w="0" w:type="dxa"/>
                  <w:bottom w:w="0" w:type="dxa"/>
                  <w:right w:w="0" w:type="dxa"/>
                </w:tcMar>
              </w:tcPr>
              <w:p w:rsidR="00331B45" w:rsidRDefault="00331B45">
                <w:pPr>
                  <w:rPr>
                    <w:rFonts w:ascii="Calibri" w:eastAsia="Calibri" w:hAnsi="Calibri" w:cs="Calibri"/>
                    <w:b/>
                    <w:bCs/>
                    <w:color w:val="000000"/>
                    <w:sz w:val="22"/>
                    <w:szCs w:val="22"/>
                  </w:rPr>
                </w:pPr>
                <w:r>
                  <w:rPr>
                    <w:rFonts w:ascii="Calibri" w:eastAsia="Calibri" w:hAnsi="Calibri" w:cs="Calibri"/>
                    <w:b/>
                    <w:bCs/>
                    <w:color w:val="000000"/>
                    <w:sz w:val="22"/>
                    <w:szCs w:val="22"/>
                  </w:rPr>
                  <w:t>DEPARTAMENTO DE LICITAÇÕES E COMPRAS</w:t>
                </w:r>
              </w:p>
            </w:tc>
          </w:tr>
        </w:tbl>
        <w:p w:rsidR="00331B45" w:rsidRDefault="00331B45">
          <w:pPr>
            <w:spacing w:line="1" w:lineRule="auto"/>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D103C"/>
    <w:multiLevelType w:val="hybridMultilevel"/>
    <w:tmpl w:val="5ADE646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25BC653E"/>
    <w:multiLevelType w:val="multilevel"/>
    <w:tmpl w:val="7E30615E"/>
    <w:lvl w:ilvl="0">
      <w:start w:val="11"/>
      <w:numFmt w:val="decimal"/>
      <w:lvlText w:val="%1"/>
      <w:lvlJc w:val="left"/>
      <w:pPr>
        <w:ind w:left="375" w:hanging="375"/>
      </w:pPr>
      <w:rPr>
        <w:rFonts w:hint="default"/>
        <w:b/>
      </w:rPr>
    </w:lvl>
    <w:lvl w:ilvl="1">
      <w:start w:val="4"/>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
    <w:nsid w:val="3C6B137A"/>
    <w:multiLevelType w:val="multilevel"/>
    <w:tmpl w:val="D5E8D900"/>
    <w:lvl w:ilvl="0">
      <w:start w:val="11"/>
      <w:numFmt w:val="decimal"/>
      <w:lvlText w:val="%1"/>
      <w:lvlJc w:val="left"/>
      <w:pPr>
        <w:ind w:left="375" w:hanging="375"/>
      </w:pPr>
      <w:rPr>
        <w:rFonts w:hint="default"/>
        <w:b/>
      </w:rPr>
    </w:lvl>
    <w:lvl w:ilvl="1">
      <w:start w:val="4"/>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
    <w:nsid w:val="3E946C1C"/>
    <w:multiLevelType w:val="hybridMultilevel"/>
    <w:tmpl w:val="91E0B578"/>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4C8971F3"/>
    <w:multiLevelType w:val="hybridMultilevel"/>
    <w:tmpl w:val="8946B26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4D615005"/>
    <w:multiLevelType w:val="hybridMultilevel"/>
    <w:tmpl w:val="6E38D506"/>
    <w:lvl w:ilvl="0" w:tplc="5492C5F8">
      <w:start w:val="1"/>
      <w:numFmt w:val="lowerLetter"/>
      <w:lvlText w:val="%1)"/>
      <w:lvlJc w:val="left"/>
      <w:pPr>
        <w:ind w:left="2346" w:hanging="930"/>
      </w:pPr>
      <w:rPr>
        <w:rFonts w:hint="default"/>
        <w:b/>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6">
    <w:nsid w:val="5716395D"/>
    <w:multiLevelType w:val="multilevel"/>
    <w:tmpl w:val="E33AC6B2"/>
    <w:lvl w:ilvl="0">
      <w:start w:val="7"/>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6"/>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65FC4848"/>
    <w:multiLevelType w:val="multilevel"/>
    <w:tmpl w:val="297E43CC"/>
    <w:lvl w:ilvl="0">
      <w:start w:val="1"/>
      <w:numFmt w:val="decimal"/>
      <w:lvlText w:val="%1."/>
      <w:lvlJc w:val="left"/>
      <w:pPr>
        <w:ind w:left="720" w:hanging="360"/>
      </w:pPr>
      <w:rPr>
        <w:rFonts w:hint="default"/>
        <w:b/>
      </w:rPr>
    </w:lvl>
    <w:lvl w:ilvl="1">
      <w:start w:val="1"/>
      <w:numFmt w:val="decimal"/>
      <w:isLgl/>
      <w:lvlText w:val="%1.%2"/>
      <w:lvlJc w:val="left"/>
      <w:pPr>
        <w:ind w:left="915" w:hanging="555"/>
      </w:pPr>
      <w:rPr>
        <w:rFonts w:hint="default"/>
      </w:rPr>
    </w:lvl>
    <w:lvl w:ilvl="2">
      <w:start w:val="5"/>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72E34A48"/>
    <w:multiLevelType w:val="hybridMultilevel"/>
    <w:tmpl w:val="86E6B1E2"/>
    <w:lvl w:ilvl="0" w:tplc="4CF6CB86">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9">
    <w:nsid w:val="7CD01E01"/>
    <w:multiLevelType w:val="hybridMultilevel"/>
    <w:tmpl w:val="3BB4C3B4"/>
    <w:lvl w:ilvl="0" w:tplc="4F9EE75C">
      <w:start w:val="1"/>
      <w:numFmt w:val="lowerLetter"/>
      <w:lvlText w:val="%1)"/>
      <w:lvlJc w:val="left"/>
      <w:pPr>
        <w:ind w:left="1778" w:hanging="360"/>
      </w:pPr>
      <w:rPr>
        <w:rFonts w:hint="default"/>
        <w:b/>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num w:numId="1">
    <w:abstractNumId w:val="4"/>
  </w:num>
  <w:num w:numId="2">
    <w:abstractNumId w:val="3"/>
  </w:num>
  <w:num w:numId="3">
    <w:abstractNumId w:val="0"/>
  </w:num>
  <w:num w:numId="4">
    <w:abstractNumId w:val="2"/>
  </w:num>
  <w:num w:numId="5">
    <w:abstractNumId w:val="1"/>
  </w:num>
  <w:num w:numId="6">
    <w:abstractNumId w:val="8"/>
  </w:num>
  <w:num w:numId="7">
    <w:abstractNumId w:val="5"/>
  </w:num>
  <w:num w:numId="8">
    <w:abstractNumId w:val="7"/>
  </w:num>
  <w:num w:numId="9">
    <w:abstractNumId w:val="6"/>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43D0"/>
    <w:rsid w:val="000050B9"/>
    <w:rsid w:val="000153AF"/>
    <w:rsid w:val="00015CEA"/>
    <w:rsid w:val="000162FC"/>
    <w:rsid w:val="000178A1"/>
    <w:rsid w:val="000216A7"/>
    <w:rsid w:val="0002414D"/>
    <w:rsid w:val="00041102"/>
    <w:rsid w:val="000473CA"/>
    <w:rsid w:val="00047D72"/>
    <w:rsid w:val="00051D3B"/>
    <w:rsid w:val="00064D85"/>
    <w:rsid w:val="00067FE9"/>
    <w:rsid w:val="0008464B"/>
    <w:rsid w:val="00085E10"/>
    <w:rsid w:val="00097814"/>
    <w:rsid w:val="000C488E"/>
    <w:rsid w:val="000D2D3A"/>
    <w:rsid w:val="000D508D"/>
    <w:rsid w:val="000D728E"/>
    <w:rsid w:val="000E6673"/>
    <w:rsid w:val="000F002A"/>
    <w:rsid w:val="001002D3"/>
    <w:rsid w:val="00107530"/>
    <w:rsid w:val="0010769B"/>
    <w:rsid w:val="00114F76"/>
    <w:rsid w:val="0011706D"/>
    <w:rsid w:val="001268AB"/>
    <w:rsid w:val="00136B5B"/>
    <w:rsid w:val="00141B12"/>
    <w:rsid w:val="0014727E"/>
    <w:rsid w:val="00155B59"/>
    <w:rsid w:val="001803D2"/>
    <w:rsid w:val="00185C19"/>
    <w:rsid w:val="001A09D2"/>
    <w:rsid w:val="001B32DF"/>
    <w:rsid w:val="001B749A"/>
    <w:rsid w:val="001D3643"/>
    <w:rsid w:val="001E307C"/>
    <w:rsid w:val="001E44F5"/>
    <w:rsid w:val="001F3ACE"/>
    <w:rsid w:val="001F54EF"/>
    <w:rsid w:val="002142C4"/>
    <w:rsid w:val="0021526E"/>
    <w:rsid w:val="0023364D"/>
    <w:rsid w:val="0023725D"/>
    <w:rsid w:val="00244B6B"/>
    <w:rsid w:val="00256E4E"/>
    <w:rsid w:val="00257DDF"/>
    <w:rsid w:val="00267E08"/>
    <w:rsid w:val="0028706C"/>
    <w:rsid w:val="00294819"/>
    <w:rsid w:val="00296DB1"/>
    <w:rsid w:val="002C1DB3"/>
    <w:rsid w:val="002C5F9D"/>
    <w:rsid w:val="002D7E4A"/>
    <w:rsid w:val="002E10E7"/>
    <w:rsid w:val="002F0CFC"/>
    <w:rsid w:val="002F4662"/>
    <w:rsid w:val="00300B7E"/>
    <w:rsid w:val="00310EFA"/>
    <w:rsid w:val="00311F07"/>
    <w:rsid w:val="00314035"/>
    <w:rsid w:val="00331B45"/>
    <w:rsid w:val="00337865"/>
    <w:rsid w:val="00343ADD"/>
    <w:rsid w:val="00351320"/>
    <w:rsid w:val="00353B11"/>
    <w:rsid w:val="00360AA4"/>
    <w:rsid w:val="00375BE5"/>
    <w:rsid w:val="003862AE"/>
    <w:rsid w:val="00397F67"/>
    <w:rsid w:val="003B07ED"/>
    <w:rsid w:val="003C0071"/>
    <w:rsid w:val="003D023C"/>
    <w:rsid w:val="003E1E32"/>
    <w:rsid w:val="003E48ED"/>
    <w:rsid w:val="0040096E"/>
    <w:rsid w:val="004051D2"/>
    <w:rsid w:val="00407673"/>
    <w:rsid w:val="004241D3"/>
    <w:rsid w:val="0044128D"/>
    <w:rsid w:val="00442682"/>
    <w:rsid w:val="004540AC"/>
    <w:rsid w:val="00457225"/>
    <w:rsid w:val="00461E90"/>
    <w:rsid w:val="00464A46"/>
    <w:rsid w:val="00470A74"/>
    <w:rsid w:val="004724D2"/>
    <w:rsid w:val="0048203C"/>
    <w:rsid w:val="00482045"/>
    <w:rsid w:val="004A4D16"/>
    <w:rsid w:val="004B6569"/>
    <w:rsid w:val="004C43D7"/>
    <w:rsid w:val="004C5839"/>
    <w:rsid w:val="004D4FDF"/>
    <w:rsid w:val="004F043C"/>
    <w:rsid w:val="00503955"/>
    <w:rsid w:val="00504D2A"/>
    <w:rsid w:val="00506522"/>
    <w:rsid w:val="005268CA"/>
    <w:rsid w:val="0052721E"/>
    <w:rsid w:val="00541F32"/>
    <w:rsid w:val="005421E6"/>
    <w:rsid w:val="005517C3"/>
    <w:rsid w:val="00556D68"/>
    <w:rsid w:val="00573F3A"/>
    <w:rsid w:val="005749CB"/>
    <w:rsid w:val="005A44FE"/>
    <w:rsid w:val="005C5763"/>
    <w:rsid w:val="005F048F"/>
    <w:rsid w:val="005F5B39"/>
    <w:rsid w:val="00615D87"/>
    <w:rsid w:val="00625DDA"/>
    <w:rsid w:val="0064187C"/>
    <w:rsid w:val="00645BB6"/>
    <w:rsid w:val="00653196"/>
    <w:rsid w:val="00655B35"/>
    <w:rsid w:val="00686672"/>
    <w:rsid w:val="00695A1E"/>
    <w:rsid w:val="006A0EBB"/>
    <w:rsid w:val="006B70E4"/>
    <w:rsid w:val="006B70EF"/>
    <w:rsid w:val="006C5036"/>
    <w:rsid w:val="006D02F5"/>
    <w:rsid w:val="006D3776"/>
    <w:rsid w:val="006D55BA"/>
    <w:rsid w:val="006E1A44"/>
    <w:rsid w:val="006F52D4"/>
    <w:rsid w:val="0070183F"/>
    <w:rsid w:val="00720A77"/>
    <w:rsid w:val="00723D35"/>
    <w:rsid w:val="00725BB0"/>
    <w:rsid w:val="00727802"/>
    <w:rsid w:val="00731884"/>
    <w:rsid w:val="00733241"/>
    <w:rsid w:val="007453A2"/>
    <w:rsid w:val="007565BD"/>
    <w:rsid w:val="00765833"/>
    <w:rsid w:val="0077459C"/>
    <w:rsid w:val="00776C90"/>
    <w:rsid w:val="007A3D37"/>
    <w:rsid w:val="007B00EA"/>
    <w:rsid w:val="007B11A3"/>
    <w:rsid w:val="007B236E"/>
    <w:rsid w:val="007B746B"/>
    <w:rsid w:val="007C18E3"/>
    <w:rsid w:val="007E73C7"/>
    <w:rsid w:val="007E780C"/>
    <w:rsid w:val="007F02A9"/>
    <w:rsid w:val="00804EC4"/>
    <w:rsid w:val="00811CB2"/>
    <w:rsid w:val="00822F2C"/>
    <w:rsid w:val="00823022"/>
    <w:rsid w:val="008243F6"/>
    <w:rsid w:val="00833B5A"/>
    <w:rsid w:val="0085091B"/>
    <w:rsid w:val="00850CD0"/>
    <w:rsid w:val="0085235D"/>
    <w:rsid w:val="00862843"/>
    <w:rsid w:val="00864C00"/>
    <w:rsid w:val="00865EAA"/>
    <w:rsid w:val="008729FF"/>
    <w:rsid w:val="00876280"/>
    <w:rsid w:val="00877BC5"/>
    <w:rsid w:val="00887014"/>
    <w:rsid w:val="0089486E"/>
    <w:rsid w:val="008B48EA"/>
    <w:rsid w:val="008D091E"/>
    <w:rsid w:val="008D27AD"/>
    <w:rsid w:val="008E76E2"/>
    <w:rsid w:val="00937945"/>
    <w:rsid w:val="00957619"/>
    <w:rsid w:val="00966CA4"/>
    <w:rsid w:val="009760D8"/>
    <w:rsid w:val="00994261"/>
    <w:rsid w:val="009C53A1"/>
    <w:rsid w:val="00A00F3E"/>
    <w:rsid w:val="00A111AD"/>
    <w:rsid w:val="00A21A9F"/>
    <w:rsid w:val="00A23E88"/>
    <w:rsid w:val="00A52142"/>
    <w:rsid w:val="00A55898"/>
    <w:rsid w:val="00A56184"/>
    <w:rsid w:val="00A64DC7"/>
    <w:rsid w:val="00A658AF"/>
    <w:rsid w:val="00A75626"/>
    <w:rsid w:val="00A81476"/>
    <w:rsid w:val="00A82B7E"/>
    <w:rsid w:val="00A9672A"/>
    <w:rsid w:val="00A9795A"/>
    <w:rsid w:val="00AA587E"/>
    <w:rsid w:val="00AB4BAD"/>
    <w:rsid w:val="00AB553D"/>
    <w:rsid w:val="00AC26CA"/>
    <w:rsid w:val="00AE04DD"/>
    <w:rsid w:val="00AE4BDC"/>
    <w:rsid w:val="00B0557B"/>
    <w:rsid w:val="00B05603"/>
    <w:rsid w:val="00B1327A"/>
    <w:rsid w:val="00B21491"/>
    <w:rsid w:val="00B55543"/>
    <w:rsid w:val="00B649F2"/>
    <w:rsid w:val="00B67C82"/>
    <w:rsid w:val="00B70ED5"/>
    <w:rsid w:val="00B741D5"/>
    <w:rsid w:val="00B742E8"/>
    <w:rsid w:val="00B75E0F"/>
    <w:rsid w:val="00BB5C56"/>
    <w:rsid w:val="00BB696F"/>
    <w:rsid w:val="00BD2077"/>
    <w:rsid w:val="00BE10D6"/>
    <w:rsid w:val="00BE6149"/>
    <w:rsid w:val="00C05E29"/>
    <w:rsid w:val="00C206A1"/>
    <w:rsid w:val="00C25950"/>
    <w:rsid w:val="00C27757"/>
    <w:rsid w:val="00C44365"/>
    <w:rsid w:val="00C4666A"/>
    <w:rsid w:val="00C47AFA"/>
    <w:rsid w:val="00C524A3"/>
    <w:rsid w:val="00C6417D"/>
    <w:rsid w:val="00C6715B"/>
    <w:rsid w:val="00C93FF8"/>
    <w:rsid w:val="00CA0330"/>
    <w:rsid w:val="00CA4BD0"/>
    <w:rsid w:val="00CA7F30"/>
    <w:rsid w:val="00CB0F1D"/>
    <w:rsid w:val="00CB607C"/>
    <w:rsid w:val="00CB7F4F"/>
    <w:rsid w:val="00CC7CC5"/>
    <w:rsid w:val="00CD7A8C"/>
    <w:rsid w:val="00CE43DF"/>
    <w:rsid w:val="00CF37D5"/>
    <w:rsid w:val="00D02A70"/>
    <w:rsid w:val="00D05D06"/>
    <w:rsid w:val="00D11C02"/>
    <w:rsid w:val="00D1216C"/>
    <w:rsid w:val="00D1234F"/>
    <w:rsid w:val="00D162E7"/>
    <w:rsid w:val="00D27C2A"/>
    <w:rsid w:val="00D301D9"/>
    <w:rsid w:val="00D33C20"/>
    <w:rsid w:val="00D37691"/>
    <w:rsid w:val="00D446D7"/>
    <w:rsid w:val="00D56101"/>
    <w:rsid w:val="00D56362"/>
    <w:rsid w:val="00D57784"/>
    <w:rsid w:val="00D71B43"/>
    <w:rsid w:val="00D73D14"/>
    <w:rsid w:val="00D77C00"/>
    <w:rsid w:val="00D924F5"/>
    <w:rsid w:val="00D97034"/>
    <w:rsid w:val="00DA5635"/>
    <w:rsid w:val="00DC308F"/>
    <w:rsid w:val="00DD5DAD"/>
    <w:rsid w:val="00DD75A3"/>
    <w:rsid w:val="00DF5D0A"/>
    <w:rsid w:val="00DF7DF5"/>
    <w:rsid w:val="00E1012D"/>
    <w:rsid w:val="00E11D36"/>
    <w:rsid w:val="00E26483"/>
    <w:rsid w:val="00E33515"/>
    <w:rsid w:val="00E3587C"/>
    <w:rsid w:val="00E44655"/>
    <w:rsid w:val="00E6284C"/>
    <w:rsid w:val="00E63268"/>
    <w:rsid w:val="00E7539B"/>
    <w:rsid w:val="00E75D20"/>
    <w:rsid w:val="00E83746"/>
    <w:rsid w:val="00E92050"/>
    <w:rsid w:val="00E93C0E"/>
    <w:rsid w:val="00EC3FFB"/>
    <w:rsid w:val="00EC4BCE"/>
    <w:rsid w:val="00EC5CFA"/>
    <w:rsid w:val="00EE52CF"/>
    <w:rsid w:val="00EE5A3E"/>
    <w:rsid w:val="00F113F3"/>
    <w:rsid w:val="00F21CE8"/>
    <w:rsid w:val="00F3416F"/>
    <w:rsid w:val="00F543D0"/>
    <w:rsid w:val="00F63E11"/>
    <w:rsid w:val="00F72222"/>
    <w:rsid w:val="00F76C52"/>
    <w:rsid w:val="00F930D0"/>
    <w:rsid w:val="00FA784D"/>
    <w:rsid w:val="00FB1F70"/>
    <w:rsid w:val="00FC446E"/>
    <w:rsid w:val="00FD427C"/>
    <w:rsid w:val="00FD65A2"/>
    <w:rsid w:val="00FE6405"/>
    <w:rsid w:val="00FF0CD3"/>
    <w:rsid w:val="00FF17E6"/>
    <w:rsid w:val="00FF601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2D3A"/>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4">
    <w:name w:val="toc 4"/>
    <w:autoRedefine/>
    <w:semiHidden/>
    <w:rsid w:val="009B3C8F"/>
  </w:style>
  <w:style w:type="character" w:styleId="Hyperlink">
    <w:name w:val="Hyperlink"/>
    <w:rsid w:val="00F543D0"/>
    <w:rPr>
      <w:color w:val="0000FF"/>
      <w:u w:val="single"/>
    </w:rPr>
  </w:style>
  <w:style w:type="paragraph" w:customStyle="1" w:styleId="Default">
    <w:name w:val="Default"/>
    <w:rsid w:val="00B649F2"/>
    <w:pPr>
      <w:autoSpaceDE w:val="0"/>
      <w:autoSpaceDN w:val="0"/>
      <w:adjustRightInd w:val="0"/>
    </w:pPr>
    <w:rPr>
      <w:color w:val="000000"/>
      <w:sz w:val="24"/>
      <w:szCs w:val="24"/>
    </w:rPr>
  </w:style>
  <w:style w:type="table" w:styleId="Tabelacomgrade">
    <w:name w:val="Table Grid"/>
    <w:basedOn w:val="Tabelanormal"/>
    <w:uiPriority w:val="59"/>
    <w:rsid w:val="007F02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fase">
    <w:name w:val="Emphasis"/>
    <w:uiPriority w:val="20"/>
    <w:qFormat/>
    <w:rsid w:val="001D3643"/>
    <w:rPr>
      <w:i/>
      <w:iCs/>
    </w:rPr>
  </w:style>
  <w:style w:type="paragraph" w:styleId="Textodebalo">
    <w:name w:val="Balloon Text"/>
    <w:basedOn w:val="Normal"/>
    <w:link w:val="TextodebaloChar"/>
    <w:uiPriority w:val="99"/>
    <w:semiHidden/>
    <w:unhideWhenUsed/>
    <w:rsid w:val="00A9795A"/>
    <w:rPr>
      <w:rFonts w:ascii="Tahoma" w:hAnsi="Tahoma" w:cs="Tahoma"/>
      <w:sz w:val="16"/>
      <w:szCs w:val="16"/>
    </w:rPr>
  </w:style>
  <w:style w:type="character" w:customStyle="1" w:styleId="TextodebaloChar">
    <w:name w:val="Texto de balão Char"/>
    <w:basedOn w:val="Fontepargpadro"/>
    <w:link w:val="Textodebalo"/>
    <w:uiPriority w:val="99"/>
    <w:semiHidden/>
    <w:rsid w:val="00A9795A"/>
    <w:rPr>
      <w:rFonts w:ascii="Tahoma" w:hAnsi="Tahoma" w:cs="Tahoma"/>
      <w:sz w:val="16"/>
      <w:szCs w:val="16"/>
    </w:rPr>
  </w:style>
  <w:style w:type="paragraph" w:styleId="PargrafodaLista">
    <w:name w:val="List Paragraph"/>
    <w:basedOn w:val="Normal"/>
    <w:uiPriority w:val="34"/>
    <w:qFormat/>
    <w:rsid w:val="008D091E"/>
    <w:pPr>
      <w:ind w:left="720"/>
      <w:contextualSpacing/>
    </w:pPr>
  </w:style>
  <w:style w:type="paragraph" w:styleId="Pr-formataoHTML">
    <w:name w:val="HTML Preformatted"/>
    <w:basedOn w:val="Normal"/>
    <w:link w:val="Pr-formataoHTMLChar"/>
    <w:uiPriority w:val="99"/>
    <w:semiHidden/>
    <w:unhideWhenUsed/>
    <w:rsid w:val="00256E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Pr-formataoHTMLChar">
    <w:name w:val="Pré-formatação HTML Char"/>
    <w:basedOn w:val="Fontepargpadro"/>
    <w:link w:val="Pr-formataoHTML"/>
    <w:uiPriority w:val="99"/>
    <w:semiHidden/>
    <w:rsid w:val="00256E4E"/>
    <w:rPr>
      <w:rFonts w:ascii="Courier New" w:hAnsi="Courier New" w:cs="Courier New"/>
    </w:rPr>
  </w:style>
  <w:style w:type="character" w:styleId="Refdecomentrio">
    <w:name w:val="annotation reference"/>
    <w:basedOn w:val="Fontepargpadro"/>
    <w:uiPriority w:val="99"/>
    <w:semiHidden/>
    <w:unhideWhenUsed/>
    <w:rsid w:val="007B11A3"/>
    <w:rPr>
      <w:sz w:val="16"/>
      <w:szCs w:val="16"/>
    </w:rPr>
  </w:style>
  <w:style w:type="paragraph" w:styleId="Textodecomentrio">
    <w:name w:val="annotation text"/>
    <w:basedOn w:val="Normal"/>
    <w:link w:val="TextodecomentrioChar"/>
    <w:uiPriority w:val="99"/>
    <w:semiHidden/>
    <w:unhideWhenUsed/>
    <w:rsid w:val="007B11A3"/>
  </w:style>
  <w:style w:type="character" w:customStyle="1" w:styleId="TextodecomentrioChar">
    <w:name w:val="Texto de comentário Char"/>
    <w:basedOn w:val="Fontepargpadro"/>
    <w:link w:val="Textodecomentrio"/>
    <w:uiPriority w:val="99"/>
    <w:semiHidden/>
    <w:rsid w:val="007B11A3"/>
  </w:style>
  <w:style w:type="paragraph" w:styleId="Assuntodocomentrio">
    <w:name w:val="annotation subject"/>
    <w:basedOn w:val="Textodecomentrio"/>
    <w:next w:val="Textodecomentrio"/>
    <w:link w:val="AssuntodocomentrioChar"/>
    <w:uiPriority w:val="99"/>
    <w:semiHidden/>
    <w:unhideWhenUsed/>
    <w:rsid w:val="007B11A3"/>
    <w:rPr>
      <w:b/>
      <w:bCs/>
    </w:rPr>
  </w:style>
  <w:style w:type="character" w:customStyle="1" w:styleId="AssuntodocomentrioChar">
    <w:name w:val="Assunto do comentário Char"/>
    <w:basedOn w:val="TextodecomentrioChar"/>
    <w:link w:val="Assuntodocomentrio"/>
    <w:uiPriority w:val="99"/>
    <w:semiHidden/>
    <w:rsid w:val="007B11A3"/>
    <w:rPr>
      <w:b/>
      <w:bCs/>
    </w:rPr>
  </w:style>
  <w:style w:type="paragraph" w:styleId="Cabealho">
    <w:name w:val="header"/>
    <w:basedOn w:val="Normal"/>
    <w:link w:val="CabealhoChar"/>
    <w:uiPriority w:val="99"/>
    <w:unhideWhenUsed/>
    <w:rsid w:val="00351320"/>
    <w:pPr>
      <w:tabs>
        <w:tab w:val="center" w:pos="4252"/>
        <w:tab w:val="right" w:pos="8504"/>
      </w:tabs>
    </w:pPr>
  </w:style>
  <w:style w:type="character" w:customStyle="1" w:styleId="CabealhoChar">
    <w:name w:val="Cabeçalho Char"/>
    <w:basedOn w:val="Fontepargpadro"/>
    <w:link w:val="Cabealho"/>
    <w:uiPriority w:val="99"/>
    <w:rsid w:val="00351320"/>
  </w:style>
  <w:style w:type="paragraph" w:styleId="Rodap">
    <w:name w:val="footer"/>
    <w:basedOn w:val="Normal"/>
    <w:link w:val="RodapChar"/>
    <w:uiPriority w:val="99"/>
    <w:unhideWhenUsed/>
    <w:rsid w:val="00351320"/>
    <w:pPr>
      <w:tabs>
        <w:tab w:val="center" w:pos="4252"/>
        <w:tab w:val="right" w:pos="8504"/>
      </w:tabs>
    </w:pPr>
  </w:style>
  <w:style w:type="character" w:customStyle="1" w:styleId="RodapChar">
    <w:name w:val="Rodapé Char"/>
    <w:basedOn w:val="Fontepargpadro"/>
    <w:link w:val="Rodap"/>
    <w:uiPriority w:val="99"/>
    <w:rsid w:val="0035132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2D3A"/>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4">
    <w:name w:val="toc 4"/>
    <w:autoRedefine/>
    <w:semiHidden/>
    <w:rsid w:val="009B3C8F"/>
  </w:style>
  <w:style w:type="character" w:styleId="Hyperlink">
    <w:name w:val="Hyperlink"/>
    <w:rsid w:val="00F543D0"/>
    <w:rPr>
      <w:color w:val="0000FF"/>
      <w:u w:val="single"/>
    </w:rPr>
  </w:style>
  <w:style w:type="paragraph" w:customStyle="1" w:styleId="Default">
    <w:name w:val="Default"/>
    <w:rsid w:val="00B649F2"/>
    <w:pPr>
      <w:autoSpaceDE w:val="0"/>
      <w:autoSpaceDN w:val="0"/>
      <w:adjustRightInd w:val="0"/>
    </w:pPr>
    <w:rPr>
      <w:color w:val="000000"/>
      <w:sz w:val="24"/>
      <w:szCs w:val="24"/>
    </w:rPr>
  </w:style>
  <w:style w:type="table" w:styleId="Tabelacomgrade">
    <w:name w:val="Table Grid"/>
    <w:basedOn w:val="Tabelanormal"/>
    <w:uiPriority w:val="59"/>
    <w:rsid w:val="007F02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fase">
    <w:name w:val="Emphasis"/>
    <w:uiPriority w:val="20"/>
    <w:qFormat/>
    <w:rsid w:val="001D3643"/>
    <w:rPr>
      <w:i/>
      <w:iCs/>
    </w:rPr>
  </w:style>
  <w:style w:type="paragraph" w:styleId="Textodebalo">
    <w:name w:val="Balloon Text"/>
    <w:basedOn w:val="Normal"/>
    <w:link w:val="TextodebaloChar"/>
    <w:uiPriority w:val="99"/>
    <w:semiHidden/>
    <w:unhideWhenUsed/>
    <w:rsid w:val="00A9795A"/>
    <w:rPr>
      <w:rFonts w:ascii="Tahoma" w:hAnsi="Tahoma" w:cs="Tahoma"/>
      <w:sz w:val="16"/>
      <w:szCs w:val="16"/>
    </w:rPr>
  </w:style>
  <w:style w:type="character" w:customStyle="1" w:styleId="TextodebaloChar">
    <w:name w:val="Texto de balão Char"/>
    <w:basedOn w:val="Fontepargpadro"/>
    <w:link w:val="Textodebalo"/>
    <w:uiPriority w:val="99"/>
    <w:semiHidden/>
    <w:rsid w:val="00A9795A"/>
    <w:rPr>
      <w:rFonts w:ascii="Tahoma" w:hAnsi="Tahoma" w:cs="Tahoma"/>
      <w:sz w:val="16"/>
      <w:szCs w:val="16"/>
    </w:rPr>
  </w:style>
  <w:style w:type="paragraph" w:styleId="PargrafodaLista">
    <w:name w:val="List Paragraph"/>
    <w:basedOn w:val="Normal"/>
    <w:uiPriority w:val="34"/>
    <w:qFormat/>
    <w:rsid w:val="008D091E"/>
    <w:pPr>
      <w:ind w:left="720"/>
      <w:contextualSpacing/>
    </w:pPr>
  </w:style>
  <w:style w:type="paragraph" w:styleId="Pr-formataoHTML">
    <w:name w:val="HTML Preformatted"/>
    <w:basedOn w:val="Normal"/>
    <w:link w:val="Pr-formataoHTMLChar"/>
    <w:uiPriority w:val="99"/>
    <w:semiHidden/>
    <w:unhideWhenUsed/>
    <w:rsid w:val="00256E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Pr-formataoHTMLChar">
    <w:name w:val="Pré-formatação HTML Char"/>
    <w:basedOn w:val="Fontepargpadro"/>
    <w:link w:val="Pr-formataoHTML"/>
    <w:uiPriority w:val="99"/>
    <w:semiHidden/>
    <w:rsid w:val="00256E4E"/>
    <w:rPr>
      <w:rFonts w:ascii="Courier New" w:hAnsi="Courier New" w:cs="Courier New"/>
    </w:rPr>
  </w:style>
  <w:style w:type="character" w:styleId="Refdecomentrio">
    <w:name w:val="annotation reference"/>
    <w:basedOn w:val="Fontepargpadro"/>
    <w:uiPriority w:val="99"/>
    <w:semiHidden/>
    <w:unhideWhenUsed/>
    <w:rsid w:val="007B11A3"/>
    <w:rPr>
      <w:sz w:val="16"/>
      <w:szCs w:val="16"/>
    </w:rPr>
  </w:style>
  <w:style w:type="paragraph" w:styleId="Textodecomentrio">
    <w:name w:val="annotation text"/>
    <w:basedOn w:val="Normal"/>
    <w:link w:val="TextodecomentrioChar"/>
    <w:uiPriority w:val="99"/>
    <w:semiHidden/>
    <w:unhideWhenUsed/>
    <w:rsid w:val="007B11A3"/>
  </w:style>
  <w:style w:type="character" w:customStyle="1" w:styleId="TextodecomentrioChar">
    <w:name w:val="Texto de comentário Char"/>
    <w:basedOn w:val="Fontepargpadro"/>
    <w:link w:val="Textodecomentrio"/>
    <w:uiPriority w:val="99"/>
    <w:semiHidden/>
    <w:rsid w:val="007B11A3"/>
  </w:style>
  <w:style w:type="paragraph" w:styleId="Assuntodocomentrio">
    <w:name w:val="annotation subject"/>
    <w:basedOn w:val="Textodecomentrio"/>
    <w:next w:val="Textodecomentrio"/>
    <w:link w:val="AssuntodocomentrioChar"/>
    <w:uiPriority w:val="99"/>
    <w:semiHidden/>
    <w:unhideWhenUsed/>
    <w:rsid w:val="007B11A3"/>
    <w:rPr>
      <w:b/>
      <w:bCs/>
    </w:rPr>
  </w:style>
  <w:style w:type="character" w:customStyle="1" w:styleId="AssuntodocomentrioChar">
    <w:name w:val="Assunto do comentário Char"/>
    <w:basedOn w:val="TextodecomentrioChar"/>
    <w:link w:val="Assuntodocomentrio"/>
    <w:uiPriority w:val="99"/>
    <w:semiHidden/>
    <w:rsid w:val="007B11A3"/>
    <w:rPr>
      <w:b/>
      <w:bCs/>
    </w:rPr>
  </w:style>
  <w:style w:type="paragraph" w:styleId="Cabealho">
    <w:name w:val="header"/>
    <w:basedOn w:val="Normal"/>
    <w:link w:val="CabealhoChar"/>
    <w:uiPriority w:val="99"/>
    <w:unhideWhenUsed/>
    <w:rsid w:val="00351320"/>
    <w:pPr>
      <w:tabs>
        <w:tab w:val="center" w:pos="4252"/>
        <w:tab w:val="right" w:pos="8504"/>
      </w:tabs>
    </w:pPr>
  </w:style>
  <w:style w:type="character" w:customStyle="1" w:styleId="CabealhoChar">
    <w:name w:val="Cabeçalho Char"/>
    <w:basedOn w:val="Fontepargpadro"/>
    <w:link w:val="Cabealho"/>
    <w:uiPriority w:val="99"/>
    <w:rsid w:val="00351320"/>
  </w:style>
  <w:style w:type="paragraph" w:styleId="Rodap">
    <w:name w:val="footer"/>
    <w:basedOn w:val="Normal"/>
    <w:link w:val="RodapChar"/>
    <w:uiPriority w:val="99"/>
    <w:unhideWhenUsed/>
    <w:rsid w:val="00351320"/>
    <w:pPr>
      <w:tabs>
        <w:tab w:val="center" w:pos="4252"/>
        <w:tab w:val="right" w:pos="8504"/>
      </w:tabs>
    </w:pPr>
  </w:style>
  <w:style w:type="character" w:customStyle="1" w:styleId="RodapChar">
    <w:name w:val="Rodapé Char"/>
    <w:basedOn w:val="Fontepargpadro"/>
    <w:link w:val="Rodap"/>
    <w:uiPriority w:val="99"/>
    <w:rsid w:val="003513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963996">
      <w:bodyDiv w:val="1"/>
      <w:marLeft w:val="0"/>
      <w:marRight w:val="0"/>
      <w:marTop w:val="0"/>
      <w:marBottom w:val="0"/>
      <w:divBdr>
        <w:top w:val="none" w:sz="0" w:space="0" w:color="auto"/>
        <w:left w:val="none" w:sz="0" w:space="0" w:color="auto"/>
        <w:bottom w:val="none" w:sz="0" w:space="0" w:color="auto"/>
        <w:right w:val="none" w:sz="0" w:space="0" w:color="auto"/>
      </w:divBdr>
    </w:div>
    <w:div w:id="258030780">
      <w:bodyDiv w:val="1"/>
      <w:marLeft w:val="0"/>
      <w:marRight w:val="0"/>
      <w:marTop w:val="0"/>
      <w:marBottom w:val="0"/>
      <w:divBdr>
        <w:top w:val="none" w:sz="0" w:space="0" w:color="auto"/>
        <w:left w:val="none" w:sz="0" w:space="0" w:color="auto"/>
        <w:bottom w:val="none" w:sz="0" w:space="0" w:color="auto"/>
        <w:right w:val="none" w:sz="0" w:space="0" w:color="auto"/>
      </w:divBdr>
    </w:div>
    <w:div w:id="300773165">
      <w:bodyDiv w:val="1"/>
      <w:marLeft w:val="0"/>
      <w:marRight w:val="0"/>
      <w:marTop w:val="0"/>
      <w:marBottom w:val="0"/>
      <w:divBdr>
        <w:top w:val="none" w:sz="0" w:space="0" w:color="auto"/>
        <w:left w:val="none" w:sz="0" w:space="0" w:color="auto"/>
        <w:bottom w:val="none" w:sz="0" w:space="0" w:color="auto"/>
        <w:right w:val="none" w:sz="0" w:space="0" w:color="auto"/>
      </w:divBdr>
    </w:div>
    <w:div w:id="440302561">
      <w:bodyDiv w:val="1"/>
      <w:marLeft w:val="0"/>
      <w:marRight w:val="0"/>
      <w:marTop w:val="0"/>
      <w:marBottom w:val="0"/>
      <w:divBdr>
        <w:top w:val="none" w:sz="0" w:space="0" w:color="auto"/>
        <w:left w:val="none" w:sz="0" w:space="0" w:color="auto"/>
        <w:bottom w:val="none" w:sz="0" w:space="0" w:color="auto"/>
        <w:right w:val="none" w:sz="0" w:space="0" w:color="auto"/>
      </w:divBdr>
    </w:div>
    <w:div w:id="455956126">
      <w:bodyDiv w:val="1"/>
      <w:marLeft w:val="0"/>
      <w:marRight w:val="0"/>
      <w:marTop w:val="0"/>
      <w:marBottom w:val="0"/>
      <w:divBdr>
        <w:top w:val="none" w:sz="0" w:space="0" w:color="auto"/>
        <w:left w:val="none" w:sz="0" w:space="0" w:color="auto"/>
        <w:bottom w:val="none" w:sz="0" w:space="0" w:color="auto"/>
        <w:right w:val="none" w:sz="0" w:space="0" w:color="auto"/>
      </w:divBdr>
    </w:div>
    <w:div w:id="493178964">
      <w:bodyDiv w:val="1"/>
      <w:marLeft w:val="0"/>
      <w:marRight w:val="0"/>
      <w:marTop w:val="0"/>
      <w:marBottom w:val="0"/>
      <w:divBdr>
        <w:top w:val="none" w:sz="0" w:space="0" w:color="auto"/>
        <w:left w:val="none" w:sz="0" w:space="0" w:color="auto"/>
        <w:bottom w:val="none" w:sz="0" w:space="0" w:color="auto"/>
        <w:right w:val="none" w:sz="0" w:space="0" w:color="auto"/>
      </w:divBdr>
    </w:div>
    <w:div w:id="611284918">
      <w:bodyDiv w:val="1"/>
      <w:marLeft w:val="0"/>
      <w:marRight w:val="0"/>
      <w:marTop w:val="0"/>
      <w:marBottom w:val="0"/>
      <w:divBdr>
        <w:top w:val="none" w:sz="0" w:space="0" w:color="auto"/>
        <w:left w:val="none" w:sz="0" w:space="0" w:color="auto"/>
        <w:bottom w:val="none" w:sz="0" w:space="0" w:color="auto"/>
        <w:right w:val="none" w:sz="0" w:space="0" w:color="auto"/>
      </w:divBdr>
    </w:div>
    <w:div w:id="913122296">
      <w:bodyDiv w:val="1"/>
      <w:marLeft w:val="0"/>
      <w:marRight w:val="0"/>
      <w:marTop w:val="0"/>
      <w:marBottom w:val="0"/>
      <w:divBdr>
        <w:top w:val="none" w:sz="0" w:space="0" w:color="auto"/>
        <w:left w:val="none" w:sz="0" w:space="0" w:color="auto"/>
        <w:bottom w:val="none" w:sz="0" w:space="0" w:color="auto"/>
        <w:right w:val="none" w:sz="0" w:space="0" w:color="auto"/>
      </w:divBdr>
    </w:div>
    <w:div w:id="1144422080">
      <w:bodyDiv w:val="1"/>
      <w:marLeft w:val="0"/>
      <w:marRight w:val="0"/>
      <w:marTop w:val="0"/>
      <w:marBottom w:val="0"/>
      <w:divBdr>
        <w:top w:val="none" w:sz="0" w:space="0" w:color="auto"/>
        <w:left w:val="none" w:sz="0" w:space="0" w:color="auto"/>
        <w:bottom w:val="none" w:sz="0" w:space="0" w:color="auto"/>
        <w:right w:val="none" w:sz="0" w:space="0" w:color="auto"/>
      </w:divBdr>
    </w:div>
    <w:div w:id="1470517569">
      <w:bodyDiv w:val="1"/>
      <w:marLeft w:val="0"/>
      <w:marRight w:val="0"/>
      <w:marTop w:val="0"/>
      <w:marBottom w:val="0"/>
      <w:divBdr>
        <w:top w:val="none" w:sz="0" w:space="0" w:color="auto"/>
        <w:left w:val="none" w:sz="0" w:space="0" w:color="auto"/>
        <w:bottom w:val="none" w:sz="0" w:space="0" w:color="auto"/>
        <w:right w:val="none" w:sz="0" w:space="0" w:color="auto"/>
      </w:divBdr>
    </w:div>
    <w:div w:id="1518346934">
      <w:bodyDiv w:val="1"/>
      <w:marLeft w:val="0"/>
      <w:marRight w:val="0"/>
      <w:marTop w:val="0"/>
      <w:marBottom w:val="0"/>
      <w:divBdr>
        <w:top w:val="none" w:sz="0" w:space="0" w:color="auto"/>
        <w:left w:val="none" w:sz="0" w:space="0" w:color="auto"/>
        <w:bottom w:val="none" w:sz="0" w:space="0" w:color="auto"/>
        <w:right w:val="none" w:sz="0" w:space="0" w:color="auto"/>
      </w:divBdr>
    </w:div>
    <w:div w:id="1859197405">
      <w:bodyDiv w:val="1"/>
      <w:marLeft w:val="0"/>
      <w:marRight w:val="0"/>
      <w:marTop w:val="0"/>
      <w:marBottom w:val="0"/>
      <w:divBdr>
        <w:top w:val="none" w:sz="0" w:space="0" w:color="auto"/>
        <w:left w:val="none" w:sz="0" w:space="0" w:color="auto"/>
        <w:bottom w:val="none" w:sz="0" w:space="0" w:color="auto"/>
        <w:right w:val="none" w:sz="0" w:space="0" w:color="auto"/>
      </w:divBdr>
    </w:div>
    <w:div w:id="2022660946">
      <w:bodyDiv w:val="1"/>
      <w:marLeft w:val="0"/>
      <w:marRight w:val="0"/>
      <w:marTop w:val="0"/>
      <w:marBottom w:val="0"/>
      <w:divBdr>
        <w:top w:val="none" w:sz="0" w:space="0" w:color="auto"/>
        <w:left w:val="none" w:sz="0" w:space="0" w:color="auto"/>
        <w:bottom w:val="none" w:sz="0" w:space="0" w:color="auto"/>
        <w:right w:val="none" w:sz="0" w:space="0" w:color="auto"/>
      </w:divBdr>
    </w:div>
    <w:div w:id="20679482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455112-90C3-41B8-BD4E-AA8B577014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TotalTime>
  <Pages>19</Pages>
  <Words>7097</Words>
  <Characters>38329</Characters>
  <Application>Microsoft Office Word</Application>
  <DocSecurity>0</DocSecurity>
  <Lines>319</Lines>
  <Paragraphs>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Arquivos</dc:creator>
  <cp:lastModifiedBy>Arquivos</cp:lastModifiedBy>
  <cp:revision>15</cp:revision>
  <cp:lastPrinted>2020-01-30T13:14:00Z</cp:lastPrinted>
  <dcterms:created xsi:type="dcterms:W3CDTF">2018-03-23T18:58:00Z</dcterms:created>
  <dcterms:modified xsi:type="dcterms:W3CDTF">2020-02-12T17:27:00Z</dcterms:modified>
</cp:coreProperties>
</file>